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AD8" w:rsidRPr="00E42AD8" w:rsidRDefault="00E42AD8" w:rsidP="00E42AD8">
      <w:pPr>
        <w:pStyle w:val="a9"/>
        <w:widowControl w:val="0"/>
        <w:suppressAutoHyphens/>
        <w:rPr>
          <w:sz w:val="24"/>
          <w:szCs w:val="24"/>
        </w:rPr>
      </w:pPr>
      <w:r w:rsidRPr="00E42AD8">
        <w:rPr>
          <w:sz w:val="24"/>
          <w:szCs w:val="24"/>
        </w:rPr>
        <w:t>Протокол</w:t>
      </w:r>
    </w:p>
    <w:p w:rsidR="00193129" w:rsidRPr="00E42AD8" w:rsidRDefault="00E42AD8" w:rsidP="00E42AD8">
      <w:pPr>
        <w:pStyle w:val="a8"/>
        <w:pBdr>
          <w:bottom w:val="single" w:sz="12" w:space="1" w:color="auto"/>
        </w:pBdr>
        <w:jc w:val="center"/>
        <w:rPr>
          <w:b/>
          <w:sz w:val="24"/>
          <w:szCs w:val="24"/>
        </w:rPr>
      </w:pPr>
      <w:r w:rsidRPr="00E42AD8">
        <w:rPr>
          <w:b/>
          <w:sz w:val="24"/>
          <w:szCs w:val="24"/>
        </w:rPr>
        <w:t xml:space="preserve">заседания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Pr="00E42AD8">
        <w:rPr>
          <w:sz w:val="24"/>
          <w:szCs w:val="24"/>
        </w:rPr>
        <w:t>«</w:t>
      </w:r>
      <w:r w:rsidRPr="00E42AD8">
        <w:rPr>
          <w:b/>
          <w:sz w:val="24"/>
          <w:szCs w:val="24"/>
        </w:rPr>
        <w:t xml:space="preserve">Курорт-Парк «Союз» Министерства иностранных дел Российской Федерации" </w:t>
      </w:r>
      <w:r w:rsidR="00193129" w:rsidRPr="00E42AD8">
        <w:rPr>
          <w:b/>
          <w:sz w:val="24"/>
          <w:szCs w:val="24"/>
        </w:rPr>
        <w:t xml:space="preserve"> </w:t>
      </w:r>
    </w:p>
    <w:p w:rsidR="000A5AA1" w:rsidRPr="00E42AD8" w:rsidRDefault="000A5AA1" w:rsidP="00E42AD8">
      <w:pPr>
        <w:pStyle w:val="a8"/>
        <w:pBdr>
          <w:bottom w:val="single" w:sz="12" w:space="1" w:color="auto"/>
        </w:pBdr>
        <w:jc w:val="center"/>
        <w:rPr>
          <w:b/>
          <w:sz w:val="24"/>
          <w:szCs w:val="24"/>
        </w:rPr>
      </w:pPr>
      <w:r w:rsidRPr="00E42AD8">
        <w:rPr>
          <w:b/>
          <w:sz w:val="24"/>
          <w:szCs w:val="24"/>
        </w:rPr>
        <w:t xml:space="preserve">по </w:t>
      </w:r>
      <w:r w:rsidR="00B431E0" w:rsidRPr="00E42AD8">
        <w:rPr>
          <w:b/>
          <w:bCs/>
          <w:sz w:val="24"/>
          <w:szCs w:val="24"/>
        </w:rPr>
        <w:t>подведению итогов электронного аукциона</w:t>
      </w:r>
    </w:p>
    <w:p w:rsidR="00193129" w:rsidRPr="00E42AD8" w:rsidRDefault="00193129" w:rsidP="00E42AD8">
      <w:pPr>
        <w:pStyle w:val="a8"/>
        <w:pBdr>
          <w:bottom w:val="single" w:sz="12" w:space="1" w:color="auto"/>
        </w:pBdr>
        <w:jc w:val="center"/>
        <w:rPr>
          <w:b/>
          <w:sz w:val="24"/>
          <w:szCs w:val="24"/>
        </w:rPr>
      </w:pPr>
      <w:r w:rsidRPr="00E42AD8">
        <w:rPr>
          <w:b/>
          <w:sz w:val="24"/>
          <w:szCs w:val="24"/>
        </w:rPr>
        <w:t xml:space="preserve"> </w:t>
      </w:r>
    </w:p>
    <w:p w:rsidR="005D47D0" w:rsidRPr="00734801" w:rsidRDefault="005D47D0" w:rsidP="005D47D0">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7" w:history="1">
        <w:r w:rsidRPr="00897B52">
          <w:rPr>
            <w:rStyle w:val="af0"/>
            <w:color w:val="auto"/>
            <w:sz w:val="24"/>
            <w:szCs w:val="24"/>
            <w:u w:val="none"/>
            <w:lang w:val="ru-RU"/>
          </w:rPr>
          <w:t xml:space="preserve">0348100099021000034 </w:t>
        </w:r>
      </w:hyperlink>
      <w:r w:rsidRPr="00897B52">
        <w:rPr>
          <w:sz w:val="24"/>
          <w:szCs w:val="24"/>
          <w:lang w:val="ru-RU"/>
        </w:rPr>
        <w:t xml:space="preserve">  </w:t>
      </w:r>
      <w:r w:rsidRPr="00734801">
        <w:rPr>
          <w:sz w:val="24"/>
          <w:szCs w:val="24"/>
          <w:lang w:val="ru-RU"/>
        </w:rPr>
        <w:t xml:space="preserve">                          </w:t>
      </w:r>
      <w:r w:rsidR="00897B52">
        <w:rPr>
          <w:sz w:val="24"/>
          <w:szCs w:val="24"/>
          <w:lang w:val="ru-RU"/>
        </w:rPr>
        <w:t xml:space="preserve">                              </w:t>
      </w:r>
      <w:r w:rsidRPr="00734801">
        <w:rPr>
          <w:sz w:val="24"/>
          <w:szCs w:val="24"/>
          <w:lang w:val="ru-RU"/>
        </w:rPr>
        <w:t xml:space="preserve">                   от «</w:t>
      </w:r>
      <w:r>
        <w:rPr>
          <w:sz w:val="24"/>
          <w:szCs w:val="24"/>
          <w:lang w:val="ru-RU"/>
        </w:rPr>
        <w:t>17</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5D47D0" w:rsidRPr="00734801" w:rsidRDefault="005D47D0" w:rsidP="005D47D0">
      <w:pPr>
        <w:rPr>
          <w:sz w:val="24"/>
          <w:szCs w:val="24"/>
          <w:lang w:val="ru-RU"/>
        </w:rPr>
      </w:pPr>
      <w:r w:rsidRPr="00734801">
        <w:rPr>
          <w:sz w:val="24"/>
          <w:szCs w:val="24"/>
          <w:lang w:val="ru-RU"/>
        </w:rPr>
        <w:t>п. Юность</w:t>
      </w:r>
    </w:p>
    <w:p w:rsidR="005D47D0" w:rsidRPr="000B3DEF" w:rsidRDefault="005D47D0" w:rsidP="005D47D0">
      <w:pPr>
        <w:pStyle w:val="210"/>
        <w:widowControl w:val="0"/>
        <w:suppressAutoHyphens/>
        <w:spacing w:line="264" w:lineRule="auto"/>
        <w:ind w:firstLine="0"/>
        <w:rPr>
          <w:szCs w:val="24"/>
        </w:rPr>
      </w:pPr>
    </w:p>
    <w:p w:rsidR="005D47D0" w:rsidRPr="00E30E0A" w:rsidRDefault="005D47D0" w:rsidP="005D47D0">
      <w:pPr>
        <w:pStyle w:val="210"/>
        <w:widowControl w:val="0"/>
        <w:numPr>
          <w:ilvl w:val="0"/>
          <w:numId w:val="28"/>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w:t>
      </w:r>
      <w:r w:rsidRPr="00E30E0A">
        <w:rPr>
          <w:szCs w:val="24"/>
        </w:rPr>
        <w:t xml:space="preserve">область, городской округ </w:t>
      </w:r>
      <w:proofErr w:type="spellStart"/>
      <w:r w:rsidRPr="00E30E0A">
        <w:rPr>
          <w:szCs w:val="24"/>
        </w:rPr>
        <w:t>Лосино-Петровский</w:t>
      </w:r>
      <w:proofErr w:type="spellEnd"/>
      <w:r w:rsidRPr="00E30E0A">
        <w:rPr>
          <w:szCs w:val="24"/>
        </w:rPr>
        <w:t>, п. Юность, территория Санаторий-профилакторий «Курорт-Парк «Союз», строение  № 4, корпус № 2</w:t>
      </w:r>
      <w:r w:rsidRPr="00E30E0A">
        <w:rPr>
          <w:color w:val="000000"/>
          <w:szCs w:val="24"/>
        </w:rPr>
        <w:t xml:space="preserve">. Телефон: </w:t>
      </w:r>
      <w:r w:rsidRPr="00E30E0A">
        <w:rPr>
          <w:szCs w:val="24"/>
        </w:rPr>
        <w:t>7(495)993-02-06, 7(49656) 738-71</w:t>
      </w:r>
      <w:r w:rsidRPr="00E30E0A">
        <w:rPr>
          <w:color w:val="000000"/>
          <w:szCs w:val="24"/>
        </w:rPr>
        <w:t>. Адрес электронной почты:</w:t>
      </w:r>
      <w:r w:rsidRPr="00E30E0A">
        <w:rPr>
          <w:szCs w:val="24"/>
        </w:rPr>
        <w:t xml:space="preserve"> </w:t>
      </w:r>
      <w:proofErr w:type="spellStart"/>
      <w:r w:rsidRPr="00E30E0A">
        <w:rPr>
          <w:szCs w:val="24"/>
        </w:rPr>
        <w:t>zakupki@souz-mid.ru</w:t>
      </w:r>
      <w:proofErr w:type="spellEnd"/>
      <w:r w:rsidRPr="00E30E0A">
        <w:rPr>
          <w:color w:val="000000"/>
          <w:szCs w:val="24"/>
        </w:rPr>
        <w:t>.  Ответственное должностное лицо: Худякова Марина Александровна.</w:t>
      </w:r>
    </w:p>
    <w:p w:rsidR="005D47D0" w:rsidRPr="00E51D75" w:rsidRDefault="005D47D0" w:rsidP="005D47D0">
      <w:pPr>
        <w:pStyle w:val="210"/>
        <w:widowControl w:val="0"/>
        <w:numPr>
          <w:ilvl w:val="0"/>
          <w:numId w:val="28"/>
        </w:numPr>
        <w:autoSpaceDE w:val="0"/>
        <w:autoSpaceDN w:val="0"/>
        <w:spacing w:line="276" w:lineRule="auto"/>
        <w:ind w:left="0" w:firstLine="0"/>
        <w:rPr>
          <w:b/>
          <w:color w:val="000000"/>
          <w:szCs w:val="24"/>
        </w:rPr>
      </w:pPr>
      <w:r w:rsidRPr="00E30E0A">
        <w:rPr>
          <w:b/>
          <w:color w:val="000000"/>
          <w:szCs w:val="24"/>
        </w:rPr>
        <w:t>Государственный заказчик</w:t>
      </w:r>
      <w:r w:rsidRPr="00E30E0A">
        <w:rPr>
          <w:color w:val="000000"/>
          <w:szCs w:val="24"/>
        </w:rPr>
        <w:t xml:space="preserve">: </w:t>
      </w:r>
      <w:r w:rsidRPr="00E30E0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30E0A">
        <w:rPr>
          <w:color w:val="000000"/>
          <w:szCs w:val="24"/>
        </w:rPr>
        <w:t xml:space="preserve">). Место нахождения: </w:t>
      </w:r>
      <w:r w:rsidRPr="00E30E0A">
        <w:rPr>
          <w:szCs w:val="24"/>
        </w:rPr>
        <w:t xml:space="preserve">141142, Московская область, городской округ </w:t>
      </w:r>
      <w:proofErr w:type="spellStart"/>
      <w:r w:rsidRPr="00E30E0A">
        <w:rPr>
          <w:szCs w:val="24"/>
        </w:rPr>
        <w:t>Лосино-Петровский</w:t>
      </w:r>
      <w:proofErr w:type="spellEnd"/>
      <w:r w:rsidRPr="00E30E0A">
        <w:rPr>
          <w:szCs w:val="24"/>
        </w:rPr>
        <w:t xml:space="preserve">, п. Юность, территория Санаторий-профилакторий «Курорт-Парк «Союз», строение  № 4, корпус № </w:t>
      </w:r>
      <w:r w:rsidRPr="00E30E0A">
        <w:rPr>
          <w:color w:val="000000"/>
          <w:szCs w:val="24"/>
        </w:rPr>
        <w:t xml:space="preserve">2. Телефон: </w:t>
      </w:r>
      <w:r w:rsidRPr="00E30E0A">
        <w:rPr>
          <w:szCs w:val="24"/>
        </w:rPr>
        <w:t>7(495)993-02-06, 7(49656) 738-7</w:t>
      </w:r>
      <w:r w:rsidRPr="00E30E0A">
        <w:rPr>
          <w:color w:val="000000"/>
          <w:szCs w:val="24"/>
        </w:rPr>
        <w:t xml:space="preserve">1. </w:t>
      </w:r>
      <w:r w:rsidRPr="00E51D75">
        <w:rPr>
          <w:color w:val="000000"/>
          <w:szCs w:val="24"/>
        </w:rPr>
        <w:t>Адрес электронной почты:</w:t>
      </w:r>
      <w:r w:rsidRPr="00E51D75">
        <w:rPr>
          <w:szCs w:val="24"/>
        </w:rPr>
        <w:t xml:space="preserve"> </w:t>
      </w:r>
      <w:proofErr w:type="spellStart"/>
      <w:r w:rsidRPr="00E51D75">
        <w:rPr>
          <w:szCs w:val="24"/>
        </w:rPr>
        <w:t>zakupki@souz-mid.r</w:t>
      </w:r>
      <w:r w:rsidRPr="00E51D75">
        <w:rPr>
          <w:color w:val="000000"/>
          <w:szCs w:val="24"/>
        </w:rPr>
        <w:t>u</w:t>
      </w:r>
      <w:proofErr w:type="spellEnd"/>
      <w:r w:rsidRPr="00E51D75">
        <w:rPr>
          <w:color w:val="000000"/>
          <w:szCs w:val="24"/>
        </w:rPr>
        <w:t>.  Ответственное должностное лицо: Худякова Марина Александровна.</w:t>
      </w:r>
    </w:p>
    <w:p w:rsidR="005D47D0" w:rsidRPr="00C14458" w:rsidRDefault="005D47D0" w:rsidP="005D47D0">
      <w:pPr>
        <w:pStyle w:val="210"/>
        <w:widowControl w:val="0"/>
        <w:numPr>
          <w:ilvl w:val="0"/>
          <w:numId w:val="28"/>
        </w:numPr>
        <w:autoSpaceDE w:val="0"/>
        <w:autoSpaceDN w:val="0"/>
        <w:spacing w:line="276" w:lineRule="auto"/>
        <w:ind w:left="0" w:firstLine="0"/>
        <w:rPr>
          <w:b/>
          <w:szCs w:val="24"/>
        </w:rPr>
      </w:pPr>
      <w:proofErr w:type="gramStart"/>
      <w:r w:rsidRPr="00E51D75">
        <w:rPr>
          <w:b/>
          <w:color w:val="000000"/>
          <w:szCs w:val="24"/>
        </w:rPr>
        <w:t>Состав Единой комиссии:</w:t>
      </w:r>
      <w:r w:rsidRPr="00E51D75">
        <w:rPr>
          <w:color w:val="000000"/>
          <w:szCs w:val="24"/>
        </w:rPr>
        <w:t xml:space="preserve"> </w:t>
      </w:r>
      <w:r w:rsidRPr="00E51D75">
        <w:rPr>
          <w:szCs w:val="24"/>
        </w:rPr>
        <w:t xml:space="preserve">состав Единой комиссии по определению  поставщиков (подрядчиков, </w:t>
      </w:r>
      <w:r w:rsidRPr="00C14458">
        <w:rPr>
          <w:szCs w:val="24"/>
        </w:rPr>
        <w:t xml:space="preserve">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5D47D0" w:rsidRPr="00C14458" w:rsidRDefault="005D47D0" w:rsidP="005D47D0">
      <w:pPr>
        <w:pStyle w:val="210"/>
        <w:widowControl w:val="0"/>
        <w:autoSpaceDE w:val="0"/>
        <w:autoSpaceDN w:val="0"/>
        <w:spacing w:line="276" w:lineRule="auto"/>
        <w:ind w:firstLine="0"/>
        <w:rPr>
          <w:szCs w:val="24"/>
        </w:rPr>
      </w:pPr>
      <w:r w:rsidRPr="00C14458">
        <w:rPr>
          <w:szCs w:val="24"/>
        </w:rPr>
        <w:t>Кворум имеется. Единая комиссия правомочна.</w:t>
      </w:r>
    </w:p>
    <w:p w:rsidR="005D47D0" w:rsidRPr="005D47D0" w:rsidRDefault="005D47D0" w:rsidP="005D47D0">
      <w:pPr>
        <w:pStyle w:val="210"/>
        <w:widowControl w:val="0"/>
        <w:numPr>
          <w:ilvl w:val="0"/>
          <w:numId w:val="28"/>
        </w:numPr>
        <w:shd w:val="clear" w:color="auto" w:fill="FFFFFF"/>
        <w:autoSpaceDE w:val="0"/>
        <w:autoSpaceDN w:val="0"/>
        <w:spacing w:line="276" w:lineRule="auto"/>
        <w:ind w:left="0" w:firstLine="0"/>
        <w:rPr>
          <w:szCs w:val="24"/>
        </w:rPr>
      </w:pPr>
      <w:r w:rsidRPr="00C14458">
        <w:rPr>
          <w:b/>
          <w:bCs/>
          <w:color w:val="000000"/>
          <w:szCs w:val="24"/>
        </w:rPr>
        <w:t>Предмет контракта</w:t>
      </w:r>
      <w:r w:rsidRPr="00C14458">
        <w:rPr>
          <w:b/>
          <w:bCs/>
          <w:color w:val="000000" w:themeColor="text1"/>
          <w:szCs w:val="24"/>
        </w:rPr>
        <w:t>:</w:t>
      </w:r>
      <w:r w:rsidRPr="00C14458">
        <w:rPr>
          <w:color w:val="000000" w:themeColor="text1"/>
          <w:szCs w:val="24"/>
        </w:rPr>
        <w:t xml:space="preserve">  </w:t>
      </w:r>
      <w:r w:rsidRPr="005D47D0">
        <w:rPr>
          <w:szCs w:val="24"/>
        </w:rPr>
        <w:t>Поставка белья и принадлежностей</w:t>
      </w:r>
    </w:p>
    <w:p w:rsidR="005D47D0" w:rsidRPr="005D47D0" w:rsidRDefault="005D47D0" w:rsidP="005D47D0">
      <w:pPr>
        <w:pStyle w:val="210"/>
        <w:widowControl w:val="0"/>
        <w:numPr>
          <w:ilvl w:val="0"/>
          <w:numId w:val="28"/>
        </w:numPr>
        <w:shd w:val="clear" w:color="auto" w:fill="FFFFFF"/>
        <w:autoSpaceDE w:val="0"/>
        <w:autoSpaceDN w:val="0"/>
        <w:spacing w:line="276" w:lineRule="auto"/>
        <w:ind w:left="0" w:firstLine="0"/>
        <w:rPr>
          <w:szCs w:val="24"/>
        </w:rPr>
      </w:pPr>
      <w:r w:rsidRPr="005D47D0">
        <w:rPr>
          <w:b/>
          <w:color w:val="000000"/>
          <w:szCs w:val="24"/>
        </w:rPr>
        <w:t xml:space="preserve">Начальная (максимальная) цена контракта: </w:t>
      </w:r>
      <w:r w:rsidRPr="005D47D0">
        <w:rPr>
          <w:szCs w:val="24"/>
        </w:rPr>
        <w:t xml:space="preserve"> 799 687 (семьсот девяносто девять тысяч шестьсот восемьдесят семь) рублей 89 копеек.</w:t>
      </w:r>
    </w:p>
    <w:p w:rsidR="005D47D0" w:rsidRPr="005D47D0" w:rsidRDefault="005D47D0" w:rsidP="005D47D0">
      <w:pPr>
        <w:pStyle w:val="210"/>
        <w:widowControl w:val="0"/>
        <w:numPr>
          <w:ilvl w:val="0"/>
          <w:numId w:val="28"/>
        </w:numPr>
        <w:shd w:val="clear" w:color="auto" w:fill="FFFFFF"/>
        <w:autoSpaceDE w:val="0"/>
        <w:autoSpaceDN w:val="0"/>
        <w:spacing w:line="276" w:lineRule="auto"/>
        <w:ind w:left="0" w:firstLine="0"/>
        <w:rPr>
          <w:color w:val="000000"/>
          <w:szCs w:val="24"/>
        </w:rPr>
      </w:pPr>
      <w:r w:rsidRPr="005D47D0">
        <w:rPr>
          <w:b/>
          <w:color w:val="000000"/>
          <w:szCs w:val="24"/>
        </w:rPr>
        <w:t>Идентификационный код закупки:</w:t>
      </w:r>
      <w:r w:rsidRPr="005D47D0">
        <w:rPr>
          <w:color w:val="000000"/>
          <w:szCs w:val="24"/>
        </w:rPr>
        <w:t xml:space="preserve"> 211505011531050500100100150011392244</w:t>
      </w:r>
    </w:p>
    <w:p w:rsidR="00157746" w:rsidRPr="005D47D0" w:rsidRDefault="007A015F" w:rsidP="005D47D0">
      <w:pPr>
        <w:pStyle w:val="af6"/>
        <w:widowControl w:val="0"/>
        <w:suppressAutoHyphens/>
        <w:autoSpaceDE w:val="0"/>
        <w:autoSpaceDN w:val="0"/>
        <w:adjustRightInd w:val="0"/>
        <w:ind w:left="0"/>
        <w:jc w:val="both"/>
        <w:rPr>
          <w:sz w:val="24"/>
          <w:szCs w:val="24"/>
          <w:lang w:val="ru-RU"/>
        </w:rPr>
      </w:pPr>
      <w:r w:rsidRPr="005D47D0">
        <w:rPr>
          <w:b/>
          <w:sz w:val="24"/>
          <w:szCs w:val="24"/>
          <w:lang w:val="ru-RU"/>
        </w:rPr>
        <w:t>7.</w:t>
      </w:r>
      <w:r w:rsidR="00157746" w:rsidRPr="005D47D0">
        <w:rPr>
          <w:b/>
          <w:sz w:val="24"/>
          <w:szCs w:val="24"/>
          <w:lang w:val="ru-RU"/>
        </w:rPr>
        <w:t xml:space="preserve"> Сведения об идентификационном номере заявки на участие в электронном аукционе</w:t>
      </w:r>
      <w:r w:rsidR="00157746" w:rsidRPr="005D47D0">
        <w:rPr>
          <w:sz w:val="24"/>
          <w:szCs w:val="24"/>
          <w:lang w:val="ru-RU"/>
        </w:rPr>
        <w:t>,</w:t>
      </w:r>
      <w:r w:rsidR="00157746" w:rsidRPr="005D47D0">
        <w:rPr>
          <w:b/>
          <w:sz w:val="24"/>
          <w:szCs w:val="24"/>
          <w:lang w:val="ru-RU"/>
        </w:rPr>
        <w:t xml:space="preserve"> </w:t>
      </w:r>
      <w:r w:rsidR="00157746" w:rsidRPr="005D47D0">
        <w:rPr>
          <w:sz w:val="24"/>
          <w:szCs w:val="24"/>
          <w:lang w:val="ru-RU"/>
        </w:rPr>
        <w:t>поданной участником электронного аукциона, принявшем участие в электронном аукционе:</w:t>
      </w:r>
    </w:p>
    <w:p w:rsidR="00157746" w:rsidRPr="005D47D0" w:rsidRDefault="00157746" w:rsidP="005D47D0">
      <w:pPr>
        <w:pStyle w:val="af6"/>
        <w:widowControl w:val="0"/>
        <w:suppressAutoHyphens/>
        <w:autoSpaceDE w:val="0"/>
        <w:autoSpaceDN w:val="0"/>
        <w:adjustRightInd w:val="0"/>
        <w:ind w:left="0" w:firstLine="567"/>
        <w:jc w:val="center"/>
        <w:rPr>
          <w:sz w:val="24"/>
          <w:szCs w:val="24"/>
          <w:lang w:val="ru-RU"/>
        </w:rPr>
      </w:pPr>
    </w:p>
    <w:tbl>
      <w:tblPr>
        <w:tblW w:w="0" w:type="auto"/>
        <w:jc w:val="center"/>
        <w:tblInd w:w="-966" w:type="dxa"/>
        <w:tblLook w:val="0000"/>
      </w:tblPr>
      <w:tblGrid>
        <w:gridCol w:w="4947"/>
        <w:gridCol w:w="4564"/>
      </w:tblGrid>
      <w:tr w:rsidR="00157746" w:rsidRPr="005D47D0"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157746" w:rsidRPr="005D47D0" w:rsidRDefault="00157746" w:rsidP="005D47D0">
            <w:pPr>
              <w:jc w:val="center"/>
              <w:rPr>
                <w:rStyle w:val="spanbodytext21"/>
                <w:b/>
                <w:bCs/>
                <w:color w:val="000000" w:themeColor="text1"/>
                <w:sz w:val="24"/>
                <w:szCs w:val="24"/>
                <w:lang w:val="ru-RU"/>
              </w:rPr>
            </w:pPr>
            <w:r w:rsidRPr="005D47D0">
              <w:rPr>
                <w:rStyle w:val="spanbodytext21"/>
                <w:b/>
                <w:bCs/>
                <w:color w:val="000000" w:themeColor="text1"/>
                <w:sz w:val="24"/>
                <w:szCs w:val="24"/>
                <w:lang w:val="ru-RU"/>
              </w:rPr>
              <w:t>Идентификационный номер</w:t>
            </w:r>
          </w:p>
          <w:p w:rsidR="00157746" w:rsidRPr="005D47D0" w:rsidRDefault="00157746" w:rsidP="005D47D0">
            <w:pPr>
              <w:jc w:val="center"/>
              <w:rPr>
                <w:b/>
                <w:color w:val="000000" w:themeColor="text1"/>
                <w:sz w:val="24"/>
                <w:szCs w:val="24"/>
                <w:lang w:val="ru-RU"/>
              </w:rPr>
            </w:pPr>
            <w:r w:rsidRPr="005D47D0">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157746" w:rsidRPr="005D47D0" w:rsidRDefault="00157746" w:rsidP="005D47D0">
            <w:pPr>
              <w:jc w:val="center"/>
              <w:rPr>
                <w:b/>
                <w:color w:val="000000" w:themeColor="text1"/>
                <w:sz w:val="24"/>
                <w:szCs w:val="24"/>
                <w:lang w:val="ru-RU"/>
              </w:rPr>
            </w:pPr>
            <w:r w:rsidRPr="005D47D0">
              <w:rPr>
                <w:b/>
                <w:color w:val="000000" w:themeColor="text1"/>
                <w:sz w:val="24"/>
                <w:szCs w:val="24"/>
                <w:lang w:val="ru-RU"/>
              </w:rPr>
              <w:t>Минимальное предложение о цене</w:t>
            </w:r>
          </w:p>
          <w:p w:rsidR="00157746" w:rsidRPr="005D47D0" w:rsidRDefault="00157746" w:rsidP="005D47D0">
            <w:pPr>
              <w:jc w:val="center"/>
              <w:rPr>
                <w:b/>
                <w:color w:val="000000" w:themeColor="text1"/>
                <w:sz w:val="24"/>
                <w:szCs w:val="24"/>
                <w:lang w:val="ru-RU"/>
              </w:rPr>
            </w:pPr>
            <w:r w:rsidRPr="005D47D0">
              <w:rPr>
                <w:b/>
                <w:color w:val="000000" w:themeColor="text1"/>
                <w:sz w:val="24"/>
                <w:szCs w:val="24"/>
                <w:lang w:val="ru-RU"/>
              </w:rPr>
              <w:t>контракта (рубль)</w:t>
            </w:r>
          </w:p>
        </w:tc>
      </w:tr>
      <w:tr w:rsidR="005D47D0" w:rsidRPr="005D47D0" w:rsidTr="00ED1F8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tcPr>
          <w:p w:rsidR="005D47D0" w:rsidRPr="005D47D0" w:rsidRDefault="005D47D0" w:rsidP="005D47D0">
            <w:pPr>
              <w:pStyle w:val="affffff8"/>
              <w:jc w:val="center"/>
            </w:pPr>
            <w:r w:rsidRPr="005D47D0">
              <w:t>EA-137414</w:t>
            </w:r>
          </w:p>
        </w:tc>
        <w:tc>
          <w:tcPr>
            <w:tcW w:w="4564" w:type="dxa"/>
            <w:tcBorders>
              <w:top w:val="outset" w:sz="6" w:space="0" w:color="000000"/>
              <w:left w:val="outset" w:sz="6" w:space="0" w:color="000000"/>
              <w:bottom w:val="outset" w:sz="6" w:space="0" w:color="000000"/>
              <w:right w:val="outset" w:sz="6" w:space="0" w:color="000000"/>
            </w:tcBorders>
            <w:shd w:val="clear" w:color="auto" w:fill="FFFFFF"/>
          </w:tcPr>
          <w:p w:rsidR="005D47D0" w:rsidRPr="005D47D0" w:rsidRDefault="005D47D0" w:rsidP="005D47D0">
            <w:pPr>
              <w:pStyle w:val="affffff8"/>
              <w:jc w:val="center"/>
            </w:pPr>
            <w:r w:rsidRPr="005D47D0">
              <w:t>795 689,45 руб.</w:t>
            </w:r>
          </w:p>
        </w:tc>
      </w:tr>
    </w:tbl>
    <w:p w:rsidR="00244609" w:rsidRPr="005D47D0" w:rsidRDefault="00244609" w:rsidP="005D47D0">
      <w:pPr>
        <w:pStyle w:val="af6"/>
        <w:tabs>
          <w:tab w:val="left" w:pos="540"/>
          <w:tab w:val="left" w:pos="720"/>
        </w:tabs>
        <w:ind w:left="0" w:firstLine="567"/>
        <w:jc w:val="center"/>
        <w:rPr>
          <w:b/>
          <w:sz w:val="24"/>
          <w:szCs w:val="24"/>
          <w:lang w:val="ru-RU"/>
        </w:rPr>
      </w:pPr>
    </w:p>
    <w:p w:rsidR="00157746" w:rsidRPr="00E42AD8" w:rsidRDefault="00157746" w:rsidP="005D47D0">
      <w:pPr>
        <w:pStyle w:val="af6"/>
        <w:tabs>
          <w:tab w:val="left" w:pos="540"/>
          <w:tab w:val="left" w:pos="720"/>
        </w:tabs>
        <w:ind w:left="0" w:firstLine="567"/>
        <w:jc w:val="both"/>
        <w:rPr>
          <w:sz w:val="24"/>
          <w:szCs w:val="24"/>
          <w:lang w:val="ru-RU"/>
        </w:rPr>
      </w:pPr>
      <w:r w:rsidRPr="005D47D0">
        <w:rPr>
          <w:b/>
          <w:sz w:val="24"/>
          <w:szCs w:val="24"/>
          <w:lang w:val="ru-RU"/>
        </w:rPr>
        <w:t>8. Рассмотрев вторую часть заявки</w:t>
      </w:r>
      <w:r w:rsidRPr="00E42AD8">
        <w:rPr>
          <w:b/>
          <w:sz w:val="24"/>
          <w:szCs w:val="24"/>
          <w:lang w:val="ru-RU"/>
        </w:rPr>
        <w:t xml:space="preserve"> на участие в электронном </w:t>
      </w:r>
      <w:r w:rsidRPr="00E42AD8">
        <w:rPr>
          <w:b/>
          <w:color w:val="000000"/>
          <w:sz w:val="24"/>
          <w:szCs w:val="24"/>
          <w:lang w:val="ru-RU"/>
        </w:rPr>
        <w:t xml:space="preserve">аукционе </w:t>
      </w:r>
      <w:r w:rsidRPr="00E42AD8">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244609" w:rsidRDefault="00244609" w:rsidP="005D47D0">
      <w:pPr>
        <w:pStyle w:val="af6"/>
        <w:tabs>
          <w:tab w:val="left" w:pos="540"/>
          <w:tab w:val="left" w:pos="720"/>
        </w:tabs>
        <w:ind w:left="0" w:firstLine="567"/>
        <w:jc w:val="both"/>
        <w:rPr>
          <w:sz w:val="24"/>
          <w:szCs w:val="24"/>
          <w:lang w:val="ru-RU"/>
        </w:rPr>
      </w:pPr>
    </w:p>
    <w:p w:rsidR="007C6D8C" w:rsidRDefault="007C6D8C" w:rsidP="00E42AD8">
      <w:pPr>
        <w:pStyle w:val="af6"/>
        <w:tabs>
          <w:tab w:val="left" w:pos="540"/>
          <w:tab w:val="left" w:pos="720"/>
        </w:tabs>
        <w:ind w:left="0" w:firstLine="567"/>
        <w:jc w:val="both"/>
        <w:rPr>
          <w:sz w:val="24"/>
          <w:szCs w:val="24"/>
          <w:lang w:val="ru-RU"/>
        </w:rPr>
      </w:pPr>
    </w:p>
    <w:p w:rsidR="007C6D8C" w:rsidRPr="00E42AD8" w:rsidRDefault="007C6D8C" w:rsidP="00E42AD8">
      <w:pPr>
        <w:pStyle w:val="af6"/>
        <w:tabs>
          <w:tab w:val="left" w:pos="540"/>
          <w:tab w:val="left" w:pos="720"/>
        </w:tabs>
        <w:ind w:left="0" w:firstLine="567"/>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157746" w:rsidRPr="005D47D0" w:rsidTr="00244609">
        <w:tc>
          <w:tcPr>
            <w:tcW w:w="2552" w:type="dxa"/>
            <w:vAlign w:val="center"/>
          </w:tcPr>
          <w:p w:rsidR="00157746" w:rsidRPr="005D47D0" w:rsidRDefault="00157746" w:rsidP="00E42AD8">
            <w:pPr>
              <w:widowControl w:val="0"/>
              <w:jc w:val="center"/>
              <w:rPr>
                <w:rStyle w:val="spanbodytext21"/>
                <w:b/>
                <w:bCs/>
                <w:sz w:val="24"/>
                <w:szCs w:val="24"/>
                <w:lang w:val="ru-RU"/>
              </w:rPr>
            </w:pPr>
            <w:r w:rsidRPr="005D47D0">
              <w:rPr>
                <w:rStyle w:val="spanbodytext21"/>
                <w:b/>
                <w:bCs/>
                <w:sz w:val="24"/>
                <w:szCs w:val="24"/>
                <w:lang w:val="ru-RU"/>
              </w:rPr>
              <w:t>Идентификационный номер</w:t>
            </w:r>
          </w:p>
          <w:p w:rsidR="00157746" w:rsidRPr="005D47D0" w:rsidRDefault="00157746" w:rsidP="00E42AD8">
            <w:pPr>
              <w:widowControl w:val="0"/>
              <w:jc w:val="center"/>
              <w:rPr>
                <w:b/>
                <w:sz w:val="24"/>
                <w:szCs w:val="24"/>
                <w:lang w:val="ru-RU"/>
              </w:rPr>
            </w:pPr>
            <w:r w:rsidRPr="005D47D0">
              <w:rPr>
                <w:rStyle w:val="spanbodytext21"/>
                <w:b/>
                <w:bCs/>
                <w:sz w:val="24"/>
                <w:szCs w:val="24"/>
                <w:lang w:val="ru-RU"/>
              </w:rPr>
              <w:t>заявки участника закупки</w:t>
            </w:r>
          </w:p>
        </w:tc>
        <w:tc>
          <w:tcPr>
            <w:tcW w:w="2977" w:type="dxa"/>
          </w:tcPr>
          <w:p w:rsidR="00157746" w:rsidRPr="005D47D0" w:rsidRDefault="00157746" w:rsidP="00E42AD8">
            <w:pPr>
              <w:widowControl w:val="0"/>
              <w:jc w:val="center"/>
              <w:rPr>
                <w:b/>
                <w:sz w:val="24"/>
                <w:szCs w:val="24"/>
                <w:lang w:val="ru-RU"/>
              </w:rPr>
            </w:pPr>
            <w:r w:rsidRPr="005D47D0">
              <w:rPr>
                <w:b/>
                <w:sz w:val="24"/>
                <w:szCs w:val="24"/>
                <w:lang w:val="ru-RU"/>
              </w:rPr>
              <w:t xml:space="preserve">Сведения об </w:t>
            </w:r>
            <w:r w:rsidRPr="005D47D0">
              <w:rPr>
                <w:rStyle w:val="spanbodytext21"/>
                <w:b/>
                <w:bCs/>
                <w:sz w:val="24"/>
                <w:szCs w:val="24"/>
                <w:lang w:val="ru-RU"/>
              </w:rPr>
              <w:t>участнике аукциона</w:t>
            </w:r>
          </w:p>
        </w:tc>
        <w:tc>
          <w:tcPr>
            <w:tcW w:w="2551" w:type="dxa"/>
            <w:vAlign w:val="center"/>
          </w:tcPr>
          <w:p w:rsidR="00157746" w:rsidRPr="005D47D0" w:rsidRDefault="00157746" w:rsidP="00E42AD8">
            <w:pPr>
              <w:widowControl w:val="0"/>
              <w:jc w:val="center"/>
              <w:rPr>
                <w:b/>
                <w:sz w:val="24"/>
                <w:szCs w:val="24"/>
                <w:lang w:val="ru-RU"/>
              </w:rPr>
            </w:pPr>
            <w:r w:rsidRPr="005D47D0">
              <w:rPr>
                <w:b/>
                <w:sz w:val="24"/>
                <w:szCs w:val="24"/>
                <w:lang w:val="ru-RU"/>
              </w:rPr>
              <w:t>Члены Единой комиссии</w:t>
            </w:r>
          </w:p>
        </w:tc>
        <w:tc>
          <w:tcPr>
            <w:tcW w:w="1843" w:type="dxa"/>
            <w:vAlign w:val="center"/>
          </w:tcPr>
          <w:p w:rsidR="00157746" w:rsidRPr="005D47D0" w:rsidRDefault="00157746" w:rsidP="00E42AD8">
            <w:pPr>
              <w:widowControl w:val="0"/>
              <w:jc w:val="center"/>
              <w:rPr>
                <w:b/>
                <w:sz w:val="24"/>
                <w:szCs w:val="24"/>
                <w:lang w:val="ru-RU"/>
              </w:rPr>
            </w:pPr>
            <w:r w:rsidRPr="005D47D0">
              <w:rPr>
                <w:b/>
                <w:sz w:val="24"/>
                <w:szCs w:val="24"/>
                <w:lang w:val="ru-RU"/>
              </w:rPr>
              <w:t>Решение</w:t>
            </w:r>
          </w:p>
        </w:tc>
      </w:tr>
      <w:tr w:rsidR="00E42AD8" w:rsidRPr="005D47D0" w:rsidTr="00244609">
        <w:trPr>
          <w:trHeight w:val="338"/>
        </w:trPr>
        <w:tc>
          <w:tcPr>
            <w:tcW w:w="2552" w:type="dxa"/>
            <w:vAlign w:val="center"/>
          </w:tcPr>
          <w:p w:rsidR="00E42AD8" w:rsidRPr="005D47D0" w:rsidRDefault="005D47D0" w:rsidP="00E42AD8">
            <w:pPr>
              <w:widowControl w:val="0"/>
              <w:jc w:val="center"/>
              <w:rPr>
                <w:sz w:val="24"/>
                <w:szCs w:val="24"/>
                <w:lang w:val="ru-RU"/>
              </w:rPr>
            </w:pPr>
            <w:r w:rsidRPr="005D47D0">
              <w:rPr>
                <w:sz w:val="24"/>
                <w:szCs w:val="24"/>
              </w:rPr>
              <w:t>EA-137414</w:t>
            </w:r>
          </w:p>
        </w:tc>
        <w:tc>
          <w:tcPr>
            <w:tcW w:w="2977" w:type="dxa"/>
            <w:vAlign w:val="center"/>
          </w:tcPr>
          <w:p w:rsidR="005D47D0" w:rsidRPr="005D47D0" w:rsidRDefault="005D47D0" w:rsidP="005D47D0">
            <w:pPr>
              <w:jc w:val="center"/>
              <w:rPr>
                <w:sz w:val="24"/>
                <w:szCs w:val="24"/>
                <w:lang w:val="ru-RU"/>
              </w:rPr>
            </w:pPr>
            <w:hyperlink r:id="rId8" w:tgtFrame="_blank" w:history="1">
              <w:r w:rsidRPr="005D47D0">
                <w:rPr>
                  <w:rStyle w:val="af0"/>
                  <w:color w:val="auto"/>
                  <w:sz w:val="24"/>
                  <w:szCs w:val="24"/>
                  <w:u w:val="none"/>
                  <w:lang w:val="ru-RU"/>
                </w:rPr>
                <w:t xml:space="preserve">ОБЩЕСТВО С ОГРАНИЧЕННОЙ ОТВЕТСТВЕННОСТЬЮ "СЕРВИС ПОЛОКРОН" </w:t>
              </w:r>
            </w:hyperlink>
          </w:p>
          <w:p w:rsidR="005D47D0" w:rsidRPr="005D47D0" w:rsidRDefault="005D47D0" w:rsidP="005D47D0">
            <w:pPr>
              <w:jc w:val="center"/>
              <w:rPr>
                <w:sz w:val="24"/>
                <w:szCs w:val="24"/>
                <w:lang w:val="ru-RU"/>
              </w:rPr>
            </w:pPr>
            <w:r w:rsidRPr="005D47D0">
              <w:rPr>
                <w:sz w:val="24"/>
                <w:szCs w:val="24"/>
                <w:lang w:val="ru-RU"/>
              </w:rPr>
              <w:t xml:space="preserve">ИНН 7731303187, место нахождения: </w:t>
            </w:r>
            <w:r w:rsidRPr="005D47D0">
              <w:rPr>
                <w:sz w:val="24"/>
                <w:szCs w:val="24"/>
                <w:shd w:val="clear" w:color="auto" w:fill="FFFFFF"/>
                <w:lang w:val="ru-RU"/>
              </w:rPr>
              <w:t>123592, МОСКВА ГОРОД, УЛИЦА КУЛАКОВА, ДОМ 20, СТРОЕНИЕ 1Д, ПОМЕЩЕНИЕ П</w:t>
            </w:r>
            <w:r w:rsidRPr="005D47D0">
              <w:rPr>
                <w:sz w:val="24"/>
                <w:szCs w:val="24"/>
                <w:shd w:val="clear" w:color="auto" w:fill="FFFFFF"/>
              </w:rPr>
              <w:t>XI</w:t>
            </w:r>
            <w:r w:rsidRPr="005D47D0">
              <w:rPr>
                <w:sz w:val="24"/>
                <w:szCs w:val="24"/>
                <w:shd w:val="clear" w:color="auto" w:fill="FFFFFF"/>
                <w:lang w:val="ru-RU"/>
              </w:rPr>
              <w:t>Э2П20</w:t>
            </w:r>
          </w:p>
          <w:p w:rsidR="00E42AD8" w:rsidRPr="005D47D0" w:rsidRDefault="00E42AD8" w:rsidP="00E42AD8">
            <w:pPr>
              <w:jc w:val="center"/>
              <w:rPr>
                <w:sz w:val="24"/>
                <w:szCs w:val="24"/>
                <w:lang w:val="ru-RU"/>
              </w:rPr>
            </w:pPr>
          </w:p>
        </w:tc>
        <w:tc>
          <w:tcPr>
            <w:tcW w:w="2551" w:type="dxa"/>
            <w:tcMar>
              <w:top w:w="57" w:type="dxa"/>
              <w:left w:w="57" w:type="dxa"/>
              <w:bottom w:w="57" w:type="dxa"/>
              <w:right w:w="57" w:type="dxa"/>
            </w:tcMar>
            <w:vAlign w:val="center"/>
          </w:tcPr>
          <w:p w:rsidR="00E42AD8" w:rsidRPr="005D47D0" w:rsidRDefault="00E42AD8" w:rsidP="00E42AD8">
            <w:pPr>
              <w:widowControl w:val="0"/>
              <w:jc w:val="center"/>
              <w:rPr>
                <w:color w:val="000000"/>
                <w:sz w:val="24"/>
                <w:szCs w:val="24"/>
                <w:lang w:val="ru-RU"/>
              </w:rPr>
            </w:pPr>
            <w:proofErr w:type="spellStart"/>
            <w:r w:rsidRPr="005D47D0">
              <w:rPr>
                <w:color w:val="000000"/>
                <w:sz w:val="24"/>
                <w:szCs w:val="24"/>
                <w:lang w:val="ru-RU"/>
              </w:rPr>
              <w:t>Яшенев</w:t>
            </w:r>
            <w:proofErr w:type="spellEnd"/>
            <w:r w:rsidRPr="005D47D0">
              <w:rPr>
                <w:color w:val="000000"/>
                <w:sz w:val="24"/>
                <w:szCs w:val="24"/>
                <w:lang w:val="ru-RU"/>
              </w:rPr>
              <w:t xml:space="preserve"> С.П.</w:t>
            </w:r>
          </w:p>
          <w:p w:rsidR="00E42AD8" w:rsidRPr="005D47D0" w:rsidRDefault="00E42AD8" w:rsidP="00E42AD8">
            <w:pPr>
              <w:widowControl w:val="0"/>
              <w:jc w:val="center"/>
              <w:rPr>
                <w:color w:val="000000"/>
                <w:sz w:val="24"/>
                <w:szCs w:val="24"/>
                <w:lang w:val="ru-RU"/>
              </w:rPr>
            </w:pPr>
            <w:r w:rsidRPr="005D47D0">
              <w:rPr>
                <w:color w:val="000000"/>
                <w:sz w:val="24"/>
                <w:szCs w:val="24"/>
                <w:lang w:val="ru-RU"/>
              </w:rPr>
              <w:t>Худякова М.А.</w:t>
            </w:r>
          </w:p>
          <w:p w:rsidR="00E42AD8" w:rsidRPr="005D47D0" w:rsidRDefault="00E42AD8" w:rsidP="00E42AD8">
            <w:pPr>
              <w:widowControl w:val="0"/>
              <w:jc w:val="center"/>
              <w:rPr>
                <w:color w:val="000000"/>
                <w:sz w:val="24"/>
                <w:szCs w:val="24"/>
                <w:lang w:val="ru-RU"/>
              </w:rPr>
            </w:pPr>
            <w:r w:rsidRPr="005D47D0">
              <w:rPr>
                <w:color w:val="000000"/>
                <w:sz w:val="24"/>
                <w:szCs w:val="24"/>
                <w:lang w:val="ru-RU"/>
              </w:rPr>
              <w:t>Василенко В.А.</w:t>
            </w:r>
          </w:p>
          <w:p w:rsidR="00E42AD8" w:rsidRPr="005D47D0" w:rsidRDefault="00E42AD8" w:rsidP="00E42AD8">
            <w:pPr>
              <w:widowControl w:val="0"/>
              <w:jc w:val="center"/>
              <w:rPr>
                <w:color w:val="000000"/>
                <w:sz w:val="24"/>
                <w:szCs w:val="24"/>
                <w:lang w:val="ru-RU"/>
              </w:rPr>
            </w:pPr>
          </w:p>
        </w:tc>
        <w:tc>
          <w:tcPr>
            <w:tcW w:w="1843" w:type="dxa"/>
            <w:tcMar>
              <w:top w:w="57" w:type="dxa"/>
              <w:left w:w="57" w:type="dxa"/>
              <w:bottom w:w="57" w:type="dxa"/>
              <w:right w:w="57" w:type="dxa"/>
            </w:tcMar>
            <w:vAlign w:val="center"/>
          </w:tcPr>
          <w:p w:rsidR="00E42AD8" w:rsidRPr="005D47D0" w:rsidRDefault="00E42AD8" w:rsidP="00E42AD8">
            <w:pPr>
              <w:widowControl w:val="0"/>
              <w:jc w:val="center"/>
              <w:rPr>
                <w:color w:val="000000"/>
                <w:sz w:val="24"/>
                <w:szCs w:val="24"/>
                <w:lang w:val="ru-RU"/>
              </w:rPr>
            </w:pPr>
            <w:r w:rsidRPr="005D47D0">
              <w:rPr>
                <w:color w:val="000000"/>
                <w:sz w:val="24"/>
                <w:szCs w:val="24"/>
                <w:lang w:val="ru-RU"/>
              </w:rPr>
              <w:t>«За»</w:t>
            </w:r>
          </w:p>
          <w:p w:rsidR="00E42AD8" w:rsidRPr="005D47D0" w:rsidRDefault="00E42AD8" w:rsidP="00E42AD8">
            <w:pPr>
              <w:widowControl w:val="0"/>
              <w:jc w:val="center"/>
              <w:rPr>
                <w:color w:val="000000"/>
                <w:sz w:val="24"/>
                <w:szCs w:val="24"/>
                <w:lang w:val="ru-RU"/>
              </w:rPr>
            </w:pPr>
            <w:r w:rsidRPr="005D47D0">
              <w:rPr>
                <w:color w:val="000000"/>
                <w:sz w:val="24"/>
                <w:szCs w:val="24"/>
                <w:lang w:val="ru-RU"/>
              </w:rPr>
              <w:t>«За»</w:t>
            </w:r>
          </w:p>
          <w:p w:rsidR="00E42AD8" w:rsidRPr="005D47D0" w:rsidRDefault="00E42AD8" w:rsidP="00E42AD8">
            <w:pPr>
              <w:widowControl w:val="0"/>
              <w:jc w:val="center"/>
              <w:rPr>
                <w:color w:val="000000"/>
                <w:sz w:val="24"/>
                <w:szCs w:val="24"/>
                <w:lang w:val="ru-RU"/>
              </w:rPr>
            </w:pPr>
            <w:r w:rsidRPr="005D47D0">
              <w:rPr>
                <w:color w:val="000000"/>
                <w:sz w:val="24"/>
                <w:szCs w:val="24"/>
                <w:lang w:val="ru-RU"/>
              </w:rPr>
              <w:t xml:space="preserve"> «За»</w:t>
            </w:r>
          </w:p>
          <w:p w:rsidR="00E42AD8" w:rsidRPr="005D47D0" w:rsidRDefault="00E42AD8" w:rsidP="00E42AD8">
            <w:pPr>
              <w:widowControl w:val="0"/>
              <w:jc w:val="center"/>
              <w:rPr>
                <w:color w:val="000000"/>
                <w:sz w:val="24"/>
                <w:szCs w:val="24"/>
                <w:lang w:val="ru-RU"/>
              </w:rPr>
            </w:pPr>
          </w:p>
        </w:tc>
      </w:tr>
    </w:tbl>
    <w:p w:rsidR="00157746" w:rsidRPr="005D47D0" w:rsidRDefault="00157746" w:rsidP="00E42AD8">
      <w:pPr>
        <w:pStyle w:val="af6"/>
        <w:widowControl w:val="0"/>
        <w:numPr>
          <w:ilvl w:val="0"/>
          <w:numId w:val="31"/>
        </w:numPr>
        <w:ind w:left="0" w:firstLine="709"/>
        <w:jc w:val="both"/>
        <w:rPr>
          <w:sz w:val="24"/>
          <w:szCs w:val="24"/>
          <w:lang w:val="ru-RU"/>
        </w:rPr>
      </w:pPr>
      <w:proofErr w:type="gramStart"/>
      <w:r w:rsidRPr="00E42AD8">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E42AD8">
        <w:rPr>
          <w:color w:val="000000"/>
          <w:sz w:val="24"/>
          <w:szCs w:val="24"/>
          <w:lang w:val="ru-RU"/>
        </w:rPr>
        <w:t>в соответствии</w:t>
      </w:r>
      <w:r w:rsidRPr="00E42AD8">
        <w:rPr>
          <w:b/>
          <w:color w:val="000000"/>
          <w:sz w:val="24"/>
          <w:szCs w:val="24"/>
          <w:lang w:val="ru-RU"/>
        </w:rPr>
        <w:t xml:space="preserve"> </w:t>
      </w:r>
      <w:r w:rsidRPr="00E42AD8">
        <w:rPr>
          <w:color w:val="000000"/>
          <w:sz w:val="24"/>
          <w:szCs w:val="24"/>
          <w:lang w:val="ru-RU"/>
        </w:rPr>
        <w:t>с</w:t>
      </w:r>
      <w:r w:rsidRPr="00E42AD8">
        <w:rPr>
          <w:b/>
          <w:color w:val="000000"/>
          <w:sz w:val="24"/>
          <w:szCs w:val="24"/>
          <w:lang w:val="ru-RU"/>
        </w:rPr>
        <w:t xml:space="preserve"> </w:t>
      </w:r>
      <w:r w:rsidRPr="00E42AD8">
        <w:rPr>
          <w:color w:val="000000"/>
          <w:sz w:val="24"/>
          <w:szCs w:val="24"/>
          <w:lang w:val="ru-RU"/>
        </w:rPr>
        <w:t xml:space="preserve">ч.13 ст.69 </w:t>
      </w:r>
      <w:r w:rsidRPr="00E42AD8">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42AD8">
        <w:rPr>
          <w:color w:val="000000"/>
          <w:sz w:val="24"/>
          <w:szCs w:val="24"/>
          <w:lang w:val="ru-RU"/>
        </w:rPr>
        <w:t>электронный аукцион признается несостоявшимся.</w:t>
      </w:r>
      <w:proofErr w:type="gramEnd"/>
    </w:p>
    <w:p w:rsidR="00E42AD8" w:rsidRPr="005D47D0" w:rsidRDefault="005D47D0" w:rsidP="00E42AD8">
      <w:pPr>
        <w:pStyle w:val="af6"/>
        <w:widowControl w:val="0"/>
        <w:numPr>
          <w:ilvl w:val="0"/>
          <w:numId w:val="31"/>
        </w:numPr>
        <w:ind w:left="0" w:firstLine="709"/>
        <w:jc w:val="both"/>
        <w:rPr>
          <w:sz w:val="24"/>
          <w:szCs w:val="24"/>
          <w:lang w:val="ru-RU"/>
        </w:rPr>
      </w:pPr>
      <w:r w:rsidRPr="005D47D0">
        <w:rPr>
          <w:b/>
          <w:color w:val="000000"/>
          <w:sz w:val="24"/>
          <w:szCs w:val="24"/>
          <w:lang w:val="ru-RU"/>
        </w:rPr>
        <w:t xml:space="preserve"> </w:t>
      </w:r>
      <w:r w:rsidR="00E42AD8" w:rsidRPr="005D47D0">
        <w:rPr>
          <w:b/>
          <w:sz w:val="24"/>
          <w:szCs w:val="24"/>
          <w:lang w:val="ru-RU"/>
        </w:rPr>
        <w:t>К</w:t>
      </w:r>
      <w:r w:rsidR="00157746" w:rsidRPr="005D47D0">
        <w:rPr>
          <w:b/>
          <w:sz w:val="24"/>
          <w:szCs w:val="24"/>
          <w:lang w:val="ru-RU"/>
        </w:rPr>
        <w:t>онтракт заключается</w:t>
      </w:r>
      <w:r w:rsidR="00157746" w:rsidRPr="005D47D0">
        <w:rPr>
          <w:sz w:val="24"/>
          <w:szCs w:val="24"/>
          <w:lang w:val="ru-RU"/>
        </w:rPr>
        <w:t xml:space="preserve"> с </w:t>
      </w:r>
      <w:hyperlink r:id="rId9" w:tgtFrame="_blank" w:history="1">
        <w:r w:rsidRPr="005D47D0">
          <w:rPr>
            <w:rStyle w:val="af0"/>
            <w:color w:val="auto"/>
            <w:sz w:val="24"/>
            <w:szCs w:val="24"/>
            <w:u w:val="none"/>
            <w:lang w:val="ru-RU"/>
          </w:rPr>
          <w:t xml:space="preserve">ОБЩЕСТВОМ С ОГРАНИЧЕННОЙ ОТВЕТСТВЕННОСТЬЮ "СЕРВИС ПОЛОКРОН" </w:t>
        </w:r>
      </w:hyperlink>
      <w:r w:rsidRPr="005D47D0">
        <w:rPr>
          <w:sz w:val="24"/>
          <w:szCs w:val="24"/>
          <w:lang w:val="ru-RU"/>
        </w:rPr>
        <w:t xml:space="preserve">, ИНН 7731303187, место нахождения: </w:t>
      </w:r>
      <w:r w:rsidRPr="005D47D0">
        <w:rPr>
          <w:sz w:val="24"/>
          <w:szCs w:val="24"/>
          <w:shd w:val="clear" w:color="auto" w:fill="FFFFFF"/>
          <w:lang w:val="ru-RU"/>
        </w:rPr>
        <w:t>123592, МОСКВА ГОРОД, УЛИЦА КУЛАКОВА, ДОМ 20, СТРОЕНИЕ 1Д, ПОМЕЩЕНИЕ П</w:t>
      </w:r>
      <w:r w:rsidRPr="005D47D0">
        <w:rPr>
          <w:sz w:val="24"/>
          <w:szCs w:val="24"/>
          <w:shd w:val="clear" w:color="auto" w:fill="FFFFFF"/>
        </w:rPr>
        <w:t>XI</w:t>
      </w:r>
      <w:r w:rsidRPr="005D47D0">
        <w:rPr>
          <w:sz w:val="24"/>
          <w:szCs w:val="24"/>
          <w:shd w:val="clear" w:color="auto" w:fill="FFFFFF"/>
          <w:lang w:val="ru-RU"/>
        </w:rPr>
        <w:t>Э2П20</w:t>
      </w:r>
      <w:r w:rsidR="00157746" w:rsidRPr="005D47D0">
        <w:rPr>
          <w:sz w:val="24"/>
          <w:szCs w:val="24"/>
          <w:lang w:val="ru-RU"/>
        </w:rPr>
        <w:t xml:space="preserve">, </w:t>
      </w:r>
      <w:r w:rsidR="00E42AD8" w:rsidRPr="005D47D0">
        <w:rPr>
          <w:sz w:val="24"/>
          <w:szCs w:val="24"/>
          <w:lang w:val="ru-RU"/>
        </w:rPr>
        <w:t xml:space="preserve">в соответствии с </w:t>
      </w:r>
      <w:hyperlink r:id="rId10" w:history="1">
        <w:r w:rsidR="00E42AD8" w:rsidRPr="005D47D0">
          <w:rPr>
            <w:rStyle w:val="af0"/>
            <w:color w:val="1A0DAB"/>
            <w:sz w:val="24"/>
            <w:szCs w:val="24"/>
            <w:u w:val="none"/>
            <w:lang w:val="ru-RU"/>
          </w:rPr>
          <w:t>пунктом 25 части 1 статьи 93</w:t>
        </w:r>
      </w:hyperlink>
      <w:r w:rsidR="00E42AD8" w:rsidRPr="005D47D0">
        <w:rPr>
          <w:sz w:val="24"/>
          <w:szCs w:val="24"/>
          <w:lang w:val="ru-RU"/>
        </w:rPr>
        <w:t xml:space="preserve"> Федерального закона в порядке, установленном </w:t>
      </w:r>
      <w:hyperlink r:id="rId11" w:history="1">
        <w:r w:rsidR="00E42AD8" w:rsidRPr="005D47D0">
          <w:rPr>
            <w:rStyle w:val="af0"/>
            <w:color w:val="1A0DAB"/>
            <w:sz w:val="24"/>
            <w:szCs w:val="24"/>
            <w:u w:val="none"/>
            <w:lang w:val="ru-RU"/>
          </w:rPr>
          <w:t>статьей 83.2</w:t>
        </w:r>
      </w:hyperlink>
      <w:r w:rsidR="00E42AD8" w:rsidRPr="005D47D0">
        <w:rPr>
          <w:sz w:val="24"/>
          <w:szCs w:val="24"/>
          <w:lang w:val="ru-RU"/>
        </w:rPr>
        <w:t xml:space="preserve"> Федерального закона.</w:t>
      </w:r>
    </w:p>
    <w:p w:rsidR="00BA4EF4" w:rsidRPr="00E42AD8" w:rsidRDefault="00BA4EF4" w:rsidP="00E42AD8">
      <w:pPr>
        <w:pStyle w:val="af6"/>
        <w:widowControl w:val="0"/>
        <w:ind w:left="0" w:firstLine="709"/>
        <w:jc w:val="both"/>
        <w:rPr>
          <w:sz w:val="24"/>
          <w:szCs w:val="24"/>
          <w:lang w:val="ru-RU"/>
        </w:rPr>
      </w:pPr>
      <w:bookmarkStart w:id="0" w:name="_GoBack"/>
      <w:bookmarkEnd w:id="0"/>
    </w:p>
    <w:p w:rsidR="007A015F" w:rsidRPr="00E42AD8" w:rsidRDefault="00244609" w:rsidP="00E42AD8">
      <w:pPr>
        <w:ind w:firstLine="709"/>
        <w:jc w:val="both"/>
        <w:rPr>
          <w:color w:val="000000"/>
          <w:sz w:val="24"/>
          <w:szCs w:val="24"/>
          <w:lang w:val="ru-RU"/>
        </w:rPr>
      </w:pPr>
      <w:r w:rsidRPr="00E42AD8">
        <w:rPr>
          <w:b/>
          <w:color w:val="000000"/>
          <w:sz w:val="24"/>
          <w:szCs w:val="24"/>
          <w:lang w:val="ru-RU"/>
        </w:rPr>
        <w:t xml:space="preserve">11 </w:t>
      </w:r>
      <w:r w:rsidR="007A015F" w:rsidRPr="00E42AD8">
        <w:rPr>
          <w:b/>
          <w:color w:val="000000"/>
          <w:sz w:val="24"/>
          <w:szCs w:val="24"/>
          <w:lang w:val="ru-RU"/>
        </w:rPr>
        <w:t>.</w:t>
      </w:r>
      <w:r w:rsidR="007A015F" w:rsidRPr="00E42AD8">
        <w:rPr>
          <w:color w:val="000000"/>
          <w:sz w:val="24"/>
          <w:szCs w:val="24"/>
          <w:lang w:val="ru-RU"/>
        </w:rPr>
        <w:t xml:space="preserve"> Заседание Единой комиссии завершено </w:t>
      </w:r>
      <w:r w:rsidR="00E42AD8" w:rsidRPr="00E42AD8">
        <w:rPr>
          <w:color w:val="000000"/>
          <w:sz w:val="24"/>
          <w:szCs w:val="24"/>
          <w:lang w:val="ru-RU"/>
        </w:rPr>
        <w:t xml:space="preserve"> </w:t>
      </w:r>
      <w:r w:rsidR="005D47D0">
        <w:rPr>
          <w:color w:val="000000"/>
          <w:sz w:val="24"/>
          <w:szCs w:val="24"/>
          <w:lang w:val="ru-RU"/>
        </w:rPr>
        <w:t>17</w:t>
      </w:r>
      <w:r w:rsidR="00E42AD8" w:rsidRPr="00E42AD8">
        <w:rPr>
          <w:color w:val="000000"/>
          <w:sz w:val="24"/>
          <w:szCs w:val="24"/>
          <w:lang w:val="ru-RU"/>
        </w:rPr>
        <w:t xml:space="preserve"> декабря 2021</w:t>
      </w:r>
      <w:r w:rsidR="007A015F" w:rsidRPr="00E42AD8">
        <w:rPr>
          <w:color w:val="000000"/>
          <w:sz w:val="24"/>
          <w:szCs w:val="24"/>
          <w:lang w:val="ru-RU"/>
        </w:rPr>
        <w:t xml:space="preserve"> г.</w:t>
      </w:r>
    </w:p>
    <w:p w:rsidR="007A015F" w:rsidRPr="00E42AD8" w:rsidRDefault="007A015F" w:rsidP="00E42AD8">
      <w:pPr>
        <w:pStyle w:val="210"/>
        <w:ind w:firstLine="709"/>
        <w:rPr>
          <w:i/>
          <w:szCs w:val="24"/>
        </w:rPr>
      </w:pPr>
    </w:p>
    <w:p w:rsidR="001E0D0A" w:rsidRPr="00E42AD8" w:rsidRDefault="007A015F" w:rsidP="00E42AD8">
      <w:pPr>
        <w:ind w:firstLine="709"/>
        <w:jc w:val="both"/>
        <w:rPr>
          <w:sz w:val="24"/>
          <w:szCs w:val="24"/>
          <w:lang w:val="ru-RU"/>
        </w:rPr>
      </w:pPr>
      <w:r w:rsidRPr="00E42AD8">
        <w:rPr>
          <w:sz w:val="24"/>
          <w:szCs w:val="24"/>
          <w:lang w:val="ru-RU"/>
        </w:rPr>
        <w:t>Единая комиссия в составе:</w:t>
      </w:r>
    </w:p>
    <w:tbl>
      <w:tblPr>
        <w:tblW w:w="0" w:type="auto"/>
        <w:tblLook w:val="04A0"/>
      </w:tblPr>
      <w:tblGrid>
        <w:gridCol w:w="4684"/>
        <w:gridCol w:w="1844"/>
        <w:gridCol w:w="3280"/>
      </w:tblGrid>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Председатель комиссии:</w:t>
            </w:r>
          </w:p>
        </w:tc>
        <w:tc>
          <w:tcPr>
            <w:tcW w:w="1844" w:type="dxa"/>
            <w:tcBorders>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proofErr w:type="spellStart"/>
            <w:r w:rsidRPr="00E42AD8">
              <w:rPr>
                <w:sz w:val="24"/>
                <w:szCs w:val="24"/>
                <w:lang w:val="ru-RU"/>
              </w:rPr>
              <w:t>Яшенев</w:t>
            </w:r>
            <w:proofErr w:type="spellEnd"/>
            <w:r w:rsidRPr="00E42AD8">
              <w:rPr>
                <w:sz w:val="24"/>
                <w:szCs w:val="24"/>
                <w:lang w:val="ru-RU"/>
              </w:rPr>
              <w:t xml:space="preserve"> С.П.</w:t>
            </w:r>
          </w:p>
        </w:tc>
      </w:tr>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r w:rsidRPr="00E42AD8">
              <w:rPr>
                <w:sz w:val="24"/>
                <w:szCs w:val="24"/>
                <w:lang w:val="ru-RU"/>
              </w:rPr>
              <w:t>Худякова М.А.</w:t>
            </w:r>
          </w:p>
        </w:tc>
      </w:tr>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Член комиссии:</w:t>
            </w:r>
          </w:p>
        </w:tc>
        <w:tc>
          <w:tcPr>
            <w:tcW w:w="1844" w:type="dxa"/>
            <w:tcBorders>
              <w:top w:val="single" w:sz="4" w:space="0" w:color="auto"/>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r w:rsidRPr="00E42AD8">
              <w:rPr>
                <w:sz w:val="24"/>
                <w:szCs w:val="24"/>
                <w:lang w:val="ru-RU"/>
              </w:rPr>
              <w:t>Василенко В.А.</w:t>
            </w:r>
          </w:p>
        </w:tc>
      </w:tr>
      <w:tr w:rsidR="00E42AD8" w:rsidRPr="00E42AD8" w:rsidTr="002B0223">
        <w:trPr>
          <w:trHeight w:val="454"/>
        </w:trPr>
        <w:tc>
          <w:tcPr>
            <w:tcW w:w="4684" w:type="dxa"/>
          </w:tcPr>
          <w:p w:rsidR="00E42AD8" w:rsidRPr="00E42AD8" w:rsidRDefault="00E42AD8" w:rsidP="00E42AD8">
            <w:pPr>
              <w:widowControl w:val="0"/>
              <w:tabs>
                <w:tab w:val="left" w:pos="4605"/>
              </w:tabs>
              <w:jc w:val="both"/>
              <w:rPr>
                <w:color w:val="000000"/>
                <w:sz w:val="24"/>
                <w:szCs w:val="24"/>
                <w:lang w:val="ru-RU"/>
              </w:rPr>
            </w:pPr>
          </w:p>
        </w:tc>
        <w:tc>
          <w:tcPr>
            <w:tcW w:w="1844" w:type="dxa"/>
            <w:tcBorders>
              <w:top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tcPr>
          <w:p w:rsidR="00E42AD8" w:rsidRPr="00E42AD8" w:rsidRDefault="00E42AD8" w:rsidP="00E42AD8">
            <w:pPr>
              <w:widowControl w:val="0"/>
              <w:tabs>
                <w:tab w:val="left" w:pos="4605"/>
              </w:tabs>
              <w:rPr>
                <w:sz w:val="24"/>
                <w:szCs w:val="24"/>
                <w:lang w:val="ru-RU"/>
              </w:rPr>
            </w:pPr>
          </w:p>
        </w:tc>
      </w:tr>
    </w:tbl>
    <w:p w:rsidR="001E0D0A" w:rsidRPr="00E42AD8" w:rsidRDefault="001E0D0A" w:rsidP="00E42AD8">
      <w:pPr>
        <w:ind w:firstLine="709"/>
        <w:jc w:val="both"/>
        <w:rPr>
          <w:sz w:val="24"/>
          <w:szCs w:val="24"/>
          <w:lang w:val="ru-RU"/>
        </w:rPr>
      </w:pPr>
    </w:p>
    <w:p w:rsidR="0091749B" w:rsidRPr="00E42AD8" w:rsidRDefault="0091749B" w:rsidP="00E42AD8">
      <w:pPr>
        <w:jc w:val="both"/>
        <w:rPr>
          <w:sz w:val="24"/>
          <w:szCs w:val="24"/>
          <w:lang w:val="ru-RU"/>
        </w:rPr>
      </w:pPr>
    </w:p>
    <w:sectPr w:rsidR="0091749B" w:rsidRPr="00E42AD8" w:rsidSect="00026091">
      <w:footerReference w:type="even" r:id="rId12"/>
      <w:footerReference w:type="default" r:id="rId13"/>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3F3" w:rsidRDefault="00EB23F3">
      <w:r>
        <w:separator/>
      </w:r>
    </w:p>
  </w:endnote>
  <w:endnote w:type="continuationSeparator" w:id="0">
    <w:p w:rsidR="00EB23F3" w:rsidRDefault="00EB23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Slab">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ndale Sans UI">
    <w:charset w:val="00"/>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DE1AF4" w:rsidP="00934EEA">
    <w:pPr>
      <w:pStyle w:val="af1"/>
      <w:framePr w:wrap="around" w:vAnchor="text" w:hAnchor="margin" w:xAlign="right" w:y="1"/>
      <w:rPr>
        <w:rStyle w:val="af3"/>
      </w:rPr>
    </w:pPr>
    <w:r>
      <w:rPr>
        <w:rStyle w:val="af3"/>
      </w:rPr>
      <w:fldChar w:fldCharType="begin"/>
    </w:r>
    <w:r w:rsidR="00BA4EF4">
      <w:rPr>
        <w:rStyle w:val="af3"/>
      </w:rPr>
      <w:instrText xml:space="preserve">PAGE  </w:instrText>
    </w:r>
    <w:r>
      <w:rPr>
        <w:rStyle w:val="af3"/>
      </w:rPr>
      <w:fldChar w:fldCharType="end"/>
    </w:r>
  </w:p>
  <w:p w:rsidR="00BA4EF4" w:rsidRDefault="00BA4EF4"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BA4EF4" w:rsidP="00934EEA">
    <w:pPr>
      <w:pStyle w:val="af1"/>
      <w:framePr w:wrap="around" w:vAnchor="text" w:hAnchor="margin" w:xAlign="right" w:y="1"/>
      <w:rPr>
        <w:rStyle w:val="af3"/>
      </w:rPr>
    </w:pPr>
  </w:p>
  <w:p w:rsidR="00BA4EF4" w:rsidRPr="00877DE4" w:rsidRDefault="00DE1AF4" w:rsidP="00877DE4">
    <w:pPr>
      <w:pStyle w:val="af1"/>
      <w:ind w:right="360"/>
      <w:jc w:val="center"/>
      <w:rPr>
        <w:lang w:val="ru-RU"/>
      </w:rPr>
    </w:pPr>
    <w:r>
      <w:rPr>
        <w:rStyle w:val="af3"/>
      </w:rPr>
      <w:fldChar w:fldCharType="begin"/>
    </w:r>
    <w:r w:rsidR="00BA4EF4">
      <w:rPr>
        <w:rStyle w:val="af3"/>
      </w:rPr>
      <w:instrText xml:space="preserve"> PAGE </w:instrText>
    </w:r>
    <w:r>
      <w:rPr>
        <w:rStyle w:val="af3"/>
      </w:rPr>
      <w:fldChar w:fldCharType="separate"/>
    </w:r>
    <w:r w:rsidR="00897B52">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3F3" w:rsidRDefault="00EB23F3">
      <w:r>
        <w:separator/>
      </w:r>
    </w:p>
  </w:footnote>
  <w:footnote w:type="continuationSeparator" w:id="0">
    <w:p w:rsidR="00EB23F3" w:rsidRDefault="00EB23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5B351E9"/>
    <w:multiLevelType w:val="hybridMultilevel"/>
    <w:tmpl w:val="96EA26D0"/>
    <w:lvl w:ilvl="0" w:tplc="18BE9FA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21B1141"/>
    <w:multiLevelType w:val="hybridMultilevel"/>
    <w:tmpl w:val="82B49D70"/>
    <w:lvl w:ilvl="0" w:tplc="3B5CBF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37CB2330"/>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F234A"/>
    <w:multiLevelType w:val="hybridMultilevel"/>
    <w:tmpl w:val="2D487CDC"/>
    <w:lvl w:ilvl="0" w:tplc="4FF012B0">
      <w:start w:val="2"/>
      <w:numFmt w:val="decimal"/>
      <w:lvlText w:val="%1"/>
      <w:lvlJc w:val="left"/>
      <w:pPr>
        <w:ind w:left="750" w:hanging="360"/>
      </w:pPr>
      <w:rPr>
        <w:rFonts w:ascii="Roboto Slab" w:hAnsi="Roboto Slab" w:cs="Segoe UI" w:hint="default"/>
        <w:b w:val="0"/>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2">
    <w:nsid w:val="6B637EA0"/>
    <w:multiLevelType w:val="hybridMultilevel"/>
    <w:tmpl w:val="641AD758"/>
    <w:lvl w:ilvl="0" w:tplc="4738BE98">
      <w:start w:val="2"/>
      <w:numFmt w:val="decimal"/>
      <w:lvlText w:val="%1"/>
      <w:lvlJc w:val="left"/>
      <w:pPr>
        <w:ind w:left="390" w:hanging="360"/>
      </w:pPr>
      <w:rPr>
        <w:rFonts w:ascii="Roboto Slab" w:hAnsi="Roboto Slab" w:cs="Segoe UI" w:hint="default"/>
        <w:b w:val="0"/>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3">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4"/>
  </w:num>
  <w:num w:numId="3">
    <w:abstractNumId w:val="19"/>
  </w:num>
  <w:num w:numId="4">
    <w:abstractNumId w:val="10"/>
  </w:num>
  <w:num w:numId="5">
    <w:abstractNumId w:val="11"/>
  </w:num>
  <w:num w:numId="6">
    <w:abstractNumId w:val="27"/>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3"/>
  </w:num>
  <w:num w:numId="16">
    <w:abstractNumId w:val="29"/>
  </w:num>
  <w:num w:numId="17">
    <w:abstractNumId w:val="31"/>
  </w:num>
  <w:num w:numId="18">
    <w:abstractNumId w:val="8"/>
  </w:num>
  <w:num w:numId="19">
    <w:abstractNumId w:val="15"/>
  </w:num>
  <w:num w:numId="20">
    <w:abstractNumId w:val="16"/>
  </w:num>
  <w:num w:numId="21">
    <w:abstractNumId w:val="20"/>
  </w:num>
  <w:num w:numId="22">
    <w:abstractNumId w:val="17"/>
  </w:num>
  <w:num w:numId="23">
    <w:abstractNumId w:val="28"/>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32"/>
  </w:num>
  <w:num w:numId="30">
    <w:abstractNumId w:val="13"/>
  </w:num>
  <w:num w:numId="31">
    <w:abstractNumId w:val="25"/>
  </w:num>
  <w:num w:numId="32">
    <w:abstractNumId w:val="23"/>
  </w:num>
  <w:num w:numId="33">
    <w:abstractNumId w:val="18"/>
  </w:num>
  <w:num w:numId="34">
    <w:abstractNumId w:val="2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083B"/>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5F7"/>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57746"/>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4609"/>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3447"/>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298"/>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1A97"/>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D47D0"/>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6D8C"/>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97B52"/>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4261"/>
    <w:rsid w:val="008D6B09"/>
    <w:rsid w:val="008E034C"/>
    <w:rsid w:val="008E0984"/>
    <w:rsid w:val="008E2139"/>
    <w:rsid w:val="008E234E"/>
    <w:rsid w:val="008E34AC"/>
    <w:rsid w:val="008E40C0"/>
    <w:rsid w:val="008E7B66"/>
    <w:rsid w:val="008E7F2D"/>
    <w:rsid w:val="008F0FA6"/>
    <w:rsid w:val="008F2EF0"/>
    <w:rsid w:val="008F4FCE"/>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38C1"/>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66756"/>
    <w:rsid w:val="00A71406"/>
    <w:rsid w:val="00A733EB"/>
    <w:rsid w:val="00A7408A"/>
    <w:rsid w:val="00A760FA"/>
    <w:rsid w:val="00A76D93"/>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B582A"/>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31E0"/>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4EF4"/>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4771A"/>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1AF4"/>
    <w:rsid w:val="00DE2EF4"/>
    <w:rsid w:val="00DE3B90"/>
    <w:rsid w:val="00DE3D4C"/>
    <w:rsid w:val="00DE64C0"/>
    <w:rsid w:val="00DE680B"/>
    <w:rsid w:val="00DE6A1E"/>
    <w:rsid w:val="00DF0973"/>
    <w:rsid w:val="00DF0CF6"/>
    <w:rsid w:val="00DF1FB4"/>
    <w:rsid w:val="00DF60FB"/>
    <w:rsid w:val="00DF615C"/>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2AD8"/>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23F3"/>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61631165">
      <w:bodyDiv w:val="1"/>
      <w:marLeft w:val="0"/>
      <w:marRight w:val="0"/>
      <w:marTop w:val="0"/>
      <w:marBottom w:val="0"/>
      <w:divBdr>
        <w:top w:val="none" w:sz="0" w:space="0" w:color="auto"/>
        <w:left w:val="none" w:sz="0" w:space="0" w:color="auto"/>
        <w:bottom w:val="none" w:sz="0" w:space="0" w:color="auto"/>
        <w:right w:val="none" w:sz="0" w:space="0" w:color="auto"/>
      </w:divBdr>
      <w:divsChild>
        <w:div w:id="2046519327">
          <w:marLeft w:val="0"/>
          <w:marRight w:val="0"/>
          <w:marTop w:val="0"/>
          <w:marBottom w:val="0"/>
          <w:divBdr>
            <w:top w:val="none" w:sz="0" w:space="0" w:color="auto"/>
            <w:left w:val="none" w:sz="0" w:space="0" w:color="auto"/>
            <w:bottom w:val="none" w:sz="0" w:space="0" w:color="auto"/>
            <w:right w:val="none" w:sz="0" w:space="0" w:color="auto"/>
          </w:divBdr>
          <w:divsChild>
            <w:div w:id="478348205">
              <w:marLeft w:val="0"/>
              <w:marRight w:val="0"/>
              <w:marTop w:val="0"/>
              <w:marBottom w:val="0"/>
              <w:divBdr>
                <w:top w:val="none" w:sz="0" w:space="0" w:color="auto"/>
                <w:left w:val="none" w:sz="0" w:space="0" w:color="auto"/>
                <w:bottom w:val="none" w:sz="0" w:space="0" w:color="auto"/>
                <w:right w:val="none" w:sz="0" w:space="0" w:color="auto"/>
              </w:divBdr>
              <w:divsChild>
                <w:div w:id="2116053043">
                  <w:marLeft w:val="0"/>
                  <w:marRight w:val="0"/>
                  <w:marTop w:val="0"/>
                  <w:marBottom w:val="0"/>
                  <w:divBdr>
                    <w:top w:val="none" w:sz="0" w:space="0" w:color="auto"/>
                    <w:left w:val="none" w:sz="0" w:space="0" w:color="auto"/>
                    <w:bottom w:val="none" w:sz="0" w:space="0" w:color="auto"/>
                    <w:right w:val="none" w:sz="0" w:space="0" w:color="auto"/>
                  </w:divBdr>
                  <w:divsChild>
                    <w:div w:id="1484351659">
                      <w:marLeft w:val="0"/>
                      <w:marRight w:val="0"/>
                      <w:marTop w:val="0"/>
                      <w:marBottom w:val="0"/>
                      <w:divBdr>
                        <w:top w:val="none" w:sz="0" w:space="0" w:color="auto"/>
                        <w:left w:val="none" w:sz="0" w:space="0" w:color="auto"/>
                        <w:bottom w:val="none" w:sz="0" w:space="0" w:color="auto"/>
                        <w:right w:val="none" w:sz="0" w:space="0" w:color="auto"/>
                      </w:divBdr>
                      <w:divsChild>
                        <w:div w:id="597059626">
                          <w:marLeft w:val="0"/>
                          <w:marRight w:val="0"/>
                          <w:marTop w:val="0"/>
                          <w:marBottom w:val="0"/>
                          <w:divBdr>
                            <w:top w:val="none" w:sz="0" w:space="0" w:color="auto"/>
                            <w:left w:val="none" w:sz="0" w:space="0" w:color="auto"/>
                            <w:bottom w:val="none" w:sz="0" w:space="0" w:color="auto"/>
                            <w:right w:val="none" w:sz="0" w:space="0" w:color="auto"/>
                          </w:divBdr>
                        </w:div>
                        <w:div w:id="80585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669687">
      <w:bodyDiv w:val="1"/>
      <w:marLeft w:val="0"/>
      <w:marRight w:val="0"/>
      <w:marTop w:val="0"/>
      <w:marBottom w:val="0"/>
      <w:divBdr>
        <w:top w:val="none" w:sz="0" w:space="0" w:color="auto"/>
        <w:left w:val="none" w:sz="0" w:space="0" w:color="auto"/>
        <w:bottom w:val="none" w:sz="0" w:space="0" w:color="auto"/>
        <w:right w:val="none" w:sz="0" w:space="0" w:color="auto"/>
      </w:divBdr>
      <w:divsChild>
        <w:div w:id="1349138620">
          <w:marLeft w:val="0"/>
          <w:marRight w:val="0"/>
          <w:marTop w:val="0"/>
          <w:marBottom w:val="0"/>
          <w:divBdr>
            <w:top w:val="none" w:sz="0" w:space="0" w:color="auto"/>
            <w:left w:val="none" w:sz="0" w:space="0" w:color="auto"/>
            <w:bottom w:val="none" w:sz="0" w:space="0" w:color="auto"/>
            <w:right w:val="none" w:sz="0" w:space="0" w:color="auto"/>
          </w:divBdr>
          <w:divsChild>
            <w:div w:id="852304777">
              <w:marLeft w:val="0"/>
              <w:marRight w:val="0"/>
              <w:marTop w:val="0"/>
              <w:marBottom w:val="0"/>
              <w:divBdr>
                <w:top w:val="none" w:sz="0" w:space="0" w:color="auto"/>
                <w:left w:val="none" w:sz="0" w:space="0" w:color="auto"/>
                <w:bottom w:val="none" w:sz="0" w:space="0" w:color="auto"/>
                <w:right w:val="none" w:sz="0" w:space="0" w:color="auto"/>
              </w:divBdr>
              <w:divsChild>
                <w:div w:id="1418870376">
                  <w:marLeft w:val="0"/>
                  <w:marRight w:val="0"/>
                  <w:marTop w:val="0"/>
                  <w:marBottom w:val="0"/>
                  <w:divBdr>
                    <w:top w:val="none" w:sz="0" w:space="0" w:color="auto"/>
                    <w:left w:val="none" w:sz="0" w:space="0" w:color="auto"/>
                    <w:bottom w:val="none" w:sz="0" w:space="0" w:color="auto"/>
                    <w:right w:val="none" w:sz="0" w:space="0" w:color="auto"/>
                  </w:divBdr>
                  <w:divsChild>
                    <w:div w:id="1970236926">
                      <w:marLeft w:val="0"/>
                      <w:marRight w:val="0"/>
                      <w:marTop w:val="0"/>
                      <w:marBottom w:val="0"/>
                      <w:divBdr>
                        <w:top w:val="none" w:sz="0" w:space="0" w:color="auto"/>
                        <w:left w:val="none" w:sz="0" w:space="0" w:color="auto"/>
                        <w:bottom w:val="none" w:sz="0" w:space="0" w:color="auto"/>
                        <w:right w:val="none" w:sz="0" w:space="0" w:color="auto"/>
                      </w:divBdr>
                      <w:divsChild>
                        <w:div w:id="757336401">
                          <w:marLeft w:val="0"/>
                          <w:marRight w:val="0"/>
                          <w:marTop w:val="0"/>
                          <w:marBottom w:val="240"/>
                          <w:divBdr>
                            <w:top w:val="none" w:sz="0" w:space="0" w:color="auto"/>
                            <w:left w:val="none" w:sz="0" w:space="0" w:color="auto"/>
                            <w:bottom w:val="none" w:sz="0" w:space="0" w:color="auto"/>
                            <w:right w:val="none" w:sz="0" w:space="0" w:color="auto"/>
                          </w:divBdr>
                          <w:divsChild>
                            <w:div w:id="1372804647">
                              <w:marLeft w:val="0"/>
                              <w:marRight w:val="0"/>
                              <w:marTop w:val="0"/>
                              <w:marBottom w:val="0"/>
                              <w:divBdr>
                                <w:top w:val="none" w:sz="0" w:space="0" w:color="auto"/>
                                <w:left w:val="none" w:sz="0" w:space="0" w:color="auto"/>
                                <w:bottom w:val="none" w:sz="0" w:space="0" w:color="auto"/>
                                <w:right w:val="none" w:sz="0" w:space="0" w:color="auto"/>
                              </w:divBdr>
                              <w:divsChild>
                                <w:div w:id="1991327534">
                                  <w:marLeft w:val="0"/>
                                  <w:marRight w:val="0"/>
                                  <w:marTop w:val="0"/>
                                  <w:marBottom w:val="0"/>
                                  <w:divBdr>
                                    <w:top w:val="none" w:sz="0" w:space="0" w:color="auto"/>
                                    <w:left w:val="none" w:sz="0" w:space="0" w:color="auto"/>
                                    <w:bottom w:val="none" w:sz="0" w:space="0" w:color="auto"/>
                                    <w:right w:val="none" w:sz="0" w:space="0" w:color="auto"/>
                                  </w:divBdr>
                                  <w:divsChild>
                                    <w:div w:id="41721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456098149">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595817361">
      <w:bodyDiv w:val="1"/>
      <w:marLeft w:val="0"/>
      <w:marRight w:val="0"/>
      <w:marTop w:val="0"/>
      <w:marBottom w:val="0"/>
      <w:divBdr>
        <w:top w:val="none" w:sz="0" w:space="0" w:color="auto"/>
        <w:left w:val="none" w:sz="0" w:space="0" w:color="auto"/>
        <w:bottom w:val="none" w:sz="0" w:space="0" w:color="auto"/>
        <w:right w:val="none" w:sz="0" w:space="0" w:color="auto"/>
      </w:divBdr>
      <w:divsChild>
        <w:div w:id="676343804">
          <w:marLeft w:val="0"/>
          <w:marRight w:val="0"/>
          <w:marTop w:val="0"/>
          <w:marBottom w:val="0"/>
          <w:divBdr>
            <w:top w:val="none" w:sz="0" w:space="0" w:color="auto"/>
            <w:left w:val="none" w:sz="0" w:space="0" w:color="auto"/>
            <w:bottom w:val="none" w:sz="0" w:space="0" w:color="auto"/>
            <w:right w:val="none" w:sz="0" w:space="0" w:color="auto"/>
          </w:divBdr>
          <w:divsChild>
            <w:div w:id="1064645723">
              <w:marLeft w:val="0"/>
              <w:marRight w:val="0"/>
              <w:marTop w:val="0"/>
              <w:marBottom w:val="0"/>
              <w:divBdr>
                <w:top w:val="none" w:sz="0" w:space="0" w:color="auto"/>
                <w:left w:val="none" w:sz="0" w:space="0" w:color="auto"/>
                <w:bottom w:val="none" w:sz="0" w:space="0" w:color="auto"/>
                <w:right w:val="none" w:sz="0" w:space="0" w:color="auto"/>
              </w:divBdr>
              <w:divsChild>
                <w:div w:id="758330997">
                  <w:marLeft w:val="0"/>
                  <w:marRight w:val="0"/>
                  <w:marTop w:val="0"/>
                  <w:marBottom w:val="0"/>
                  <w:divBdr>
                    <w:top w:val="none" w:sz="0" w:space="0" w:color="auto"/>
                    <w:left w:val="none" w:sz="0" w:space="0" w:color="auto"/>
                    <w:bottom w:val="none" w:sz="0" w:space="0" w:color="auto"/>
                    <w:right w:val="none" w:sz="0" w:space="0" w:color="auto"/>
                  </w:divBdr>
                  <w:divsChild>
                    <w:div w:id="2064059664">
                      <w:marLeft w:val="0"/>
                      <w:marRight w:val="0"/>
                      <w:marTop w:val="0"/>
                      <w:marBottom w:val="0"/>
                      <w:divBdr>
                        <w:top w:val="none" w:sz="0" w:space="0" w:color="auto"/>
                        <w:left w:val="none" w:sz="0" w:space="0" w:color="auto"/>
                        <w:bottom w:val="none" w:sz="0" w:space="0" w:color="auto"/>
                        <w:right w:val="none" w:sz="0" w:space="0" w:color="auto"/>
                      </w:divBdr>
                      <w:divsChild>
                        <w:div w:id="1962760792">
                          <w:marLeft w:val="0"/>
                          <w:marRight w:val="0"/>
                          <w:marTop w:val="0"/>
                          <w:marBottom w:val="240"/>
                          <w:divBdr>
                            <w:top w:val="none" w:sz="0" w:space="0" w:color="auto"/>
                            <w:left w:val="none" w:sz="0" w:space="0" w:color="auto"/>
                            <w:bottom w:val="none" w:sz="0" w:space="0" w:color="auto"/>
                            <w:right w:val="none" w:sz="0" w:space="0" w:color="auto"/>
                          </w:divBdr>
                          <w:divsChild>
                            <w:div w:id="1471248682">
                              <w:marLeft w:val="0"/>
                              <w:marRight w:val="0"/>
                              <w:marTop w:val="0"/>
                              <w:marBottom w:val="0"/>
                              <w:divBdr>
                                <w:top w:val="none" w:sz="0" w:space="0" w:color="auto"/>
                                <w:left w:val="none" w:sz="0" w:space="0" w:color="auto"/>
                                <w:bottom w:val="none" w:sz="0" w:space="0" w:color="auto"/>
                                <w:right w:val="none" w:sz="0" w:space="0" w:color="auto"/>
                              </w:divBdr>
                              <w:divsChild>
                                <w:div w:id="1036736357">
                                  <w:marLeft w:val="0"/>
                                  <w:marRight w:val="0"/>
                                  <w:marTop w:val="0"/>
                                  <w:marBottom w:val="0"/>
                                  <w:divBdr>
                                    <w:top w:val="none" w:sz="0" w:space="0" w:color="auto"/>
                                    <w:left w:val="none" w:sz="0" w:space="0" w:color="auto"/>
                                    <w:bottom w:val="none" w:sz="0" w:space="0" w:color="auto"/>
                                    <w:right w:val="none" w:sz="0" w:space="0" w:color="auto"/>
                                  </w:divBdr>
                                  <w:divsChild>
                                    <w:div w:id="32197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051913">
      <w:bodyDiv w:val="1"/>
      <w:marLeft w:val="0"/>
      <w:marRight w:val="0"/>
      <w:marTop w:val="0"/>
      <w:marBottom w:val="0"/>
      <w:divBdr>
        <w:top w:val="none" w:sz="0" w:space="0" w:color="auto"/>
        <w:left w:val="none" w:sz="0" w:space="0" w:color="auto"/>
        <w:bottom w:val="none" w:sz="0" w:space="0" w:color="auto"/>
        <w:right w:val="none" w:sz="0" w:space="0" w:color="auto"/>
      </w:divBdr>
      <w:divsChild>
        <w:div w:id="1167786186">
          <w:marLeft w:val="0"/>
          <w:marRight w:val="0"/>
          <w:marTop w:val="0"/>
          <w:marBottom w:val="0"/>
          <w:divBdr>
            <w:top w:val="none" w:sz="0" w:space="0" w:color="auto"/>
            <w:left w:val="none" w:sz="0" w:space="0" w:color="auto"/>
            <w:bottom w:val="none" w:sz="0" w:space="0" w:color="auto"/>
            <w:right w:val="none" w:sz="0" w:space="0" w:color="auto"/>
          </w:divBdr>
          <w:divsChild>
            <w:div w:id="121506885">
              <w:marLeft w:val="0"/>
              <w:marRight w:val="0"/>
              <w:marTop w:val="0"/>
              <w:marBottom w:val="0"/>
              <w:divBdr>
                <w:top w:val="none" w:sz="0" w:space="0" w:color="auto"/>
                <w:left w:val="none" w:sz="0" w:space="0" w:color="auto"/>
                <w:bottom w:val="none" w:sz="0" w:space="0" w:color="auto"/>
                <w:right w:val="none" w:sz="0" w:space="0" w:color="auto"/>
              </w:divBdr>
              <w:divsChild>
                <w:div w:id="1954708035">
                  <w:marLeft w:val="0"/>
                  <w:marRight w:val="0"/>
                  <w:marTop w:val="0"/>
                  <w:marBottom w:val="0"/>
                  <w:divBdr>
                    <w:top w:val="none" w:sz="0" w:space="0" w:color="auto"/>
                    <w:left w:val="none" w:sz="0" w:space="0" w:color="auto"/>
                    <w:bottom w:val="none" w:sz="0" w:space="0" w:color="auto"/>
                    <w:right w:val="none" w:sz="0" w:space="0" w:color="auto"/>
                  </w:divBdr>
                  <w:divsChild>
                    <w:div w:id="1169298026">
                      <w:marLeft w:val="0"/>
                      <w:marRight w:val="0"/>
                      <w:marTop w:val="0"/>
                      <w:marBottom w:val="0"/>
                      <w:divBdr>
                        <w:top w:val="none" w:sz="0" w:space="0" w:color="auto"/>
                        <w:left w:val="none" w:sz="0" w:space="0" w:color="auto"/>
                        <w:bottom w:val="none" w:sz="0" w:space="0" w:color="auto"/>
                        <w:right w:val="none" w:sz="0" w:space="0" w:color="auto"/>
                      </w:divBdr>
                      <w:divsChild>
                        <w:div w:id="1237472140">
                          <w:marLeft w:val="0"/>
                          <w:marRight w:val="0"/>
                          <w:marTop w:val="0"/>
                          <w:marBottom w:val="240"/>
                          <w:divBdr>
                            <w:top w:val="none" w:sz="0" w:space="0" w:color="auto"/>
                            <w:left w:val="none" w:sz="0" w:space="0" w:color="auto"/>
                            <w:bottom w:val="none" w:sz="0" w:space="0" w:color="auto"/>
                            <w:right w:val="none" w:sz="0" w:space="0" w:color="auto"/>
                          </w:divBdr>
                          <w:divsChild>
                            <w:div w:id="683478823">
                              <w:marLeft w:val="0"/>
                              <w:marRight w:val="0"/>
                              <w:marTop w:val="0"/>
                              <w:marBottom w:val="0"/>
                              <w:divBdr>
                                <w:top w:val="none" w:sz="0" w:space="0" w:color="auto"/>
                                <w:left w:val="none" w:sz="0" w:space="0" w:color="auto"/>
                                <w:bottom w:val="none" w:sz="0" w:space="0" w:color="auto"/>
                                <w:right w:val="none" w:sz="0" w:space="0" w:color="auto"/>
                              </w:divBdr>
                              <w:divsChild>
                                <w:div w:id="2112701145">
                                  <w:marLeft w:val="0"/>
                                  <w:marRight w:val="0"/>
                                  <w:marTop w:val="0"/>
                                  <w:marBottom w:val="0"/>
                                  <w:divBdr>
                                    <w:top w:val="none" w:sz="0" w:space="0" w:color="auto"/>
                                    <w:left w:val="none" w:sz="0" w:space="0" w:color="auto"/>
                                    <w:bottom w:val="none" w:sz="0" w:space="0" w:color="auto"/>
                                    <w:right w:val="none" w:sz="0" w:space="0" w:color="auto"/>
                                  </w:divBdr>
                                  <w:divsChild>
                                    <w:div w:id="152328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66806062">
      <w:bodyDiv w:val="1"/>
      <w:marLeft w:val="0"/>
      <w:marRight w:val="0"/>
      <w:marTop w:val="0"/>
      <w:marBottom w:val="0"/>
      <w:divBdr>
        <w:top w:val="none" w:sz="0" w:space="0" w:color="auto"/>
        <w:left w:val="none" w:sz="0" w:space="0" w:color="auto"/>
        <w:bottom w:val="none" w:sz="0" w:space="0" w:color="auto"/>
        <w:right w:val="none" w:sz="0" w:space="0" w:color="auto"/>
      </w:divBdr>
      <w:divsChild>
        <w:div w:id="2443125">
          <w:marLeft w:val="0"/>
          <w:marRight w:val="0"/>
          <w:marTop w:val="0"/>
          <w:marBottom w:val="0"/>
          <w:divBdr>
            <w:top w:val="none" w:sz="0" w:space="0" w:color="auto"/>
            <w:left w:val="none" w:sz="0" w:space="0" w:color="auto"/>
            <w:bottom w:val="none" w:sz="0" w:space="0" w:color="auto"/>
            <w:right w:val="none" w:sz="0" w:space="0" w:color="auto"/>
          </w:divBdr>
          <w:divsChild>
            <w:div w:id="2138913706">
              <w:marLeft w:val="0"/>
              <w:marRight w:val="0"/>
              <w:marTop w:val="0"/>
              <w:marBottom w:val="0"/>
              <w:divBdr>
                <w:top w:val="none" w:sz="0" w:space="0" w:color="auto"/>
                <w:left w:val="none" w:sz="0" w:space="0" w:color="auto"/>
                <w:bottom w:val="none" w:sz="0" w:space="0" w:color="auto"/>
                <w:right w:val="none" w:sz="0" w:space="0" w:color="auto"/>
              </w:divBdr>
              <w:divsChild>
                <w:div w:id="688020016">
                  <w:marLeft w:val="0"/>
                  <w:marRight w:val="0"/>
                  <w:marTop w:val="0"/>
                  <w:marBottom w:val="0"/>
                  <w:divBdr>
                    <w:top w:val="none" w:sz="0" w:space="0" w:color="auto"/>
                    <w:left w:val="none" w:sz="0" w:space="0" w:color="auto"/>
                    <w:bottom w:val="none" w:sz="0" w:space="0" w:color="auto"/>
                    <w:right w:val="none" w:sz="0" w:space="0" w:color="auto"/>
                  </w:divBdr>
                  <w:divsChild>
                    <w:div w:id="1413773608">
                      <w:marLeft w:val="0"/>
                      <w:marRight w:val="0"/>
                      <w:marTop w:val="0"/>
                      <w:marBottom w:val="0"/>
                      <w:divBdr>
                        <w:top w:val="none" w:sz="0" w:space="0" w:color="auto"/>
                        <w:left w:val="none" w:sz="0" w:space="0" w:color="auto"/>
                        <w:bottom w:val="none" w:sz="0" w:space="0" w:color="auto"/>
                        <w:right w:val="none" w:sz="0" w:space="0" w:color="auto"/>
                      </w:divBdr>
                      <w:divsChild>
                        <w:div w:id="1149248352">
                          <w:marLeft w:val="0"/>
                          <w:marRight w:val="0"/>
                          <w:marTop w:val="0"/>
                          <w:marBottom w:val="0"/>
                          <w:divBdr>
                            <w:top w:val="none" w:sz="0" w:space="0" w:color="auto"/>
                            <w:left w:val="none" w:sz="0" w:space="0" w:color="auto"/>
                            <w:bottom w:val="none" w:sz="0" w:space="0" w:color="auto"/>
                            <w:right w:val="none" w:sz="0" w:space="0" w:color="auto"/>
                          </w:divBdr>
                        </w:div>
                        <w:div w:id="4816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917867">
      <w:bodyDiv w:val="1"/>
      <w:marLeft w:val="0"/>
      <w:marRight w:val="0"/>
      <w:marTop w:val="0"/>
      <w:marBottom w:val="0"/>
      <w:divBdr>
        <w:top w:val="none" w:sz="0" w:space="0" w:color="auto"/>
        <w:left w:val="none" w:sz="0" w:space="0" w:color="auto"/>
        <w:bottom w:val="none" w:sz="0" w:space="0" w:color="auto"/>
        <w:right w:val="none" w:sz="0" w:space="0" w:color="auto"/>
      </w:divBdr>
      <w:divsChild>
        <w:div w:id="1202396498">
          <w:marLeft w:val="0"/>
          <w:marRight w:val="0"/>
          <w:marTop w:val="0"/>
          <w:marBottom w:val="0"/>
          <w:divBdr>
            <w:top w:val="none" w:sz="0" w:space="0" w:color="auto"/>
            <w:left w:val="none" w:sz="0" w:space="0" w:color="auto"/>
            <w:bottom w:val="none" w:sz="0" w:space="0" w:color="auto"/>
            <w:right w:val="none" w:sz="0" w:space="0" w:color="auto"/>
          </w:divBdr>
          <w:divsChild>
            <w:div w:id="1808014109">
              <w:marLeft w:val="0"/>
              <w:marRight w:val="0"/>
              <w:marTop w:val="0"/>
              <w:marBottom w:val="0"/>
              <w:divBdr>
                <w:top w:val="none" w:sz="0" w:space="0" w:color="auto"/>
                <w:left w:val="none" w:sz="0" w:space="0" w:color="auto"/>
                <w:bottom w:val="none" w:sz="0" w:space="0" w:color="auto"/>
                <w:right w:val="none" w:sz="0" w:space="0" w:color="auto"/>
              </w:divBdr>
              <w:divsChild>
                <w:div w:id="1363434672">
                  <w:marLeft w:val="0"/>
                  <w:marRight w:val="0"/>
                  <w:marTop w:val="0"/>
                  <w:marBottom w:val="0"/>
                  <w:divBdr>
                    <w:top w:val="none" w:sz="0" w:space="0" w:color="auto"/>
                    <w:left w:val="none" w:sz="0" w:space="0" w:color="auto"/>
                    <w:bottom w:val="none" w:sz="0" w:space="0" w:color="auto"/>
                    <w:right w:val="none" w:sz="0" w:space="0" w:color="auto"/>
                  </w:divBdr>
                  <w:divsChild>
                    <w:div w:id="1183786239">
                      <w:marLeft w:val="0"/>
                      <w:marRight w:val="0"/>
                      <w:marTop w:val="0"/>
                      <w:marBottom w:val="0"/>
                      <w:divBdr>
                        <w:top w:val="none" w:sz="0" w:space="0" w:color="auto"/>
                        <w:left w:val="none" w:sz="0" w:space="0" w:color="auto"/>
                        <w:bottom w:val="none" w:sz="0" w:space="0" w:color="auto"/>
                        <w:right w:val="none" w:sz="0" w:space="0" w:color="auto"/>
                      </w:divBdr>
                      <w:divsChild>
                        <w:div w:id="1033338390">
                          <w:marLeft w:val="0"/>
                          <w:marRight w:val="0"/>
                          <w:marTop w:val="0"/>
                          <w:marBottom w:val="240"/>
                          <w:divBdr>
                            <w:top w:val="none" w:sz="0" w:space="0" w:color="auto"/>
                            <w:left w:val="none" w:sz="0" w:space="0" w:color="auto"/>
                            <w:bottom w:val="none" w:sz="0" w:space="0" w:color="auto"/>
                            <w:right w:val="none" w:sz="0" w:space="0" w:color="auto"/>
                          </w:divBdr>
                          <w:divsChild>
                            <w:div w:id="1933279132">
                              <w:marLeft w:val="0"/>
                              <w:marRight w:val="0"/>
                              <w:marTop w:val="0"/>
                              <w:marBottom w:val="0"/>
                              <w:divBdr>
                                <w:top w:val="none" w:sz="0" w:space="0" w:color="auto"/>
                                <w:left w:val="none" w:sz="0" w:space="0" w:color="auto"/>
                                <w:bottom w:val="none" w:sz="0" w:space="0" w:color="auto"/>
                                <w:right w:val="none" w:sz="0" w:space="0" w:color="auto"/>
                              </w:divBdr>
                              <w:divsChild>
                                <w:div w:id="707098936">
                                  <w:marLeft w:val="0"/>
                                  <w:marRight w:val="0"/>
                                  <w:marTop w:val="0"/>
                                  <w:marBottom w:val="0"/>
                                  <w:divBdr>
                                    <w:top w:val="none" w:sz="0" w:space="0" w:color="auto"/>
                                    <w:left w:val="none" w:sz="0" w:space="0" w:color="auto"/>
                                    <w:bottom w:val="none" w:sz="0" w:space="0" w:color="auto"/>
                                    <w:right w:val="none" w:sz="0" w:space="0" w:color="auto"/>
                                  </w:divBdr>
                                  <w:divsChild>
                                    <w:div w:id="20401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017063">
      <w:bodyDiv w:val="1"/>
      <w:marLeft w:val="0"/>
      <w:marRight w:val="0"/>
      <w:marTop w:val="0"/>
      <w:marBottom w:val="0"/>
      <w:divBdr>
        <w:top w:val="none" w:sz="0" w:space="0" w:color="auto"/>
        <w:left w:val="none" w:sz="0" w:space="0" w:color="auto"/>
        <w:bottom w:val="none" w:sz="0" w:space="0" w:color="auto"/>
        <w:right w:val="none" w:sz="0" w:space="0" w:color="auto"/>
      </w:divBdr>
      <w:divsChild>
        <w:div w:id="152841372">
          <w:marLeft w:val="0"/>
          <w:marRight w:val="0"/>
          <w:marTop w:val="0"/>
          <w:marBottom w:val="0"/>
          <w:divBdr>
            <w:top w:val="none" w:sz="0" w:space="0" w:color="auto"/>
            <w:left w:val="none" w:sz="0" w:space="0" w:color="auto"/>
            <w:bottom w:val="none" w:sz="0" w:space="0" w:color="auto"/>
            <w:right w:val="none" w:sz="0" w:space="0" w:color="auto"/>
          </w:divBdr>
          <w:divsChild>
            <w:div w:id="1839540814">
              <w:marLeft w:val="0"/>
              <w:marRight w:val="0"/>
              <w:marTop w:val="0"/>
              <w:marBottom w:val="0"/>
              <w:divBdr>
                <w:top w:val="none" w:sz="0" w:space="0" w:color="auto"/>
                <w:left w:val="none" w:sz="0" w:space="0" w:color="auto"/>
                <w:bottom w:val="none" w:sz="0" w:space="0" w:color="auto"/>
                <w:right w:val="none" w:sz="0" w:space="0" w:color="auto"/>
              </w:divBdr>
              <w:divsChild>
                <w:div w:id="1774090892">
                  <w:marLeft w:val="0"/>
                  <w:marRight w:val="0"/>
                  <w:marTop w:val="0"/>
                  <w:marBottom w:val="0"/>
                  <w:divBdr>
                    <w:top w:val="none" w:sz="0" w:space="0" w:color="auto"/>
                    <w:left w:val="none" w:sz="0" w:space="0" w:color="auto"/>
                    <w:bottom w:val="none" w:sz="0" w:space="0" w:color="auto"/>
                    <w:right w:val="none" w:sz="0" w:space="0" w:color="auto"/>
                  </w:divBdr>
                  <w:divsChild>
                    <w:div w:id="2107774520">
                      <w:marLeft w:val="0"/>
                      <w:marRight w:val="0"/>
                      <w:marTop w:val="0"/>
                      <w:marBottom w:val="0"/>
                      <w:divBdr>
                        <w:top w:val="none" w:sz="0" w:space="0" w:color="auto"/>
                        <w:left w:val="none" w:sz="0" w:space="0" w:color="auto"/>
                        <w:bottom w:val="none" w:sz="0" w:space="0" w:color="auto"/>
                        <w:right w:val="none" w:sz="0" w:space="0" w:color="auto"/>
                      </w:divBdr>
                      <w:divsChild>
                        <w:div w:id="335153242">
                          <w:marLeft w:val="0"/>
                          <w:marRight w:val="0"/>
                          <w:marTop w:val="0"/>
                          <w:marBottom w:val="240"/>
                          <w:divBdr>
                            <w:top w:val="none" w:sz="0" w:space="0" w:color="auto"/>
                            <w:left w:val="none" w:sz="0" w:space="0" w:color="auto"/>
                            <w:bottom w:val="none" w:sz="0" w:space="0" w:color="auto"/>
                            <w:right w:val="none" w:sz="0" w:space="0" w:color="auto"/>
                          </w:divBdr>
                          <w:divsChild>
                            <w:div w:id="2127579615">
                              <w:marLeft w:val="0"/>
                              <w:marRight w:val="0"/>
                              <w:marTop w:val="0"/>
                              <w:marBottom w:val="0"/>
                              <w:divBdr>
                                <w:top w:val="none" w:sz="0" w:space="0" w:color="auto"/>
                                <w:left w:val="none" w:sz="0" w:space="0" w:color="auto"/>
                                <w:bottom w:val="none" w:sz="0" w:space="0" w:color="auto"/>
                                <w:right w:val="none" w:sz="0" w:space="0" w:color="auto"/>
                              </w:divBdr>
                              <w:divsChild>
                                <w:div w:id="1186797299">
                                  <w:marLeft w:val="0"/>
                                  <w:marRight w:val="0"/>
                                  <w:marTop w:val="0"/>
                                  <w:marBottom w:val="0"/>
                                  <w:divBdr>
                                    <w:top w:val="none" w:sz="0" w:space="0" w:color="auto"/>
                                    <w:left w:val="none" w:sz="0" w:space="0" w:color="auto"/>
                                    <w:bottom w:val="none" w:sz="0" w:space="0" w:color="auto"/>
                                    <w:right w:val="none" w:sz="0" w:space="0" w:color="auto"/>
                                  </w:divBdr>
                                  <w:divsChild>
                                    <w:div w:id="3699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252246">
      <w:bodyDiv w:val="1"/>
      <w:marLeft w:val="0"/>
      <w:marRight w:val="0"/>
      <w:marTop w:val="0"/>
      <w:marBottom w:val="0"/>
      <w:divBdr>
        <w:top w:val="none" w:sz="0" w:space="0" w:color="auto"/>
        <w:left w:val="none" w:sz="0" w:space="0" w:color="auto"/>
        <w:bottom w:val="none" w:sz="0" w:space="0" w:color="auto"/>
        <w:right w:val="none" w:sz="0" w:space="0" w:color="auto"/>
      </w:divBdr>
      <w:divsChild>
        <w:div w:id="260341365">
          <w:marLeft w:val="0"/>
          <w:marRight w:val="0"/>
          <w:marTop w:val="0"/>
          <w:marBottom w:val="0"/>
          <w:divBdr>
            <w:top w:val="none" w:sz="0" w:space="0" w:color="auto"/>
            <w:left w:val="none" w:sz="0" w:space="0" w:color="auto"/>
            <w:bottom w:val="none" w:sz="0" w:space="0" w:color="auto"/>
            <w:right w:val="none" w:sz="0" w:space="0" w:color="auto"/>
          </w:divBdr>
          <w:divsChild>
            <w:div w:id="1704549233">
              <w:marLeft w:val="0"/>
              <w:marRight w:val="0"/>
              <w:marTop w:val="0"/>
              <w:marBottom w:val="0"/>
              <w:divBdr>
                <w:top w:val="none" w:sz="0" w:space="0" w:color="auto"/>
                <w:left w:val="none" w:sz="0" w:space="0" w:color="auto"/>
                <w:bottom w:val="none" w:sz="0" w:space="0" w:color="auto"/>
                <w:right w:val="none" w:sz="0" w:space="0" w:color="auto"/>
              </w:divBdr>
              <w:divsChild>
                <w:div w:id="1643847538">
                  <w:marLeft w:val="0"/>
                  <w:marRight w:val="0"/>
                  <w:marTop w:val="0"/>
                  <w:marBottom w:val="0"/>
                  <w:divBdr>
                    <w:top w:val="none" w:sz="0" w:space="0" w:color="auto"/>
                    <w:left w:val="none" w:sz="0" w:space="0" w:color="auto"/>
                    <w:bottom w:val="none" w:sz="0" w:space="0" w:color="auto"/>
                    <w:right w:val="none" w:sz="0" w:space="0" w:color="auto"/>
                  </w:divBdr>
                  <w:divsChild>
                    <w:div w:id="753819173">
                      <w:marLeft w:val="0"/>
                      <w:marRight w:val="0"/>
                      <w:marTop w:val="0"/>
                      <w:marBottom w:val="0"/>
                      <w:divBdr>
                        <w:top w:val="none" w:sz="0" w:space="0" w:color="auto"/>
                        <w:left w:val="none" w:sz="0" w:space="0" w:color="auto"/>
                        <w:bottom w:val="none" w:sz="0" w:space="0" w:color="auto"/>
                        <w:right w:val="none" w:sz="0" w:space="0" w:color="auto"/>
                      </w:divBdr>
                      <w:divsChild>
                        <w:div w:id="1105615064">
                          <w:marLeft w:val="0"/>
                          <w:marRight w:val="0"/>
                          <w:marTop w:val="0"/>
                          <w:marBottom w:val="0"/>
                          <w:divBdr>
                            <w:top w:val="none" w:sz="0" w:space="0" w:color="auto"/>
                            <w:left w:val="none" w:sz="0" w:space="0" w:color="auto"/>
                            <w:bottom w:val="none" w:sz="0" w:space="0" w:color="auto"/>
                            <w:right w:val="none" w:sz="0" w:space="0" w:color="auto"/>
                          </w:divBdr>
                        </w:div>
                        <w:div w:id="1954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89509&amp;dst=957&amp;field=134&amp;date=08.12.202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89509&amp;dst=1683&amp;field=134&amp;date=08.12.2021" TargetMode="External"/><Relationship Id="rId4" Type="http://schemas.openxmlformats.org/officeDocument/2006/relationships/webSettings" Target="webSettings.xml"/><Relationship Id="rId9"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834</Words>
  <Characters>4760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2021-12-17T13:36:00Z</cp:lastPrinted>
  <dcterms:created xsi:type="dcterms:W3CDTF">2021-12-17T13:29:00Z</dcterms:created>
  <dcterms:modified xsi:type="dcterms:W3CDTF">2021-12-17T13:36:00Z</dcterms:modified>
</cp:coreProperties>
</file>