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279E2" w14:textId="28646133" w:rsidR="008D1621" w:rsidRDefault="00425B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  <w:r w:rsidR="000931B3">
        <w:rPr>
          <w:rFonts w:eastAsia="Times New Roman"/>
          <w:b/>
          <w:bCs/>
          <w:sz w:val="20"/>
          <w:szCs w:val="20"/>
        </w:rPr>
        <w:t xml:space="preserve"> №</w:t>
      </w:r>
      <w:r w:rsidR="000931B3" w:rsidRPr="000931B3">
        <w:rPr>
          <w:rFonts w:eastAsia="Times New Roman"/>
          <w:b/>
          <w:bCs/>
          <w:sz w:val="20"/>
          <w:szCs w:val="20"/>
        </w:rPr>
        <w:t>0372200119621000002</w:t>
      </w:r>
      <w:r w:rsidR="000931B3">
        <w:rPr>
          <w:rFonts w:eastAsia="Times New Roman"/>
          <w:b/>
          <w:bCs/>
          <w:sz w:val="20"/>
          <w:szCs w:val="20"/>
        </w:rPr>
        <w:t>-3</w:t>
      </w:r>
    </w:p>
    <w:p w14:paraId="703A836D" w14:textId="77777777" w:rsidR="008D1621" w:rsidRDefault="00425B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проживания, питания, спортивных сооружений для спортсменов ГБУ СШОР по плаванию №3 «Невская» Невского района Санкт-Петербурга во время проведения зимних </w:t>
      </w:r>
      <w:r>
        <w:rPr>
          <w:rFonts w:eastAsia="Times New Roman"/>
          <w:b/>
          <w:bCs/>
          <w:sz w:val="20"/>
          <w:szCs w:val="20"/>
        </w:rPr>
        <w:t>учебно-тренировочных мероприятий в 2022 году"</w:t>
      </w:r>
    </w:p>
    <w:p w14:paraId="0FD0F2DF" w14:textId="77777777" w:rsidR="008D1621" w:rsidRPr="000931B3" w:rsidRDefault="00425B02">
      <w:pPr>
        <w:ind w:firstLine="567"/>
        <w:jc w:val="center"/>
        <w:rPr>
          <w:rFonts w:eastAsia="Times New Roman"/>
          <w:b/>
          <w:bCs/>
        </w:rPr>
      </w:pPr>
      <w:r w:rsidRPr="000931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31B3">
        <w:rPr>
          <w:rFonts w:eastAsia="Times New Roman"/>
          <w:b/>
          <w:bCs/>
          <w:sz w:val="20"/>
          <w:szCs w:val="20"/>
        </w:rPr>
        <w:t xml:space="preserve"> 0372200119621000002) </w:t>
      </w:r>
    </w:p>
    <w:p w14:paraId="5E021BAB" w14:textId="77777777" w:rsidR="008D1621" w:rsidRPr="000931B3" w:rsidRDefault="008D1621">
      <w:pPr>
        <w:ind w:firstLine="567"/>
        <w:jc w:val="center"/>
        <w:rPr>
          <w:sz w:val="20"/>
          <w:szCs w:val="20"/>
        </w:rPr>
      </w:pPr>
    </w:p>
    <w:p w14:paraId="11EC53FA" w14:textId="77777777" w:rsidR="008D1621" w:rsidRPr="000931B3" w:rsidRDefault="00425B02">
      <w:pPr>
        <w:ind w:firstLine="567"/>
        <w:jc w:val="right"/>
      </w:pPr>
      <w:r w:rsidRPr="000931B3">
        <w:rPr>
          <w:rFonts w:eastAsia="Times New Roman"/>
          <w:sz w:val="20"/>
          <w:szCs w:val="20"/>
        </w:rPr>
        <w:t>17.12.21 16:48:25 (</w:t>
      </w:r>
      <w:r>
        <w:rPr>
          <w:rFonts w:eastAsia="Times New Roman"/>
          <w:sz w:val="20"/>
          <w:szCs w:val="20"/>
          <w:lang w:val="en-US"/>
        </w:rPr>
        <w:t>MSK</w:t>
      </w:r>
      <w:r w:rsidRPr="000931B3">
        <w:rPr>
          <w:rFonts w:eastAsia="Times New Roman"/>
          <w:sz w:val="20"/>
          <w:szCs w:val="20"/>
        </w:rPr>
        <w:t>+00:00)</w:t>
      </w:r>
    </w:p>
    <w:p w14:paraId="325E6407" w14:textId="77777777" w:rsidR="008D1621" w:rsidRPr="000931B3" w:rsidRDefault="008D1621">
      <w:pPr>
        <w:ind w:firstLine="567"/>
        <w:rPr>
          <w:rFonts w:eastAsia="Times New Roman"/>
          <w:sz w:val="20"/>
          <w:szCs w:val="20"/>
        </w:rPr>
      </w:pPr>
    </w:p>
    <w:p w14:paraId="6A3041F3" w14:textId="77777777" w:rsidR="008D1621" w:rsidRPr="000931B3" w:rsidRDefault="00425B02">
      <w:r>
        <w:rPr>
          <w:rFonts w:eastAsia="Times New Roman"/>
          <w:sz w:val="20"/>
          <w:szCs w:val="20"/>
        </w:rPr>
        <w:t>Место</w:t>
      </w:r>
      <w:r w:rsidRPr="000931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31B3">
        <w:rPr>
          <w:rFonts w:eastAsia="Times New Roman"/>
          <w:sz w:val="20"/>
          <w:szCs w:val="20"/>
        </w:rPr>
        <w:t>: Российская Федерация, 193174, Санкт-Петербург, УЛ ЛЕСНОЗАВОДСКАЯ, 3/А</w:t>
      </w:r>
    </w:p>
    <w:p w14:paraId="585EE636" w14:textId="77777777" w:rsidR="008D1621" w:rsidRPr="000931B3" w:rsidRDefault="008D1621">
      <w:pPr>
        <w:rPr>
          <w:rFonts w:eastAsia="Times New Roman"/>
          <w:sz w:val="20"/>
          <w:szCs w:val="20"/>
        </w:rPr>
      </w:pPr>
    </w:p>
    <w:p w14:paraId="4BB284C7" w14:textId="77777777" w:rsidR="008D1621" w:rsidRPr="000931B3" w:rsidRDefault="00425B02">
      <w:r>
        <w:rPr>
          <w:rFonts w:eastAsia="Times New Roman"/>
          <w:sz w:val="20"/>
          <w:szCs w:val="20"/>
        </w:rPr>
        <w:t>Организатор</w:t>
      </w:r>
      <w:r w:rsidRPr="000931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31B3">
        <w:rPr>
          <w:rFonts w:eastAsia="Times New Roman"/>
          <w:sz w:val="20"/>
          <w:szCs w:val="20"/>
        </w:rPr>
        <w:t>: ГОСУДАРСТВЕННОЕ БЮДЖЕТНОЕ УЧРЕЖД</w:t>
      </w:r>
      <w:r w:rsidRPr="000931B3">
        <w:rPr>
          <w:rFonts w:eastAsia="Times New Roman"/>
          <w:sz w:val="20"/>
          <w:szCs w:val="20"/>
        </w:rPr>
        <w:t>ЕНИЕ СПОРТИВНАЯ ШКОЛА ОЛИМПИЙСКОГО РЕЗЕРВА ПО ПЛАВАНИЮ № 3 "НЕВСКАЯ" НЕВСКОГО РАЙОНА САНКТ-ПЕТЕРБУРГА</w:t>
      </w:r>
    </w:p>
    <w:p w14:paraId="1A9C93FF" w14:textId="77777777" w:rsidR="008D1621" w:rsidRPr="000931B3" w:rsidRDefault="008D1621">
      <w:pPr>
        <w:rPr>
          <w:rFonts w:eastAsia="Times New Roman"/>
          <w:sz w:val="20"/>
          <w:szCs w:val="20"/>
        </w:rPr>
      </w:pPr>
    </w:p>
    <w:p w14:paraId="03E65EFA" w14:textId="77777777" w:rsidR="008D1621" w:rsidRPr="000931B3" w:rsidRDefault="00425B02">
      <w:r w:rsidRPr="000931B3">
        <w:rPr>
          <w:rFonts w:eastAsia="Times New Roman"/>
          <w:sz w:val="20"/>
          <w:szCs w:val="20"/>
        </w:rPr>
        <w:t>Заказчик: ГОСУДАРСТВЕННОЕ БЮДЖЕТНОЕ УЧРЕЖДЕНИЕ СПОРТИВНАЯ ШКОЛА ОЛИМПИЙСКОГО РЕЗЕРВА ПО ПЛАВАНИЮ № 3 "НЕВСКАЯ" НЕВСКОГО РАЙОНА САНКТ-ПЕТЕРБУРГА</w:t>
      </w:r>
    </w:p>
    <w:p w14:paraId="37D65F48" w14:textId="77777777" w:rsidR="008D1621" w:rsidRPr="000931B3" w:rsidRDefault="008D1621">
      <w:pPr>
        <w:rPr>
          <w:rFonts w:eastAsia="Times New Roman"/>
          <w:sz w:val="20"/>
          <w:szCs w:val="20"/>
        </w:rPr>
      </w:pPr>
    </w:p>
    <w:p w14:paraId="36122B6B" w14:textId="77777777" w:rsidR="008D1621" w:rsidRPr="000931B3" w:rsidRDefault="00425B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>ание</w:t>
      </w:r>
      <w:r w:rsidRPr="000931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31B3">
        <w:rPr>
          <w:rFonts w:eastAsia="Times New Roman"/>
          <w:sz w:val="20"/>
          <w:szCs w:val="20"/>
        </w:rPr>
        <w:t xml:space="preserve">: Оказание услуг по предоставлению проживания, питания, спортивных сооружений для спортсменов ГБУ СШОР по плаванию №3 «Невская» Невского района Санкт-Петербурга во время проведения зимних учебно-тренировочных мероприятий в 2022 году </w:t>
      </w:r>
    </w:p>
    <w:p w14:paraId="72186EAD" w14:textId="77777777" w:rsidR="008D1621" w:rsidRPr="000931B3" w:rsidRDefault="008D1621">
      <w:pPr>
        <w:rPr>
          <w:rFonts w:eastAsia="Times New Roman"/>
          <w:sz w:val="20"/>
          <w:szCs w:val="20"/>
        </w:rPr>
      </w:pPr>
    </w:p>
    <w:p w14:paraId="2E5AD5A4" w14:textId="77777777" w:rsidR="008D1621" w:rsidRDefault="00425B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212781106702378110100100360019319244</w:t>
      </w:r>
    </w:p>
    <w:p w14:paraId="6DC2B28B" w14:textId="77777777" w:rsidR="008D1621" w:rsidRDefault="008D1621"/>
    <w:p w14:paraId="614860A7" w14:textId="77777777" w:rsidR="008D1621" w:rsidRDefault="00425B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2 546 254,50 руб.</w:t>
      </w:r>
    </w:p>
    <w:p w14:paraId="30B0BEB6" w14:textId="77777777" w:rsidR="008D1621" w:rsidRPr="000931B3" w:rsidRDefault="008D1621">
      <w:pPr>
        <w:rPr>
          <w:rFonts w:eastAsia="Times New Roman"/>
          <w:sz w:val="20"/>
          <w:szCs w:val="20"/>
        </w:rPr>
      </w:pPr>
    </w:p>
    <w:p w14:paraId="07911002" w14:textId="77777777" w:rsidR="008D1621" w:rsidRDefault="00425B02">
      <w:r>
        <w:rPr>
          <w:rFonts w:eastAsia="Times New Roman"/>
          <w:sz w:val="20"/>
          <w:szCs w:val="20"/>
        </w:rPr>
        <w:t>Снижение</w:t>
      </w:r>
      <w:r w:rsidRPr="000931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31B3">
        <w:rPr>
          <w:rFonts w:eastAsia="Times New Roman"/>
          <w:sz w:val="20"/>
          <w:szCs w:val="20"/>
        </w:rPr>
        <w:t>, %: 13.50</w:t>
      </w:r>
    </w:p>
    <w:p w14:paraId="631FBF91" w14:textId="77777777" w:rsidR="008D1621" w:rsidRDefault="008D1621">
      <w:pPr>
        <w:rPr>
          <w:rFonts w:eastAsia="Times New Roman"/>
          <w:sz w:val="20"/>
          <w:szCs w:val="20"/>
        </w:rPr>
      </w:pPr>
    </w:p>
    <w:p w14:paraId="54050946" w14:textId="77777777" w:rsidR="008D1621" w:rsidRDefault="00425B0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1621" w14:paraId="6D5FDFEA" w14:textId="77777777">
        <w:tc>
          <w:tcPr>
            <w:tcW w:w="3400" w:type="dxa"/>
            <w:shd w:val="clear" w:color="auto" w:fill="auto"/>
          </w:tcPr>
          <w:p w14:paraId="604195F9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F235F9A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Огородников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B17713D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1621" w14:paraId="7B2CF66A" w14:textId="77777777">
        <w:tc>
          <w:tcPr>
            <w:tcW w:w="3400" w:type="dxa"/>
            <w:shd w:val="clear" w:color="auto" w:fill="auto"/>
          </w:tcPr>
          <w:p w14:paraId="121DFB0A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33458D2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Фуртикова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A402DE2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1621" w14:paraId="562649D4" w14:textId="77777777">
        <w:tc>
          <w:tcPr>
            <w:tcW w:w="3400" w:type="dxa"/>
            <w:shd w:val="clear" w:color="auto" w:fill="auto"/>
          </w:tcPr>
          <w:p w14:paraId="06F62D02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D2959CE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666F088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1621" w14:paraId="4E00FFB5" w14:textId="77777777">
        <w:tc>
          <w:tcPr>
            <w:tcW w:w="3400" w:type="dxa"/>
            <w:shd w:val="clear" w:color="auto" w:fill="auto"/>
          </w:tcPr>
          <w:p w14:paraId="15EB1B3E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780C91A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2AFD166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1621" w14:paraId="0C01B3F5" w14:textId="77777777">
        <w:tc>
          <w:tcPr>
            <w:tcW w:w="3400" w:type="dxa"/>
            <w:shd w:val="clear" w:color="auto" w:fill="auto"/>
          </w:tcPr>
          <w:p w14:paraId="175EB1CD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6D7C04B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Шитикова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DF8C747" w14:textId="77777777" w:rsidR="008D1621" w:rsidRDefault="00425B0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38616438" w14:textId="77777777" w:rsidR="008D1621" w:rsidRDefault="008D1621">
      <w:pPr>
        <w:rPr>
          <w:rFonts w:eastAsia="Times New Roman"/>
          <w:sz w:val="20"/>
          <w:szCs w:val="20"/>
        </w:rPr>
      </w:pPr>
    </w:p>
    <w:p w14:paraId="0B4E8440" w14:textId="77777777" w:rsidR="008D1621" w:rsidRDefault="00425B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E343ECD" w14:textId="77777777" w:rsidR="008D1621" w:rsidRDefault="008D1621">
      <w:pPr>
        <w:rPr>
          <w:rFonts w:eastAsia="Times New Roman"/>
          <w:sz w:val="20"/>
          <w:szCs w:val="20"/>
        </w:rPr>
      </w:pPr>
    </w:p>
    <w:p w14:paraId="155A171E" w14:textId="77777777" w:rsidR="008D1621" w:rsidRDefault="00425B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14:paraId="3C3588CE" w14:textId="77777777" w:rsidR="008D1621" w:rsidRDefault="008D16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1621" w14:paraId="391931EB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6CCE156F" w14:textId="77777777" w:rsidR="008D1621" w:rsidRDefault="00425B0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D1621" w14:paraId="2EDA0D33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69CE21C" w14:textId="77777777" w:rsidR="008D1621" w:rsidRDefault="00425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B9B0891" w14:textId="77777777" w:rsidR="008D1621" w:rsidRDefault="00425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5A46597" w14:textId="77777777" w:rsidR="008D1621" w:rsidRDefault="00425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D1621" w14:paraId="1D95F1A8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3931F8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EA-136212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3EEC21" w14:textId="77777777" w:rsidR="008D1621" w:rsidRDefault="00425B02">
            <w:r w:rsidRPr="000931B3">
              <w:rPr>
                <w:sz w:val="20"/>
                <w:szCs w:val="20"/>
              </w:rPr>
              <w:t xml:space="preserve">ОБЩЕСТВО С ОГРАНИЧЕННОЙ </w:t>
            </w:r>
            <w:r w:rsidRPr="000931B3">
              <w:rPr>
                <w:sz w:val="20"/>
                <w:szCs w:val="20"/>
              </w:rPr>
              <w:t>ОТВЕТСТВЕННОСТЬЮ "ЭКСПЕРТ ГРУПП" / 7839143059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F5A3B3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2 202 510,21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D1621" w14:paraId="14BC74D7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647587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EA-136917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FD780F" w14:textId="77777777" w:rsidR="008D1621" w:rsidRDefault="00425B02">
            <w:r w:rsidRPr="000931B3">
              <w:rPr>
                <w:sz w:val="20"/>
                <w:szCs w:val="20"/>
              </w:rPr>
              <w:t>ОБЩЕСТВО С ОГРАНИЧЕННОЙ ОТВЕТСТВЕННОСТЬЮ "ТЕРРА" / 7838509173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F3C43F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2 215 241,48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1CDB0851" w14:textId="77777777" w:rsidR="008D1621" w:rsidRDefault="008D1621">
      <w:pPr>
        <w:rPr>
          <w:rFonts w:eastAsia="Times New Roman"/>
        </w:rPr>
      </w:pPr>
    </w:p>
    <w:p w14:paraId="19DAC559" w14:textId="77777777" w:rsidR="008D1621" w:rsidRDefault="008D162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D1621" w14:paraId="1E858DD8" w14:textId="77777777">
        <w:tc>
          <w:tcPr>
            <w:tcW w:w="9976" w:type="dxa"/>
            <w:gridSpan w:val="4"/>
            <w:shd w:val="clear" w:color="auto" w:fill="auto"/>
          </w:tcPr>
          <w:p w14:paraId="78D1AA77" w14:textId="77777777" w:rsidR="008D1621" w:rsidRDefault="00425B0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1621" w14:paraId="2A32EDFC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49F5FA1" w14:textId="77777777" w:rsidR="008D1621" w:rsidRDefault="00425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12453E4" w14:textId="77777777" w:rsidR="008D1621" w:rsidRDefault="00425B0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9B338B5" w14:textId="77777777" w:rsidR="008D1621" w:rsidRDefault="00425B0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B933A5E" w14:textId="77777777" w:rsidR="008D1621" w:rsidRDefault="00425B0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1621" w14:paraId="7DAA5654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E09B1C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-136212</w:t>
            </w:r>
          </w:p>
          <w:p w14:paraId="09AB74B7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 xml:space="preserve">ОБЩЕСТВО С ОГРАНИЧЕННОЙ </w:t>
            </w:r>
            <w:r w:rsidRPr="000931B3">
              <w:rPr>
                <w:sz w:val="20"/>
                <w:szCs w:val="20"/>
              </w:rPr>
              <w:lastRenderedPageBreak/>
              <w:t>ОТВЕТСТВЕННОСТЬЮ "ЭКСПЕРТ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A9478E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14:paraId="262AD978" w14:textId="77777777" w:rsidR="008D1621" w:rsidRPr="000931B3" w:rsidRDefault="008D162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4E5A3FD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lastRenderedPageBreak/>
              <w:t>Обоснование: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  <w:r w:rsidRPr="000931B3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0931B3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  <w:r w:rsidRPr="000931B3">
              <w:rPr>
                <w:rFonts w:eastAsia="Times New Roman"/>
                <w:sz w:val="20"/>
                <w:szCs w:val="20"/>
              </w:rPr>
              <w:br/>
              <w:t>Комментарий: На основании результатов рассмотрения вторых частей заявок на участие в электронн</w:t>
            </w:r>
            <w:r w:rsidRPr="000931B3">
              <w:rPr>
                <w:rFonts w:eastAsia="Times New Roman"/>
                <w:sz w:val="20"/>
                <w:szCs w:val="20"/>
              </w:rPr>
              <w:t>ом аукционе признать заявку несоответствующей требованиям Федерального закона от 05.04.2013г. № 44-ФЗ и (или) документации об аукционе, на основании п.1 ч.6 ст.69 Закона 44-ФЗ; (На основании п.1 ч.6 ст.69 Закона 44-ФЗ (В соответствии с разделом 18 подразде</w:t>
            </w:r>
            <w:r w:rsidRPr="000931B3">
              <w:rPr>
                <w:rFonts w:eastAsia="Times New Roman"/>
                <w:sz w:val="20"/>
                <w:szCs w:val="20"/>
              </w:rPr>
              <w:t xml:space="preserve">ла 18.6.1.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Информационной карты Заказчика установлено требования к участникам закупки: на дату размещения электронного аукциона в Единой Информационной Системе (ЕИС): На основании главы 2 статьи 4.1. Федерального закона от 24.11.1996 №132-ФЗ «Об ос</w:t>
            </w:r>
            <w:r w:rsidRPr="000931B3">
              <w:rPr>
                <w:rFonts w:eastAsia="Times New Roman"/>
                <w:sz w:val="20"/>
                <w:szCs w:val="20"/>
              </w:rPr>
              <w:t>новах туристской деятельности в Российской Федерации»:   - сведения об участнике закупки должны содержаться в едином федеральном реестре туроператоров: реестровый номер, полное наименование, сокращенное наименование, адрес, место нахождения, адрес официаль</w:t>
            </w:r>
            <w:r w:rsidRPr="000931B3">
              <w:rPr>
                <w:rFonts w:eastAsia="Times New Roman"/>
                <w:sz w:val="20"/>
                <w:szCs w:val="20"/>
              </w:rPr>
              <w:t xml:space="preserve">ного сайта в сети "Интернет", ИНН, ОГРН, общий размер указанного в реестре финансового обеспечения должен быть на сумму не менее 100 % начальной (максимальной) цены контракта (способ финансового обеспечения: договор страхования гражданской ответственности </w:t>
            </w:r>
            <w:r w:rsidRPr="000931B3">
              <w:rPr>
                <w:rFonts w:eastAsia="Times New Roman"/>
                <w:sz w:val="20"/>
                <w:szCs w:val="20"/>
              </w:rPr>
              <w:t xml:space="preserve">туроператора за неисполнение </w:t>
            </w:r>
            <w:r w:rsidRPr="000931B3">
              <w:rPr>
                <w:rFonts w:eastAsia="Times New Roman"/>
                <w:sz w:val="20"/>
                <w:szCs w:val="20"/>
              </w:rPr>
              <w:lastRenderedPageBreak/>
              <w:t>обязательств по договору о реализации туристского продукта или банковские гарантии).   Участником закупки с идентификационным номером заявки – ЕА-136212 не предоставлены соответствующие документы, подтверждающие соответствие тр</w:t>
            </w:r>
            <w:r w:rsidRPr="000931B3">
              <w:rPr>
                <w:rFonts w:eastAsia="Times New Roman"/>
                <w:sz w:val="20"/>
                <w:szCs w:val="20"/>
              </w:rPr>
              <w:t>ебованиям, установленным Заказчиком.)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D1011F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Огородников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24BE6E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797FB14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BEC297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-136212</w:t>
            </w:r>
          </w:p>
          <w:p w14:paraId="533BC7E3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702FAC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65E1BC03" w14:textId="77777777" w:rsidR="008D1621" w:rsidRPr="000931B3" w:rsidRDefault="008D162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FF6B9D3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t>Обоснование:</w:t>
            </w:r>
            <w:r w:rsidRPr="000931B3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</w:t>
            </w:r>
            <w:r w:rsidRPr="000931B3">
              <w:rPr>
                <w:rFonts w:eastAsia="Times New Roman"/>
                <w:sz w:val="20"/>
                <w:szCs w:val="20"/>
              </w:rPr>
              <w:t>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</w:t>
            </w:r>
            <w:r w:rsidRPr="000931B3">
              <w:rPr>
                <w:rFonts w:eastAsia="Times New Roman"/>
                <w:sz w:val="20"/>
                <w:szCs w:val="20"/>
              </w:rPr>
              <w:t>формации об участнике такого аукциона на дату и время окончания срока подачи заявок на участие в таком аукционе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  <w:r w:rsidRPr="000931B3">
              <w:rPr>
                <w:rFonts w:eastAsia="Times New Roman"/>
                <w:sz w:val="20"/>
                <w:szCs w:val="20"/>
              </w:rPr>
              <w:br/>
              <w:t>Комментарий: На основании результатов рассмотрения вторых частей заявок на участие в электронном аукционе признать заявку несоответствующей тре</w:t>
            </w:r>
            <w:r w:rsidRPr="000931B3">
              <w:rPr>
                <w:rFonts w:eastAsia="Times New Roman"/>
                <w:sz w:val="20"/>
                <w:szCs w:val="20"/>
              </w:rPr>
              <w:t xml:space="preserve">бованиям Федерального закона от 05.04.2013г. № 44-ФЗ и (или) документации об аукционе, на основании п.1 ч.6 ст.69 Закона 44-ФЗ; (На основании п.1 ч.6 ст.69 Закона 44-ФЗ (В соответствии с разделом 18 подраздела 18.6.1.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Информационной карты Заказчика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установлено требования к участникам закупки: на дату размещения электронного аукциона в Единой Информационной Системе (ЕИС): На основании главы 2 статьи 4.1. Федерального закона от 24.11.1996 №132-ФЗ «Об основах туристской деятельности в Российской Федера</w:t>
            </w:r>
            <w:r w:rsidRPr="000931B3">
              <w:rPr>
                <w:rFonts w:eastAsia="Times New Roman"/>
                <w:sz w:val="20"/>
                <w:szCs w:val="20"/>
              </w:rPr>
              <w:t>ции»:   - сведения об участнике закупки должны содержаться в едином федеральном реестре туроператоров: реестровый номер, полное наименование, сокращенное наименование, адрес, место нахождения, адрес официального сайта в сети "Интернет", ИНН, ОГРН, общий ра</w:t>
            </w:r>
            <w:r w:rsidRPr="000931B3">
              <w:rPr>
                <w:rFonts w:eastAsia="Times New Roman"/>
                <w:sz w:val="20"/>
                <w:szCs w:val="20"/>
              </w:rPr>
              <w:t>змер указанного в реестре финансового обеспечения должен быть на сумму не менее 100 % начальной (максимальной) цены контракта (способ финансового обеспечения: договор страхования гражданской ответственности туроператора за неисполнение обязательств по дого</w:t>
            </w:r>
            <w:r w:rsidRPr="000931B3">
              <w:rPr>
                <w:rFonts w:eastAsia="Times New Roman"/>
                <w:sz w:val="20"/>
                <w:szCs w:val="20"/>
              </w:rPr>
              <w:t>вору о реализации туристского продукта или банковские гарантии).   Участником закупки с идентификационным номером заявки – ЕА-136212 не предоставлены соответствующие документы, подтверждающие соответствие требованиям, установленным Заказчиком.)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439B5C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ABEBBE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61836A5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C03DFE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931B3">
              <w:rPr>
                <w:sz w:val="20"/>
                <w:szCs w:val="20"/>
              </w:rPr>
              <w:t>-136212</w:t>
            </w:r>
          </w:p>
          <w:p w14:paraId="14170D6C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6A9B09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3BCA87F4" w14:textId="77777777" w:rsidR="008D1621" w:rsidRPr="000931B3" w:rsidRDefault="008D162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3CE73C1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t>Обоснование:</w:t>
            </w:r>
            <w:r w:rsidRPr="000931B3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</w:t>
            </w:r>
            <w:r w:rsidRPr="000931B3">
              <w:rPr>
                <w:rFonts w:eastAsia="Times New Roman"/>
                <w:sz w:val="20"/>
                <w:szCs w:val="20"/>
              </w:rPr>
              <w:t>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срока подачи заявок на участие в таком аукционе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  <w:r w:rsidRPr="000931B3">
              <w:rPr>
                <w:rFonts w:eastAsia="Times New Roman"/>
                <w:sz w:val="20"/>
                <w:szCs w:val="20"/>
              </w:rPr>
              <w:br/>
              <w:t>Комментарий: На основании результатов рассмотрения вторых частей заявок на участие в электронном аукционе признать заявку несоответствующей требованиям Федерального закона от 05.04.2013г. № 44-ФЗ и (или) до</w:t>
            </w:r>
            <w:r w:rsidRPr="000931B3">
              <w:rPr>
                <w:rFonts w:eastAsia="Times New Roman"/>
                <w:sz w:val="20"/>
                <w:szCs w:val="20"/>
              </w:rPr>
              <w:t xml:space="preserve">кументации об аукционе, на основании п.1 ч.6 ст.69 Закона 44-ФЗ; (На основании п.1 ч.6 ст.69 Закона 44-ФЗ (В соответствии с разделом 18 подраздела 18.6.1.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Информационной карты Заказчика установлено требования к участникам закупки: на дату размещени</w:t>
            </w:r>
            <w:r w:rsidRPr="000931B3">
              <w:rPr>
                <w:rFonts w:eastAsia="Times New Roman"/>
                <w:sz w:val="20"/>
                <w:szCs w:val="20"/>
              </w:rPr>
              <w:t>я электронного аукциона в Единой Информационной Системе (ЕИС): На основании главы 2 статьи 4.1. Федерального закона от 24.11.1996 №132-ФЗ «Об основах туристской деятельности в Российской Федерации»:   - сведения об участнике закупки должны содержаться в ед</w:t>
            </w:r>
            <w:r w:rsidRPr="000931B3">
              <w:rPr>
                <w:rFonts w:eastAsia="Times New Roman"/>
                <w:sz w:val="20"/>
                <w:szCs w:val="20"/>
              </w:rPr>
              <w:t>ином федеральном реестре туроператоров: реестровый номер, полное наименование, сокращенное наименование, адрес, место нахождения, адрес официального сайта в сети "Интернет", ИНН, ОГРН, общий размер указанного в реестре финансового обеспечения должен быть н</w:t>
            </w:r>
            <w:r w:rsidRPr="000931B3">
              <w:rPr>
                <w:rFonts w:eastAsia="Times New Roman"/>
                <w:sz w:val="20"/>
                <w:szCs w:val="20"/>
              </w:rPr>
              <w:t>а сумму не менее 100 % начальной (максимальной) цены контракта (способ финансового обеспечения: договор страхования гражданской ответственности туроператора за неисполнение обязательств по договору о реализации туристского продукта или банковские гарантии)</w:t>
            </w:r>
            <w:r w:rsidRPr="000931B3">
              <w:rPr>
                <w:rFonts w:eastAsia="Times New Roman"/>
                <w:sz w:val="20"/>
                <w:szCs w:val="20"/>
              </w:rPr>
              <w:t>.   Участником закупки с идентификационным номером заявки – ЕА-136212 не предоставлены соответствующие документы, подтверждающие соответствие требованиям, установленным Заказчиком.)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3BA456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1C15F6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3BBD679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9372A3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-136212</w:t>
            </w:r>
          </w:p>
          <w:p w14:paraId="78A18152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</w:t>
            </w:r>
            <w:r w:rsidRPr="000931B3">
              <w:rPr>
                <w:sz w:val="20"/>
                <w:szCs w:val="20"/>
              </w:rPr>
              <w:t>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EB2A23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14:paraId="66BC6A96" w14:textId="77777777" w:rsidR="008D1621" w:rsidRPr="000931B3" w:rsidRDefault="008D162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551EF95" w14:textId="77777777" w:rsidR="008D1621" w:rsidRDefault="00425B02">
            <w:pPr>
              <w:pStyle w:val="af0"/>
            </w:pPr>
            <w:r w:rsidRPr="000931B3">
              <w:rPr>
                <w:rFonts w:eastAsia="Times New Roman"/>
                <w:sz w:val="20"/>
                <w:szCs w:val="20"/>
              </w:rPr>
              <w:t>Обоснование:</w:t>
            </w:r>
            <w:r w:rsidRPr="000931B3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  <w:r w:rsidRPr="000931B3">
              <w:rPr>
                <w:rFonts w:eastAsia="Times New Roman"/>
                <w:sz w:val="20"/>
                <w:szCs w:val="20"/>
              </w:rPr>
              <w:br/>
              <w:t>Комментарий: На основан</w:t>
            </w:r>
            <w:r w:rsidRPr="000931B3">
              <w:rPr>
                <w:rFonts w:eastAsia="Times New Roman"/>
                <w:sz w:val="20"/>
                <w:szCs w:val="20"/>
              </w:rPr>
              <w:t>ии результатов рассмотрения вторых частей заявок на участие в электронном аукционе признать заявку несоответствующей требованиям Федерального закона от 05.04.2013г. № 44-ФЗ и (или) документации об аукционе, на основании п.1 ч.6 ст.69 Закона 44-ФЗ; (На осно</w:t>
            </w:r>
            <w:r w:rsidRPr="000931B3">
              <w:rPr>
                <w:rFonts w:eastAsia="Times New Roman"/>
                <w:sz w:val="20"/>
                <w:szCs w:val="20"/>
              </w:rPr>
              <w:t xml:space="preserve">вании п.1 ч.6 ст.69 Закона 44-ФЗ (В соответствии с разделом 18 подраздела 18.6.1.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0931B3">
              <w:rPr>
                <w:rFonts w:eastAsia="Times New Roman"/>
                <w:sz w:val="20"/>
                <w:szCs w:val="20"/>
              </w:rPr>
              <w:t xml:space="preserve"> Информационной карты Заказчика установлено требования к участникам закупки: на дату размещения электронного аукциона в Единой Информационной Системе (ЕИС): На основан</w:t>
            </w:r>
            <w:r w:rsidRPr="000931B3">
              <w:rPr>
                <w:rFonts w:eastAsia="Times New Roman"/>
                <w:sz w:val="20"/>
                <w:szCs w:val="20"/>
              </w:rPr>
              <w:t>ии главы 2 статьи 4.1. Федерального закона от 24.11.1996 №132-ФЗ «Об основах туристской деятельности в Российской Федерации»:   - сведения об участнике закупки должны содержаться в едином федеральном реестре туроператоров: реестровый номер, полное наименов</w:t>
            </w:r>
            <w:r w:rsidRPr="000931B3">
              <w:rPr>
                <w:rFonts w:eastAsia="Times New Roman"/>
                <w:sz w:val="20"/>
                <w:szCs w:val="20"/>
              </w:rPr>
              <w:t>ание, сокращенное наименование, адрес, место нахождения, адрес официального сайта в сети "Интернет", ИНН, ОГРН, общий размер указанного в реестре финансового обеспечения должен быть на сумму не менее 100 % начальной (максимальной) цены контракта (способ фи</w:t>
            </w:r>
            <w:r w:rsidRPr="000931B3">
              <w:rPr>
                <w:rFonts w:eastAsia="Times New Roman"/>
                <w:sz w:val="20"/>
                <w:szCs w:val="20"/>
              </w:rPr>
              <w:t xml:space="preserve">нансового обеспечения: договор страхования гражданской ответственности туроператора за неисполнение обязательств по договору о реализации туристского продукта или банковские гарантии).   Участником закупки с идентификационным номером заявки – ЕА-136212 не </w:t>
            </w:r>
            <w:r w:rsidRPr="000931B3">
              <w:rPr>
                <w:rFonts w:eastAsia="Times New Roman"/>
                <w:sz w:val="20"/>
                <w:szCs w:val="20"/>
              </w:rPr>
              <w:t>предоставлены соответствующие документы, подтверждающие соответствие требованиям, установленным Заказчиком.)</w:t>
            </w:r>
            <w:r w:rsidRPr="000931B3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6100F9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6EFBC5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0A70A5C2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3C0071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-136917</w:t>
            </w:r>
          </w:p>
          <w:p w14:paraId="54E9E12A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6FFAAD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1F08057" w14:textId="77777777" w:rsidR="008D1621" w:rsidRDefault="008D16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27833A5" w14:textId="77777777" w:rsidR="008D1621" w:rsidRDefault="00425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61F099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Огородников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57FC23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76E66E7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93AB31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-136917</w:t>
            </w:r>
          </w:p>
          <w:p w14:paraId="221B349E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BE659F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B4D3E89" w14:textId="77777777" w:rsidR="008D1621" w:rsidRDefault="008D16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D64C2F8" w14:textId="77777777" w:rsidR="008D1621" w:rsidRDefault="00425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987C96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Фуртикова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F04DD3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67952E6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29C59F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-136917</w:t>
            </w:r>
          </w:p>
          <w:p w14:paraId="3A8F2354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4B1AB2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C4BE10C" w14:textId="77777777" w:rsidR="008D1621" w:rsidRDefault="008D16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6058705" w14:textId="77777777" w:rsidR="008D1621" w:rsidRDefault="00425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196F75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D5AE86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1621" w14:paraId="187AF5A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2242FE" w14:textId="77777777" w:rsidR="008D1621" w:rsidRDefault="00425B0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1B3">
              <w:rPr>
                <w:sz w:val="20"/>
                <w:szCs w:val="20"/>
              </w:rPr>
              <w:t>-136917</w:t>
            </w:r>
          </w:p>
          <w:p w14:paraId="7A70E3BC" w14:textId="77777777" w:rsidR="008D1621" w:rsidRDefault="00425B02">
            <w:pPr>
              <w:pStyle w:val="af0"/>
            </w:pPr>
            <w:r w:rsidRPr="000931B3">
              <w:rPr>
                <w:sz w:val="20"/>
                <w:szCs w:val="20"/>
              </w:rPr>
              <w:t>ОБЩЕСТВО С ОГРАНИЧЕННОЙ ОТВЕТСТВЕННОСТЬЮ "ТЕРРА"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DD9EDA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C23FF43" w14:textId="77777777" w:rsidR="008D1621" w:rsidRDefault="008D162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C04A706" w14:textId="77777777" w:rsidR="008D1621" w:rsidRDefault="00425B0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886A6C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677186" w14:textId="77777777" w:rsidR="008D1621" w:rsidRDefault="00425B0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02FB913" w14:textId="77777777" w:rsidR="008D1621" w:rsidRDefault="008D1621">
      <w:pPr>
        <w:rPr>
          <w:sz w:val="20"/>
          <w:szCs w:val="20"/>
        </w:rPr>
      </w:pPr>
    </w:p>
    <w:p w14:paraId="01DBF5D5" w14:textId="77777777" w:rsidR="008D1621" w:rsidRDefault="008D1621">
      <w:pPr>
        <w:jc w:val="both"/>
        <w:rPr>
          <w:rFonts w:eastAsia="Times New Roman"/>
          <w:sz w:val="20"/>
          <w:szCs w:val="20"/>
          <w:lang w:val="en-US"/>
        </w:rPr>
      </w:pPr>
    </w:p>
    <w:p w14:paraId="6E729D61" w14:textId="77777777" w:rsidR="008D1621" w:rsidRDefault="00425B0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"ТЕРРА", предложивший цену контракта 2 215 241,48 руб.</w:t>
      </w:r>
    </w:p>
    <w:p w14:paraId="3E0C8A80" w14:textId="77777777" w:rsidR="008D1621" w:rsidRDefault="008D1621">
      <w:pPr>
        <w:jc w:val="both"/>
        <w:rPr>
          <w:rFonts w:eastAsia="Times New Roman"/>
          <w:sz w:val="20"/>
          <w:szCs w:val="20"/>
        </w:rPr>
      </w:pPr>
    </w:p>
    <w:p w14:paraId="022A2F70" w14:textId="77777777" w:rsidR="008D1621" w:rsidRDefault="00425B0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"ТЕРРА",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14:paraId="276A947C" w14:textId="77777777" w:rsidR="008D1621" w:rsidRPr="000931B3" w:rsidRDefault="008D1621">
      <w:pPr>
        <w:jc w:val="both"/>
        <w:rPr>
          <w:rFonts w:eastAsia="Times New Roman"/>
          <w:sz w:val="20"/>
          <w:szCs w:val="20"/>
        </w:rPr>
      </w:pPr>
    </w:p>
    <w:p w14:paraId="3ECF26C0" w14:textId="77777777" w:rsidR="008D1621" w:rsidRPr="000931B3" w:rsidRDefault="00425B02">
      <w:pPr>
        <w:jc w:val="both"/>
      </w:pPr>
      <w:r w:rsidRPr="000931B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</w:t>
      </w:r>
      <w:r w:rsidRPr="000931B3"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</w:t>
      </w:r>
      <w:r w:rsidRPr="000931B3">
        <w:rPr>
          <w:rFonts w:eastAsia="Times New Roman"/>
          <w:sz w:val="20"/>
          <w:szCs w:val="20"/>
        </w:rPr>
        <w:t>вки на участие в электронном аукционе.</w:t>
      </w:r>
    </w:p>
    <w:p w14:paraId="2C0E6C18" w14:textId="77777777" w:rsidR="008D1621" w:rsidRDefault="008D1621">
      <w:pPr>
        <w:jc w:val="both"/>
        <w:rPr>
          <w:rFonts w:eastAsia="Times New Roman"/>
          <w:sz w:val="20"/>
          <w:szCs w:val="20"/>
        </w:rPr>
      </w:pPr>
    </w:p>
    <w:p w14:paraId="40558E1D" w14:textId="77777777" w:rsidR="008D1621" w:rsidRDefault="00425B0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14:paraId="2D39CD9F" w14:textId="77777777" w:rsidR="008D1621" w:rsidRDefault="008D1621">
      <w:pPr>
        <w:jc w:val="both"/>
        <w:rPr>
          <w:rFonts w:eastAsia="Times New Roman"/>
          <w:sz w:val="20"/>
          <w:szCs w:val="20"/>
        </w:rPr>
      </w:pPr>
    </w:p>
    <w:p w14:paraId="1D92137F" w14:textId="77777777" w:rsidR="008D1621" w:rsidRDefault="00425B02">
      <w:r>
        <w:rPr>
          <w:rFonts w:eastAsia="Times New Roman"/>
          <w:sz w:val="20"/>
          <w:szCs w:val="20"/>
        </w:rPr>
        <w:t>Подписи</w:t>
      </w:r>
    </w:p>
    <w:p w14:paraId="0802B499" w14:textId="77777777" w:rsidR="008D1621" w:rsidRDefault="008D16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D1621" w14:paraId="4AD5044E" w14:textId="77777777">
        <w:tc>
          <w:tcPr>
            <w:tcW w:w="3307" w:type="dxa"/>
            <w:shd w:val="clear" w:color="auto" w:fill="auto"/>
            <w:vAlign w:val="bottom"/>
          </w:tcPr>
          <w:p w14:paraId="6AD713AB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81A68E7" w14:textId="77777777" w:rsidR="008D1621" w:rsidRDefault="008D16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8374169" w14:textId="77777777" w:rsidR="008D1621" w:rsidRDefault="00425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Огородников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8D1621" w14:paraId="5BFA338C" w14:textId="77777777">
        <w:tc>
          <w:tcPr>
            <w:tcW w:w="3307" w:type="dxa"/>
            <w:shd w:val="clear" w:color="auto" w:fill="auto"/>
            <w:vAlign w:val="bottom"/>
          </w:tcPr>
          <w:p w14:paraId="6912EFC9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1685EEDA" w14:textId="77777777" w:rsidR="008D1621" w:rsidRDefault="008D16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B28EC33" w14:textId="77777777" w:rsidR="008D1621" w:rsidRDefault="00425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Фуртикова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D1621" w14:paraId="54AD38EF" w14:textId="77777777">
        <w:tc>
          <w:tcPr>
            <w:tcW w:w="3307" w:type="dxa"/>
            <w:shd w:val="clear" w:color="auto" w:fill="auto"/>
            <w:vAlign w:val="bottom"/>
          </w:tcPr>
          <w:p w14:paraId="28986597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97E22A0" w14:textId="77777777" w:rsidR="008D1621" w:rsidRDefault="008D16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7034CFB" w14:textId="77777777" w:rsidR="008D1621" w:rsidRDefault="00425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D1621" w14:paraId="753E4182" w14:textId="77777777">
        <w:tc>
          <w:tcPr>
            <w:tcW w:w="3307" w:type="dxa"/>
            <w:shd w:val="clear" w:color="auto" w:fill="auto"/>
            <w:vAlign w:val="bottom"/>
          </w:tcPr>
          <w:p w14:paraId="146E1D7E" w14:textId="77777777" w:rsidR="008D1621" w:rsidRDefault="00425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F6E1721" w14:textId="77777777" w:rsidR="008D1621" w:rsidRDefault="008D162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D7A3B36" w14:textId="77777777" w:rsidR="008D1621" w:rsidRDefault="00425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Зайцева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14:paraId="70640F96" w14:textId="77777777" w:rsidR="00425B02" w:rsidRDefault="00425B02"/>
    <w:sectPr w:rsidR="00425B0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621"/>
    <w:rsid w:val="000931B3"/>
    <w:rsid w:val="00425B02"/>
    <w:rsid w:val="008D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0218"/>
  <w15:docId w15:val="{3696F618-F8C4-4575-B171-9BD84D19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1852</Words>
  <Characters>10560</Characters>
  <Application>Microsoft Office Word</Application>
  <DocSecurity>0</DocSecurity>
  <Lines>88</Lines>
  <Paragraphs>24</Paragraphs>
  <ScaleCrop>false</ScaleCrop>
  <Company>Hewlett-Packard Company</Company>
  <LinksUpToDate>false</LinksUpToDate>
  <CharactersWithSpaces>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</cp:revision>
  <dcterms:created xsi:type="dcterms:W3CDTF">2021-12-17T13:49:00Z</dcterms:created>
  <dcterms:modified xsi:type="dcterms:W3CDTF">2021-12-17T13:49:00Z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