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прав использования (на правах простой
неисключительной лицензии) комплекта баз данных Кадровая справочная система «Система Кадры» версия для бюджетных,
казенных и автономных учреждений, предустановленных в Государственное бюджетное учреждение
Республики Дагестан «Республиканская детская стоматологическая поликлиника»"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0303200039321000091)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12:55:31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367026, Дагестан Респ, Махачкала г, ПРОСПЕКТ ИМАМА ШАМИЛЯ, 40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ДЕТСКАЯ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ДЕТСКАЯ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прав использования (на правах простой
неисключительной лицензии) комплекта баз данных Кадровая справочная система «Система Кадры» версия для бюджетных,
казенных и автономных учреждений, предустановленных в Государственное бюджетное учреждение
Республики Дагестан «Республиканская детская стоматологическая поликлиника»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212056207523705720100100680010000244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51 650,00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Камбарова Д.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Караева З. З.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Муртилова З. М.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Ч. И.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Абдуломаров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EA-137490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"БУХГАЛТЕРСКИЕ СИСТЕМЫ" / 2013005514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51 391,75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"БУХГАЛТЕРСКИЕ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Камбарова Д.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"БУХГАЛТЕРСКИЕ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Караева З. З.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"БУХГАЛТЕРСКИЕ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Ч.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"БУХГАЛТЕРСКИЕ СИСТЕМЫ", предложивший цену контракта 51 391,75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"БУХГАЛТЕРСКИЕ СИСТЕМЫ",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Камбарова Д.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Караева З. З.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Магомедова Ч. И.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