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D77" w:rsidRDefault="001010A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B81D77">
        <w:rPr>
          <w:rFonts w:eastAsia="Times New Roman"/>
          <w:b/>
          <w:bCs/>
          <w:sz w:val="20"/>
          <w:szCs w:val="20"/>
        </w:rPr>
        <w:t xml:space="preserve"> №2/</w:t>
      </w:r>
      <w:r w:rsidR="00B81D77" w:rsidRPr="00B81D77">
        <w:rPr>
          <w:rFonts w:eastAsia="Times New Roman"/>
          <w:b/>
          <w:bCs/>
          <w:sz w:val="20"/>
          <w:szCs w:val="20"/>
        </w:rPr>
        <w:t>0372200168321000084</w:t>
      </w:r>
    </w:p>
    <w:p w:rsidR="00B47F10" w:rsidRDefault="001010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B47F10" w:rsidRDefault="001010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кондиционеров бытовых (</w:t>
      </w:r>
      <w:proofErr w:type="spellStart"/>
      <w:r>
        <w:rPr>
          <w:rFonts w:eastAsia="Times New Roman"/>
          <w:b/>
          <w:bCs/>
          <w:sz w:val="20"/>
          <w:szCs w:val="20"/>
        </w:rPr>
        <w:t>сплит-систем</w:t>
      </w:r>
      <w:proofErr w:type="spellEnd"/>
      <w:r>
        <w:rPr>
          <w:rFonts w:eastAsia="Times New Roman"/>
          <w:b/>
          <w:bCs/>
          <w:sz w:val="20"/>
          <w:szCs w:val="20"/>
        </w:rPr>
        <w:t>, выполнение подключения и монтажа для государственных нужд Санкт-Петербурга в 2022 году)"</w:t>
      </w:r>
    </w:p>
    <w:p w:rsidR="00B47F10" w:rsidRPr="00B81D77" w:rsidRDefault="001010A1">
      <w:pPr>
        <w:ind w:firstLine="567"/>
        <w:jc w:val="center"/>
        <w:rPr>
          <w:rFonts w:eastAsia="Times New Roman"/>
          <w:b/>
          <w:bCs/>
        </w:rPr>
      </w:pPr>
      <w:r w:rsidRPr="00B81D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1D77">
        <w:rPr>
          <w:rFonts w:eastAsia="Times New Roman"/>
          <w:b/>
          <w:bCs/>
          <w:sz w:val="20"/>
          <w:szCs w:val="20"/>
        </w:rPr>
        <w:t xml:space="preserve"> 0372200168321000084) </w:t>
      </w:r>
    </w:p>
    <w:p w:rsidR="00B47F10" w:rsidRPr="00B81D77" w:rsidRDefault="00B47F10">
      <w:pPr>
        <w:ind w:firstLine="567"/>
        <w:jc w:val="center"/>
        <w:rPr>
          <w:sz w:val="20"/>
          <w:szCs w:val="20"/>
        </w:rPr>
      </w:pPr>
    </w:p>
    <w:p w:rsidR="00B47F10" w:rsidRPr="00B81D77" w:rsidRDefault="001010A1">
      <w:pPr>
        <w:ind w:firstLine="567"/>
        <w:jc w:val="right"/>
      </w:pPr>
      <w:r w:rsidRPr="00B81D77">
        <w:rPr>
          <w:rFonts w:eastAsia="Times New Roman"/>
          <w:sz w:val="20"/>
          <w:szCs w:val="20"/>
        </w:rPr>
        <w:t>20.12.21 16:45:24 (</w:t>
      </w:r>
      <w:r>
        <w:rPr>
          <w:rFonts w:eastAsia="Times New Roman"/>
          <w:sz w:val="20"/>
          <w:szCs w:val="20"/>
          <w:lang w:val="en-US"/>
        </w:rPr>
        <w:t>MSK</w:t>
      </w:r>
      <w:r w:rsidRPr="00B81D77">
        <w:rPr>
          <w:rFonts w:eastAsia="Times New Roman"/>
          <w:sz w:val="20"/>
          <w:szCs w:val="20"/>
        </w:rPr>
        <w:t>+00:00)</w:t>
      </w:r>
    </w:p>
    <w:p w:rsidR="00B47F10" w:rsidRPr="00B81D77" w:rsidRDefault="00B47F10">
      <w:pPr>
        <w:ind w:firstLine="567"/>
        <w:rPr>
          <w:rFonts w:eastAsia="Times New Roman"/>
          <w:sz w:val="20"/>
          <w:szCs w:val="20"/>
        </w:rPr>
      </w:pPr>
    </w:p>
    <w:p w:rsidR="00B47F10" w:rsidRPr="00B81D77" w:rsidRDefault="001010A1">
      <w:r>
        <w:rPr>
          <w:rFonts w:eastAsia="Times New Roman"/>
          <w:sz w:val="20"/>
          <w:szCs w:val="20"/>
        </w:rPr>
        <w:t>Место</w:t>
      </w:r>
      <w:r w:rsidRPr="00B81D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1D77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B81D77">
        <w:rPr>
          <w:rFonts w:eastAsia="Times New Roman"/>
          <w:sz w:val="20"/>
          <w:szCs w:val="20"/>
        </w:rPr>
        <w:t>УЛ</w:t>
      </w:r>
      <w:proofErr w:type="gramEnd"/>
      <w:r w:rsidRPr="00B81D77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47F10" w:rsidRPr="00B81D77" w:rsidRDefault="00B47F10">
      <w:pPr>
        <w:rPr>
          <w:rFonts w:eastAsia="Times New Roman"/>
          <w:sz w:val="20"/>
          <w:szCs w:val="20"/>
        </w:rPr>
      </w:pPr>
    </w:p>
    <w:p w:rsidR="00B47F10" w:rsidRPr="00B81D77" w:rsidRDefault="001010A1">
      <w:r>
        <w:rPr>
          <w:rFonts w:eastAsia="Times New Roman"/>
          <w:sz w:val="20"/>
          <w:szCs w:val="20"/>
        </w:rPr>
        <w:t>Организатор</w:t>
      </w:r>
      <w:r w:rsidRPr="00B81D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1D7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47F10" w:rsidRPr="00B81D77" w:rsidRDefault="00B47F10">
      <w:pPr>
        <w:rPr>
          <w:rFonts w:eastAsia="Times New Roman"/>
          <w:sz w:val="20"/>
          <w:szCs w:val="20"/>
        </w:rPr>
      </w:pPr>
    </w:p>
    <w:p w:rsidR="00B47F10" w:rsidRPr="00B81D77" w:rsidRDefault="001010A1">
      <w:r w:rsidRPr="00B81D7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47F10" w:rsidRPr="00B81D77" w:rsidRDefault="00B47F10">
      <w:pPr>
        <w:rPr>
          <w:rFonts w:eastAsia="Times New Roman"/>
          <w:sz w:val="20"/>
          <w:szCs w:val="20"/>
        </w:rPr>
      </w:pPr>
    </w:p>
    <w:p w:rsidR="00B47F10" w:rsidRPr="00B81D77" w:rsidRDefault="001010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1D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1D77">
        <w:rPr>
          <w:rFonts w:eastAsia="Times New Roman"/>
          <w:sz w:val="20"/>
          <w:szCs w:val="20"/>
        </w:rPr>
        <w:t>: Поставка  кондиционеров бытовых (</w:t>
      </w:r>
      <w:proofErr w:type="spellStart"/>
      <w:r w:rsidRPr="00B81D77">
        <w:rPr>
          <w:rFonts w:eastAsia="Times New Roman"/>
          <w:sz w:val="20"/>
          <w:szCs w:val="20"/>
        </w:rPr>
        <w:t>сплит-систем</w:t>
      </w:r>
      <w:proofErr w:type="spellEnd"/>
      <w:r w:rsidRPr="00B81D77">
        <w:rPr>
          <w:rFonts w:eastAsia="Times New Roman"/>
          <w:sz w:val="20"/>
          <w:szCs w:val="20"/>
        </w:rPr>
        <w:t xml:space="preserve">, выполнение подключения и монтажа для государственных нужд Санкт-Петербурга в 2022 году) </w:t>
      </w:r>
    </w:p>
    <w:p w:rsidR="00B47F10" w:rsidRPr="00B81D77" w:rsidRDefault="00B47F10">
      <w:pPr>
        <w:rPr>
          <w:rFonts w:eastAsia="Times New Roman"/>
          <w:sz w:val="20"/>
          <w:szCs w:val="20"/>
        </w:rPr>
      </w:pPr>
    </w:p>
    <w:p w:rsidR="00B47F10" w:rsidRDefault="001010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212783844475178410100102550012825244</w:t>
      </w:r>
    </w:p>
    <w:p w:rsidR="00B47F10" w:rsidRDefault="00B47F10"/>
    <w:p w:rsidR="00B47F10" w:rsidRDefault="001010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861 473,40 руб.</w:t>
      </w:r>
    </w:p>
    <w:p w:rsidR="00B47F10" w:rsidRPr="00B81D77" w:rsidRDefault="00B47F10">
      <w:pPr>
        <w:rPr>
          <w:rFonts w:eastAsia="Times New Roman"/>
          <w:sz w:val="20"/>
          <w:szCs w:val="20"/>
        </w:rPr>
      </w:pPr>
    </w:p>
    <w:p w:rsidR="00B47F10" w:rsidRDefault="001010A1">
      <w:r>
        <w:rPr>
          <w:rFonts w:eastAsia="Times New Roman"/>
          <w:sz w:val="20"/>
          <w:szCs w:val="20"/>
        </w:rPr>
        <w:t>Снижение</w:t>
      </w:r>
      <w:r w:rsidRPr="00B81D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1D77">
        <w:rPr>
          <w:rFonts w:eastAsia="Times New Roman"/>
          <w:sz w:val="20"/>
          <w:szCs w:val="20"/>
        </w:rPr>
        <w:t>, %: 65.63</w:t>
      </w:r>
    </w:p>
    <w:p w:rsidR="00B47F10" w:rsidRDefault="00B47F10">
      <w:pPr>
        <w:rPr>
          <w:rFonts w:eastAsia="Times New Roman"/>
          <w:sz w:val="20"/>
          <w:szCs w:val="20"/>
        </w:rPr>
      </w:pPr>
    </w:p>
    <w:p w:rsidR="00B47F10" w:rsidRDefault="001010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47F10">
        <w:tc>
          <w:tcPr>
            <w:tcW w:w="3400" w:type="dxa"/>
            <w:shd w:val="clear" w:color="auto" w:fill="auto"/>
          </w:tcPr>
          <w:p w:rsidR="00B47F10" w:rsidRDefault="001010A1">
            <w:r w:rsidRPr="00B81D7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7F10" w:rsidRDefault="001010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7F10" w:rsidRDefault="00B47F10">
      <w:pPr>
        <w:rPr>
          <w:rFonts w:eastAsia="Times New Roman"/>
          <w:sz w:val="20"/>
          <w:szCs w:val="20"/>
        </w:rPr>
      </w:pPr>
    </w:p>
    <w:p w:rsidR="00B47F10" w:rsidRDefault="001010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7F10" w:rsidRDefault="00B47F10">
      <w:pPr>
        <w:rPr>
          <w:rFonts w:eastAsia="Times New Roman"/>
          <w:sz w:val="20"/>
          <w:szCs w:val="20"/>
        </w:rPr>
      </w:pPr>
    </w:p>
    <w:p w:rsidR="00B47F10" w:rsidRDefault="001010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47F10" w:rsidRDefault="00B47F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47F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47F10" w:rsidRDefault="001010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>ОБЩЕСТВО С ОГРАНИЧЕННОЙ ОТВЕТСТВЕННОСТЬЮ "ГЕНЕЗИС АЙР" / 7203529233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296 082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EA-138027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>ОБЩЕСТВО С ОГРАНИЧЕННОЙ ОТВЕТСТВЕННОСТЬЮ "КЛИМАТ-ОПТ" / 6311170461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300 389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>
              <w:rPr>
                <w:sz w:val="20"/>
                <w:szCs w:val="20"/>
                <w:lang w:val="en-US"/>
              </w:rPr>
              <w:t>ДОБРЕНЬКИЙ СЕРГЕЙ ВЛАДИМИРОВИЧ / 781714560899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365 000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>
              <w:rPr>
                <w:sz w:val="20"/>
                <w:szCs w:val="20"/>
                <w:lang w:val="en-US"/>
              </w:rPr>
              <w:t>ТАРАЧКОВ АНДРЕЙ МИХАЙЛОВИЧ / 772125503007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389 463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 xml:space="preserve">ОБЩЕСТВО С ОГРАНИЧЕННОЙ </w:t>
            </w:r>
            <w:r w:rsidRPr="00B81D77">
              <w:rPr>
                <w:sz w:val="20"/>
                <w:szCs w:val="20"/>
              </w:rPr>
              <w:lastRenderedPageBreak/>
              <w:t>ОТВЕТСТВЕННОСТЬЮ "КГА ГРУПП" / 7814782896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411 000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EA-139294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>ОБЩЕСТВО С ОГРАНИЧЕННОЙ ОТВЕТСТВЕННОСТЬЮ "ЭВОКОР" / 2130124730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437 077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>ОБЩЕСТВО С ОГРАНИЧЕННОЙ ОТВЕТСТВЕННОСТЬЮ "АЛИОН" / 5404203277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445 692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>ОБЩЕСТВО С ОГРАНИЧЕННОЙ ОТВЕТСТВЕННОСТЬЮ "АРЕНА" / 7810042354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480 385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EA-138968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 w:rsidRPr="00B81D77">
              <w:rPr>
                <w:sz w:val="20"/>
                <w:szCs w:val="20"/>
              </w:rPr>
              <w:t>ОБЩЕСТВО С ОГРАНИЧЕННОЙ ОТВЕТСТВЕННОСТЬЮ  "АЭРО-КОМФОРТ" / 7802413333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493 692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47F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r>
              <w:rPr>
                <w:sz w:val="20"/>
                <w:szCs w:val="20"/>
                <w:lang w:val="en-US"/>
              </w:rPr>
              <w:t>ФУРТАЙ НИКОЛАЙ НИКОЛАЕВИЧ / 616200771558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801 170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47F10" w:rsidRDefault="00B47F10">
      <w:pPr>
        <w:rPr>
          <w:rFonts w:eastAsia="Times New Roman"/>
        </w:rPr>
      </w:pPr>
    </w:p>
    <w:p w:rsidR="00B47F10" w:rsidRDefault="00B47F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47F10">
        <w:tc>
          <w:tcPr>
            <w:tcW w:w="9976" w:type="dxa"/>
            <w:gridSpan w:val="4"/>
            <w:shd w:val="clear" w:color="auto" w:fill="auto"/>
          </w:tcPr>
          <w:p w:rsidR="00B47F10" w:rsidRDefault="001010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47F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47F10" w:rsidRDefault="001010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-139305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"ГЕНЕЗИС АЙР"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-139305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"ГЕНЕЗИС АЙР"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-139305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"ГЕНЕЗИС АЙР"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-139305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"ГЕНЕЗИС АЙР"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-139305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"ГЕНЕЗИС АЙР"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-139305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"ГЕНЕЗИС АЙР"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-138027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-138027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-138027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-138027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-138027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-138027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"КЛИМАТ-ОПТ"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EA-139341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ДОБРЕНЬКИЙ СЕРГЕЙ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EA-139322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EA-139322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EA-139322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EA-139322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EA-139322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EA-139322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ТАРАЧКОВ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-137830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"КГА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-137830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"КГА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-137830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"КГА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-137830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"КГА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-137830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"КГА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-137830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"КГА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-139294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"ЭВОКОР"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-139294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"ЭВОКОР"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-139294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"ЭВОКОР"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-139294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"ЭВОКОР"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-139294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"ЭВОКОР"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-139294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"ЭВОКОР"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-139377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"АЛИОН"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-139377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-139377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-139377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-139377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-139377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-139070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"АРЕНА"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-139070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"АРЕНА"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-139070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"АРЕНА"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-139070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"АРЕНА"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-139070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"АРЕНА"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-139070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"АРЕНА"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-138968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 xml:space="preserve">ОБЩЕСТВО С </w:t>
            </w:r>
            <w:r w:rsidRPr="00B81D77">
              <w:rPr>
                <w:sz w:val="20"/>
                <w:szCs w:val="20"/>
              </w:rPr>
              <w:lastRenderedPageBreak/>
              <w:t>ОГРАНИЧЕННОЙ ОТВЕТСТВЕННОСТЬЮ  "АЭРО-КОМФОРТ"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-138968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 "АЭРО-КОМФОРТ"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81D77">
              <w:rPr>
                <w:sz w:val="20"/>
                <w:szCs w:val="20"/>
              </w:rPr>
              <w:t>-138968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 "АЭРО-КОМФОРТ"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-138968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 "АЭРО-КОМФОРТ"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-138968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 "АЭРО-КОМФОРТ"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D77">
              <w:rPr>
                <w:sz w:val="20"/>
                <w:szCs w:val="20"/>
              </w:rPr>
              <w:t>-138968</w:t>
            </w:r>
          </w:p>
          <w:p w:rsidR="00B47F10" w:rsidRDefault="001010A1">
            <w:pPr>
              <w:pStyle w:val="af1"/>
            </w:pPr>
            <w:r w:rsidRPr="00B81D77">
              <w:rPr>
                <w:sz w:val="20"/>
                <w:szCs w:val="20"/>
              </w:rPr>
              <w:t>ОБЩЕСТВО С ОГРАНИЧЕННОЙ ОТВЕТСТВЕННОСТЬЮ  "АЭРО-КОМФОРТ"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47F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ФУРТАЙ НИКОЛАЙ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ФУРТАЙ НИКОЛАЙ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ФУРТАЙ НИКОЛАЙ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ФУРТАЙ НИКОЛАЙ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ФУРТАЙ НИКОЛАЙ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7F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EA-137693</w:t>
            </w:r>
          </w:p>
          <w:p w:rsidR="00B47F10" w:rsidRDefault="001010A1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ФУРТАЙ НИКОЛАЙ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7F10" w:rsidRDefault="00B47F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7F10" w:rsidRDefault="001010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7F10" w:rsidRDefault="001010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7F10" w:rsidRDefault="00B47F10">
      <w:pPr>
        <w:rPr>
          <w:sz w:val="20"/>
          <w:szCs w:val="20"/>
        </w:rPr>
      </w:pPr>
    </w:p>
    <w:p w:rsidR="00B47F10" w:rsidRDefault="00B47F10">
      <w:pPr>
        <w:jc w:val="both"/>
        <w:rPr>
          <w:rFonts w:eastAsia="Times New Roman"/>
          <w:sz w:val="20"/>
          <w:szCs w:val="20"/>
          <w:lang w:val="en-US"/>
        </w:rPr>
      </w:pPr>
    </w:p>
    <w:p w:rsidR="00B47F10" w:rsidRDefault="001010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"ГЕНЕЗИС АЙР", предложивший цену контракта 296 082,08 руб.</w:t>
      </w:r>
    </w:p>
    <w:p w:rsidR="00B47F10" w:rsidRDefault="00B47F10">
      <w:pPr>
        <w:jc w:val="both"/>
        <w:rPr>
          <w:rFonts w:eastAsia="Times New Roman"/>
          <w:sz w:val="20"/>
          <w:szCs w:val="20"/>
        </w:rPr>
      </w:pPr>
    </w:p>
    <w:p w:rsidR="00B47F10" w:rsidRDefault="001010A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"ГЕНЕЗИС АЙР",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47F10" w:rsidRDefault="00B47F10">
      <w:pPr>
        <w:jc w:val="both"/>
        <w:rPr>
          <w:rFonts w:eastAsia="Times New Roman"/>
          <w:sz w:val="20"/>
          <w:szCs w:val="20"/>
        </w:rPr>
      </w:pPr>
    </w:p>
    <w:p w:rsidR="00B47F10" w:rsidRDefault="001010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7F10" w:rsidRDefault="00B47F10">
      <w:pPr>
        <w:jc w:val="both"/>
        <w:rPr>
          <w:rFonts w:eastAsia="Times New Roman"/>
          <w:sz w:val="20"/>
          <w:szCs w:val="20"/>
        </w:rPr>
      </w:pPr>
    </w:p>
    <w:p w:rsidR="00B47F10" w:rsidRDefault="001010A1">
      <w:r>
        <w:rPr>
          <w:rFonts w:eastAsia="Times New Roman"/>
          <w:sz w:val="20"/>
          <w:szCs w:val="20"/>
        </w:rPr>
        <w:t>Подписи</w:t>
      </w:r>
    </w:p>
    <w:p w:rsidR="00B47F10" w:rsidRDefault="00B47F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47F10">
        <w:tc>
          <w:tcPr>
            <w:tcW w:w="3307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7F10" w:rsidRDefault="00B47F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47F10">
        <w:tc>
          <w:tcPr>
            <w:tcW w:w="3307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7F10" w:rsidRDefault="00B47F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47F10">
        <w:tc>
          <w:tcPr>
            <w:tcW w:w="3307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7F10" w:rsidRDefault="00B47F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47F10">
        <w:tc>
          <w:tcPr>
            <w:tcW w:w="3307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7F10" w:rsidRDefault="00B47F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47F10">
        <w:tc>
          <w:tcPr>
            <w:tcW w:w="3307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47F10" w:rsidRDefault="00B47F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47F10">
        <w:tc>
          <w:tcPr>
            <w:tcW w:w="3307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r w:rsidRPr="00B81D7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47F10" w:rsidRPr="00B81D77" w:rsidRDefault="00B47F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47F10" w:rsidRDefault="001010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1010A1" w:rsidRPr="001010A1" w:rsidRDefault="001010A1" w:rsidP="001010A1">
      <w:pPr>
        <w:spacing w:line="163" w:lineRule="atLeast"/>
        <w:rPr>
          <w:rFonts w:ascii="Arial" w:eastAsia="Times New Roman" w:hAnsi="Arial" w:cs="Arial"/>
          <w:color w:val="000000"/>
          <w:sz w:val="14"/>
          <w:szCs w:val="14"/>
        </w:rPr>
      </w:pPr>
    </w:p>
    <w:p w:rsidR="001010A1" w:rsidRDefault="001010A1"/>
    <w:sectPr w:rsidR="001010A1" w:rsidSect="00B47F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47F10"/>
    <w:rsid w:val="001010A1"/>
    <w:rsid w:val="00B47F10"/>
    <w:rsid w:val="00B81D77"/>
    <w:rsid w:val="00FD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F1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47F1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47F10"/>
    <w:pPr>
      <w:spacing w:after="140" w:line="288" w:lineRule="auto"/>
    </w:pPr>
  </w:style>
  <w:style w:type="paragraph" w:styleId="a9">
    <w:name w:val="List"/>
    <w:basedOn w:val="a8"/>
    <w:rsid w:val="00B47F10"/>
    <w:rPr>
      <w:rFonts w:cs="Noto Sans Devanagari"/>
    </w:rPr>
  </w:style>
  <w:style w:type="paragraph" w:customStyle="1" w:styleId="Caption">
    <w:name w:val="Caption"/>
    <w:basedOn w:val="a"/>
    <w:qFormat/>
    <w:rsid w:val="00B47F1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47F1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47F1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47F1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47F10"/>
    <w:pPr>
      <w:spacing w:beforeAutospacing="1" w:afterAutospacing="1"/>
    </w:pPr>
  </w:style>
  <w:style w:type="paragraph" w:customStyle="1" w:styleId="th">
    <w:name w:val="th"/>
    <w:basedOn w:val="a"/>
    <w:qFormat/>
    <w:rsid w:val="00B47F1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47F1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47F1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47F10"/>
    <w:pPr>
      <w:spacing w:beforeAutospacing="1" w:after="200"/>
    </w:pPr>
  </w:style>
  <w:style w:type="paragraph" w:customStyle="1" w:styleId="usual2">
    <w:name w:val="usual2"/>
    <w:basedOn w:val="a"/>
    <w:qFormat/>
    <w:rsid w:val="00B47F1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47F1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47F10"/>
    <w:pPr>
      <w:spacing w:beforeAutospacing="1" w:afterAutospacing="1"/>
    </w:pPr>
  </w:style>
  <w:style w:type="paragraph" w:customStyle="1" w:styleId="requests">
    <w:name w:val="requests"/>
    <w:basedOn w:val="a"/>
    <w:qFormat/>
    <w:rsid w:val="00B47F1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47F1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47F10"/>
  </w:style>
  <w:style w:type="paragraph" w:customStyle="1" w:styleId="af2">
    <w:name w:val="Заголовок таблицы"/>
    <w:basedOn w:val="af1"/>
    <w:qFormat/>
    <w:rsid w:val="00B47F10"/>
  </w:style>
  <w:style w:type="paragraph" w:customStyle="1" w:styleId="DocumentMap">
    <w:name w:val="DocumentMap"/>
    <w:qFormat/>
    <w:rsid w:val="00B47F1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1671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2021-12-20T13:46:00Z</cp:lastPrinted>
  <dcterms:created xsi:type="dcterms:W3CDTF">2021-12-20T14:08:00Z</dcterms:created>
  <dcterms:modified xsi:type="dcterms:W3CDTF">2021-12-20T14:08:00Z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