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9B1" w:rsidRDefault="007318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49B1" w:rsidRPr="0073180E" w:rsidRDefault="0073180E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"Поставка реагентов в 2022 году"</w:t>
      </w:r>
      <w:r w:rsidRPr="007318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180E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73180E">
        <w:rPr>
          <w:rFonts w:eastAsia="Times New Roman"/>
          <w:b/>
          <w:bCs/>
          <w:sz w:val="20"/>
          <w:szCs w:val="20"/>
        </w:rPr>
        <w:t>0372200219621000254</w:t>
      </w:r>
      <w:bookmarkEnd w:id="0"/>
      <w:r w:rsidRPr="0073180E">
        <w:rPr>
          <w:rFonts w:eastAsia="Times New Roman"/>
          <w:b/>
          <w:bCs/>
          <w:sz w:val="20"/>
          <w:szCs w:val="20"/>
        </w:rPr>
        <w:t xml:space="preserve">) </w:t>
      </w:r>
    </w:p>
    <w:p w:rsidR="007A49B1" w:rsidRPr="0073180E" w:rsidRDefault="007A49B1">
      <w:pPr>
        <w:ind w:firstLine="567"/>
        <w:jc w:val="center"/>
        <w:rPr>
          <w:sz w:val="20"/>
          <w:szCs w:val="20"/>
        </w:rPr>
      </w:pPr>
    </w:p>
    <w:p w:rsidR="007A49B1" w:rsidRPr="0073180E" w:rsidRDefault="0073180E">
      <w:pPr>
        <w:ind w:firstLine="567"/>
        <w:jc w:val="right"/>
      </w:pPr>
      <w:r w:rsidRPr="0073180E">
        <w:rPr>
          <w:rFonts w:eastAsia="Times New Roman"/>
          <w:sz w:val="20"/>
          <w:szCs w:val="20"/>
        </w:rPr>
        <w:t>22.12.21 16:54:11 (</w:t>
      </w:r>
      <w:r>
        <w:rPr>
          <w:rFonts w:eastAsia="Times New Roman"/>
          <w:sz w:val="20"/>
          <w:szCs w:val="20"/>
          <w:lang w:val="en-US"/>
        </w:rPr>
        <w:t>MSK</w:t>
      </w:r>
      <w:r w:rsidRPr="0073180E">
        <w:rPr>
          <w:rFonts w:eastAsia="Times New Roman"/>
          <w:sz w:val="20"/>
          <w:szCs w:val="20"/>
        </w:rPr>
        <w:t>+00:00)</w:t>
      </w:r>
    </w:p>
    <w:p w:rsidR="007A49B1" w:rsidRPr="0073180E" w:rsidRDefault="007A49B1">
      <w:pPr>
        <w:ind w:firstLine="567"/>
        <w:rPr>
          <w:rFonts w:eastAsia="Times New Roman"/>
          <w:sz w:val="20"/>
          <w:szCs w:val="20"/>
        </w:rPr>
      </w:pPr>
    </w:p>
    <w:p w:rsidR="007A49B1" w:rsidRPr="0073180E" w:rsidRDefault="0073180E">
      <w:r>
        <w:rPr>
          <w:rFonts w:eastAsia="Times New Roman"/>
          <w:sz w:val="20"/>
          <w:szCs w:val="20"/>
        </w:rPr>
        <w:t>Место</w:t>
      </w:r>
      <w:r w:rsidRPr="007318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3180E">
        <w:rPr>
          <w:rFonts w:eastAsia="Times New Roman"/>
          <w:sz w:val="20"/>
          <w:szCs w:val="20"/>
        </w:rPr>
        <w:t>: Российская Федерация, 191186, Санкт-Петербург, наб. реки Мойки, д.42, лит. А, пом. 17-Н</w:t>
      </w:r>
    </w:p>
    <w:p w:rsidR="007A49B1" w:rsidRPr="0073180E" w:rsidRDefault="007A49B1">
      <w:pPr>
        <w:rPr>
          <w:rFonts w:eastAsia="Times New Roman"/>
          <w:sz w:val="20"/>
          <w:szCs w:val="20"/>
        </w:rPr>
      </w:pPr>
    </w:p>
    <w:p w:rsidR="007A49B1" w:rsidRPr="0073180E" w:rsidRDefault="0073180E">
      <w:r>
        <w:rPr>
          <w:rFonts w:eastAsia="Times New Roman"/>
          <w:sz w:val="20"/>
          <w:szCs w:val="20"/>
        </w:rPr>
        <w:t>Организатор</w:t>
      </w:r>
      <w:r w:rsidRPr="007318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180E">
        <w:rPr>
          <w:rFonts w:eastAsia="Times New Roman"/>
          <w:sz w:val="20"/>
          <w:szCs w:val="20"/>
        </w:rPr>
        <w:t>: САНКТ-ПЕТЕРБУРГСКОЕ ГОСУДАРСТВЕННОЕ КАЗЕННОЕ УЧРЕЖДЕНИЕ "ДИРЕКЦИЯ ПО ЗАКУПКАМ КОМИТЕТА ПО ЗДРАВООХРАНЕНИЮ"</w:t>
      </w:r>
    </w:p>
    <w:p w:rsidR="007A49B1" w:rsidRPr="0073180E" w:rsidRDefault="007A49B1">
      <w:pPr>
        <w:rPr>
          <w:rFonts w:eastAsia="Times New Roman"/>
          <w:sz w:val="20"/>
          <w:szCs w:val="20"/>
        </w:rPr>
      </w:pPr>
    </w:p>
    <w:p w:rsidR="007A49B1" w:rsidRPr="0073180E" w:rsidRDefault="0073180E">
      <w:r w:rsidRPr="0073180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7A49B1" w:rsidRPr="0073180E" w:rsidRDefault="007A49B1">
      <w:pPr>
        <w:rPr>
          <w:rFonts w:eastAsia="Times New Roman"/>
          <w:sz w:val="20"/>
          <w:szCs w:val="20"/>
        </w:rPr>
      </w:pPr>
    </w:p>
    <w:p w:rsidR="007A49B1" w:rsidRPr="0073180E" w:rsidRDefault="007318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7318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180E">
        <w:rPr>
          <w:rFonts w:eastAsia="Times New Roman"/>
          <w:sz w:val="20"/>
          <w:szCs w:val="20"/>
        </w:rPr>
        <w:t xml:space="preserve">: Поставка реагентов в 2022 году </w:t>
      </w:r>
    </w:p>
    <w:p w:rsidR="007A49B1" w:rsidRPr="0073180E" w:rsidRDefault="007A49B1">
      <w:pPr>
        <w:rPr>
          <w:rFonts w:eastAsia="Times New Roman"/>
          <w:sz w:val="20"/>
          <w:szCs w:val="20"/>
        </w:rPr>
      </w:pPr>
    </w:p>
    <w:p w:rsidR="007A49B1" w:rsidRDefault="007318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212780100136978010100105350012120244</w:t>
      </w:r>
    </w:p>
    <w:p w:rsidR="007A49B1" w:rsidRDefault="007A49B1"/>
    <w:p w:rsidR="007A49B1" w:rsidRDefault="007318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8 440 800,00 руб.</w:t>
      </w:r>
    </w:p>
    <w:p w:rsidR="007A49B1" w:rsidRPr="0073180E" w:rsidRDefault="007A49B1">
      <w:pPr>
        <w:rPr>
          <w:rFonts w:eastAsia="Times New Roman"/>
          <w:sz w:val="20"/>
          <w:szCs w:val="20"/>
        </w:rPr>
      </w:pPr>
    </w:p>
    <w:p w:rsidR="007A49B1" w:rsidRDefault="0073180E">
      <w:r>
        <w:rPr>
          <w:rFonts w:eastAsia="Times New Roman"/>
          <w:sz w:val="20"/>
          <w:szCs w:val="20"/>
        </w:rPr>
        <w:t>Снижение</w:t>
      </w:r>
      <w:r w:rsidRPr="007318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180E">
        <w:rPr>
          <w:rFonts w:eastAsia="Times New Roman"/>
          <w:sz w:val="20"/>
          <w:szCs w:val="20"/>
        </w:rPr>
        <w:t>, %: 1.00</w:t>
      </w:r>
    </w:p>
    <w:p w:rsidR="007A49B1" w:rsidRDefault="007A49B1">
      <w:pPr>
        <w:rPr>
          <w:rFonts w:eastAsia="Times New Roman"/>
          <w:sz w:val="20"/>
          <w:szCs w:val="20"/>
        </w:rPr>
      </w:pPr>
    </w:p>
    <w:p w:rsidR="007A49B1" w:rsidRDefault="0073180E">
      <w:r>
        <w:rPr>
          <w:rFonts w:eastAsia="Times New Roman"/>
          <w:sz w:val="20"/>
          <w:szCs w:val="20"/>
        </w:rPr>
        <w:t>Состав аукционной ко</w:t>
      </w:r>
      <w:r>
        <w:rPr>
          <w:rFonts w:eastAsia="Times New Roman"/>
          <w:sz w:val="20"/>
          <w:szCs w:val="20"/>
        </w:rPr>
        <w:t>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A49B1">
        <w:tc>
          <w:tcPr>
            <w:tcW w:w="3400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Вишневская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49B1">
        <w:tc>
          <w:tcPr>
            <w:tcW w:w="3400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9B1" w:rsidRDefault="0073180E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49B1">
        <w:tc>
          <w:tcPr>
            <w:tcW w:w="3400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Шведова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Александровна</w:t>
            </w:r>
          </w:p>
        </w:tc>
        <w:tc>
          <w:tcPr>
            <w:tcW w:w="3125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49B1">
        <w:tc>
          <w:tcPr>
            <w:tcW w:w="3400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Спиридонова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49B1">
        <w:tc>
          <w:tcPr>
            <w:tcW w:w="3400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Надежда Игоревна</w:t>
            </w:r>
          </w:p>
        </w:tc>
        <w:tc>
          <w:tcPr>
            <w:tcW w:w="3125" w:type="dxa"/>
            <w:shd w:val="clear" w:color="auto" w:fill="auto"/>
          </w:tcPr>
          <w:p w:rsidR="007A49B1" w:rsidRDefault="007318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A49B1" w:rsidRDefault="007A49B1">
      <w:pPr>
        <w:rPr>
          <w:rFonts w:eastAsia="Times New Roman"/>
          <w:sz w:val="20"/>
          <w:szCs w:val="20"/>
        </w:rPr>
      </w:pPr>
    </w:p>
    <w:p w:rsidR="007A49B1" w:rsidRDefault="007318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49B1" w:rsidRDefault="007A49B1">
      <w:pPr>
        <w:rPr>
          <w:rFonts w:eastAsia="Times New Roman"/>
          <w:sz w:val="20"/>
          <w:szCs w:val="20"/>
        </w:rPr>
      </w:pPr>
    </w:p>
    <w:p w:rsidR="007A49B1" w:rsidRDefault="007318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7A49B1" w:rsidRDefault="007A49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7A49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A49B1" w:rsidRDefault="0073180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A49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9B1" w:rsidRDefault="00731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9B1" w:rsidRDefault="00731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9B1" w:rsidRDefault="00731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A49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EA-13899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r w:rsidRPr="0073180E">
              <w:rPr>
                <w:sz w:val="20"/>
                <w:szCs w:val="20"/>
              </w:rPr>
              <w:t>ОБЩЕСТВО С ОГРАНИЧЕННОЙ ОТВЕТСТВЕННОСТЬЮ "СИТИЛАБСЕРВИС" / 7841330835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8 356 392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49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EA-139004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r w:rsidRPr="0073180E">
              <w:rPr>
                <w:sz w:val="20"/>
                <w:szCs w:val="20"/>
              </w:rPr>
              <w:t>ОБЩЕСТВО С ОГРАНИЧЕННОЙ ОТВЕТСТВЕННОСТЬЮ "ЛАБГАРАНТ" / 7723904280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8 398 596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49B1" w:rsidTr="0073180E">
        <w:tc>
          <w:tcPr>
            <w:tcW w:w="9977" w:type="dxa"/>
            <w:gridSpan w:val="5"/>
            <w:shd w:val="clear" w:color="auto" w:fill="auto"/>
          </w:tcPr>
          <w:p w:rsidR="007A49B1" w:rsidRDefault="007318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A49B1" w:rsidTr="0073180E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9B1" w:rsidRDefault="00731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9B1" w:rsidRDefault="007318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9B1" w:rsidRDefault="007318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49B1" w:rsidRDefault="0073180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A49B1" w:rsidTr="0073180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180E">
              <w:rPr>
                <w:sz w:val="20"/>
                <w:szCs w:val="20"/>
              </w:rPr>
              <w:t>-138998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"СИТИЛАБСЕРВИС"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9B1" w:rsidTr="007318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180E">
              <w:rPr>
                <w:sz w:val="20"/>
                <w:szCs w:val="20"/>
              </w:rPr>
              <w:t>-138998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"СИТИЛАБСЕРВИС"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9B1" w:rsidTr="007318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180E">
              <w:rPr>
                <w:sz w:val="20"/>
                <w:szCs w:val="20"/>
              </w:rPr>
              <w:t>-138998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"СИТИЛАБСЕРВИС"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Шведова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9B1" w:rsidTr="007318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3180E">
              <w:rPr>
                <w:sz w:val="20"/>
                <w:szCs w:val="20"/>
              </w:rPr>
              <w:t>-138998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"СИТИЛАБСЕРВИС"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Спиридонова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9B1" w:rsidTr="007318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180E">
              <w:rPr>
                <w:sz w:val="20"/>
                <w:szCs w:val="20"/>
              </w:rPr>
              <w:t>-138998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"СИТИЛАБСЕРВИС"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Надежда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9B1" w:rsidTr="0073180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180E">
              <w:rPr>
                <w:sz w:val="20"/>
                <w:szCs w:val="20"/>
              </w:rPr>
              <w:t>-139004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"ЛАБГАРАНТ"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9B1" w:rsidTr="007318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180E">
              <w:rPr>
                <w:sz w:val="20"/>
                <w:szCs w:val="20"/>
              </w:rPr>
              <w:t>-139004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"ЛАБГАРАНТ"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9B1" w:rsidTr="007318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180E">
              <w:rPr>
                <w:sz w:val="20"/>
                <w:szCs w:val="20"/>
              </w:rPr>
              <w:t>-139004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"ЛАБГАРАНТ"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Шведова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9B1" w:rsidTr="007318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180E">
              <w:rPr>
                <w:sz w:val="20"/>
                <w:szCs w:val="20"/>
              </w:rPr>
              <w:t>-139004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"ЛАБГАРАНТ"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Спиридонова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49B1" w:rsidTr="0073180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180E">
              <w:rPr>
                <w:sz w:val="20"/>
                <w:szCs w:val="20"/>
              </w:rPr>
              <w:t>-139004</w:t>
            </w:r>
          </w:p>
          <w:p w:rsidR="007A49B1" w:rsidRDefault="0073180E">
            <w:pPr>
              <w:pStyle w:val="af1"/>
            </w:pPr>
            <w:r w:rsidRPr="0073180E">
              <w:rPr>
                <w:sz w:val="20"/>
                <w:szCs w:val="20"/>
              </w:rPr>
              <w:t>ОБЩЕСТВО С ОГРАНИЧЕННОЙ ОТВЕТСТВЕННОСТЬЮ "ЛАБГАРАНТ"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49B1" w:rsidRDefault="007A49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49B1" w:rsidRDefault="007318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Надежда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49B1" w:rsidRDefault="007318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49B1" w:rsidRDefault="007A49B1">
      <w:pPr>
        <w:rPr>
          <w:sz w:val="20"/>
          <w:szCs w:val="20"/>
        </w:rPr>
      </w:pPr>
    </w:p>
    <w:p w:rsidR="007A49B1" w:rsidRDefault="007A49B1">
      <w:pPr>
        <w:jc w:val="both"/>
        <w:rPr>
          <w:rFonts w:eastAsia="Times New Roman"/>
          <w:sz w:val="20"/>
          <w:szCs w:val="20"/>
          <w:lang w:val="en-US"/>
        </w:rPr>
      </w:pPr>
    </w:p>
    <w:p w:rsidR="007A49B1" w:rsidRDefault="0073180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"СИТИЛАБСЕРВИС", предложивший цену контракта 8 356 392,00 руб.</w:t>
      </w:r>
    </w:p>
    <w:p w:rsidR="007A49B1" w:rsidRDefault="007A49B1">
      <w:pPr>
        <w:jc w:val="both"/>
        <w:rPr>
          <w:rFonts w:eastAsia="Times New Roman"/>
          <w:sz w:val="20"/>
          <w:szCs w:val="20"/>
        </w:rPr>
      </w:pPr>
    </w:p>
    <w:p w:rsidR="007A49B1" w:rsidRDefault="0073180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"СИТИЛАБСЕРВИС", который предложил наиболее н</w:t>
      </w:r>
      <w:r>
        <w:rPr>
          <w:rFonts w:eastAsia="Times New Roman"/>
          <w:sz w:val="20"/>
          <w:szCs w:val="20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A49B1" w:rsidRDefault="007A49B1">
      <w:pPr>
        <w:jc w:val="both"/>
        <w:rPr>
          <w:rFonts w:eastAsia="Times New Roman"/>
          <w:sz w:val="20"/>
          <w:szCs w:val="20"/>
        </w:rPr>
      </w:pPr>
    </w:p>
    <w:p w:rsidR="007A49B1" w:rsidRDefault="0073180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49B1" w:rsidRDefault="007A49B1">
      <w:pPr>
        <w:jc w:val="both"/>
        <w:rPr>
          <w:rFonts w:eastAsia="Times New Roman"/>
          <w:sz w:val="20"/>
          <w:szCs w:val="20"/>
        </w:rPr>
      </w:pPr>
    </w:p>
    <w:p w:rsidR="007A49B1" w:rsidRDefault="0073180E">
      <w:r>
        <w:rPr>
          <w:rFonts w:eastAsia="Times New Roman"/>
          <w:sz w:val="20"/>
          <w:szCs w:val="20"/>
        </w:rPr>
        <w:t>Подписи</w:t>
      </w:r>
    </w:p>
    <w:p w:rsidR="007A49B1" w:rsidRDefault="007A49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A49B1">
        <w:tc>
          <w:tcPr>
            <w:tcW w:w="3307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49B1" w:rsidRDefault="007A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Вишневская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49B1">
        <w:tc>
          <w:tcPr>
            <w:tcW w:w="3307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49B1" w:rsidRDefault="007A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A49B1">
        <w:tc>
          <w:tcPr>
            <w:tcW w:w="3307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49B1" w:rsidRDefault="007A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Шведова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Юлия Александровна</w:t>
            </w:r>
          </w:p>
        </w:tc>
      </w:tr>
      <w:tr w:rsidR="007A49B1">
        <w:tc>
          <w:tcPr>
            <w:tcW w:w="3307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49B1" w:rsidRDefault="007A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Спиридонова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A49B1">
        <w:tc>
          <w:tcPr>
            <w:tcW w:w="3307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49B1" w:rsidRDefault="007A49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49B1" w:rsidRDefault="007318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Надежда Игоревна</w:t>
            </w:r>
          </w:p>
        </w:tc>
      </w:tr>
    </w:tbl>
    <w:p w:rsidR="00000000" w:rsidRDefault="0073180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9B1"/>
    <w:rsid w:val="0073180E"/>
    <w:rsid w:val="007A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C16C9-B5A2-452D-B7F4-4AB6EC10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Надежда Игоревна Семёнова</cp:lastModifiedBy>
  <cp:revision>2</cp:revision>
  <dcterms:created xsi:type="dcterms:W3CDTF">2021-12-22T13:55:00Z</dcterms:created>
  <dcterms:modified xsi:type="dcterms:W3CDTF">2021-12-22T13:55:00Z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