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7F1E" w:rsidRDefault="007940C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9D7F1E" w:rsidRPr="007940C2" w:rsidRDefault="007940C2">
      <w:pPr>
        <w:ind w:firstLine="567"/>
        <w:jc w:val="center"/>
      </w:pPr>
      <w:r w:rsidRPr="007940C2">
        <w:rPr>
          <w:rFonts w:eastAsia="Times New Roman"/>
          <w:b/>
          <w:bCs/>
          <w:sz w:val="20"/>
          <w:szCs w:val="20"/>
        </w:rPr>
        <w:t xml:space="preserve">"Поставка расходных материалов медицинского назначения для проведения операций по кардиохирургическому профилю в СПб ГБУЗ «Городская больница № 40» в 2022 году" </w:t>
      </w:r>
    </w:p>
    <w:p w:rsidR="009D7F1E" w:rsidRPr="007940C2" w:rsidRDefault="007940C2">
      <w:pPr>
        <w:ind w:firstLine="567"/>
        <w:jc w:val="center"/>
        <w:rPr>
          <w:rFonts w:eastAsia="Times New Roman"/>
          <w:b/>
          <w:bCs/>
        </w:rPr>
      </w:pPr>
      <w:r w:rsidRPr="007940C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940C2">
        <w:rPr>
          <w:rFonts w:eastAsia="Times New Roman"/>
          <w:b/>
          <w:bCs/>
          <w:sz w:val="20"/>
          <w:szCs w:val="20"/>
        </w:rPr>
        <w:t xml:space="preserve"> 0372200047721000696) </w:t>
      </w:r>
    </w:p>
    <w:p w:rsidR="009D7F1E" w:rsidRPr="007940C2" w:rsidRDefault="009D7F1E">
      <w:pPr>
        <w:ind w:firstLine="567"/>
        <w:jc w:val="center"/>
        <w:rPr>
          <w:sz w:val="20"/>
          <w:szCs w:val="20"/>
        </w:rPr>
      </w:pPr>
    </w:p>
    <w:p w:rsidR="009D7F1E" w:rsidRDefault="007940C2">
      <w:pPr>
        <w:ind w:firstLine="567"/>
        <w:jc w:val="right"/>
      </w:pPr>
      <w:r w:rsidRPr="007940C2">
        <w:rPr>
          <w:rFonts w:eastAsia="Times New Roman"/>
          <w:sz w:val="20"/>
          <w:szCs w:val="20"/>
        </w:rPr>
        <w:t>23.12.21 13:15:36 (</w:t>
      </w:r>
      <w:r>
        <w:rPr>
          <w:rFonts w:eastAsia="Times New Roman"/>
          <w:sz w:val="20"/>
          <w:szCs w:val="20"/>
          <w:lang w:val="en-US"/>
        </w:rPr>
        <w:t>MSK</w:t>
      </w:r>
      <w:r w:rsidRPr="007940C2">
        <w:rPr>
          <w:rFonts w:eastAsia="Times New Roman"/>
          <w:sz w:val="20"/>
          <w:szCs w:val="20"/>
        </w:rPr>
        <w:t>+00:00)</w:t>
      </w:r>
    </w:p>
    <w:p w:rsidR="009D7F1E" w:rsidRPr="007940C2" w:rsidRDefault="009D7F1E">
      <w:pPr>
        <w:ind w:firstLine="567"/>
        <w:rPr>
          <w:rFonts w:eastAsia="Times New Roman"/>
          <w:sz w:val="20"/>
          <w:szCs w:val="20"/>
        </w:rPr>
      </w:pPr>
    </w:p>
    <w:p w:rsidR="009D7F1E" w:rsidRDefault="007940C2">
      <w:r>
        <w:rPr>
          <w:rFonts w:eastAsia="Times New Roman"/>
          <w:sz w:val="20"/>
          <w:szCs w:val="20"/>
        </w:rPr>
        <w:t>Организатор</w:t>
      </w:r>
      <w:r w:rsidRPr="007940C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940C2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9D7F1E" w:rsidRPr="007940C2" w:rsidRDefault="009D7F1E">
      <w:pPr>
        <w:rPr>
          <w:rFonts w:eastAsia="Times New Roman"/>
          <w:sz w:val="20"/>
          <w:szCs w:val="20"/>
        </w:rPr>
      </w:pPr>
    </w:p>
    <w:p w:rsidR="009D7F1E" w:rsidRDefault="007940C2">
      <w:r>
        <w:rPr>
          <w:rFonts w:eastAsia="Times New Roman"/>
          <w:sz w:val="20"/>
          <w:szCs w:val="20"/>
        </w:rPr>
        <w:t>Заказчик</w:t>
      </w:r>
      <w:r w:rsidRPr="007940C2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7940C2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9D7F1E" w:rsidRPr="007940C2" w:rsidRDefault="009D7F1E">
      <w:pPr>
        <w:rPr>
          <w:rFonts w:eastAsia="Times New Roman"/>
          <w:sz w:val="20"/>
          <w:szCs w:val="20"/>
        </w:rPr>
      </w:pPr>
    </w:p>
    <w:p w:rsidR="009D7F1E" w:rsidRPr="007940C2" w:rsidRDefault="007940C2" w:rsidP="007940C2">
      <w:pPr>
        <w:jc w:val="both"/>
        <w:rPr>
          <w:b/>
        </w:rPr>
      </w:pPr>
      <w:r w:rsidRPr="007940C2">
        <w:rPr>
          <w:rFonts w:eastAsia="Times New Roman"/>
          <w:b/>
          <w:sz w:val="20"/>
          <w:szCs w:val="20"/>
        </w:rPr>
        <w:t>Наименование</w:t>
      </w:r>
      <w:r w:rsidRPr="007940C2">
        <w:rPr>
          <w:rFonts w:eastAsia="Times New Roman"/>
          <w:b/>
          <w:sz w:val="20"/>
          <w:szCs w:val="20"/>
        </w:rPr>
        <w:t xml:space="preserve"> </w:t>
      </w:r>
      <w:r w:rsidRPr="007940C2">
        <w:rPr>
          <w:rFonts w:eastAsia="Times New Roman"/>
          <w:b/>
          <w:sz w:val="20"/>
          <w:szCs w:val="20"/>
        </w:rPr>
        <w:t>закупки</w:t>
      </w:r>
      <w:r w:rsidRPr="007940C2">
        <w:rPr>
          <w:rFonts w:eastAsia="Times New Roman"/>
          <w:b/>
          <w:sz w:val="20"/>
          <w:szCs w:val="20"/>
        </w:rPr>
        <w:t>: Поставка расходных материалов медицинского назначения для проведения операций по кардиохирургическому профилю в СПб ГБУЗ «Городская больница № 40» в 2022 году</w:t>
      </w:r>
    </w:p>
    <w:p w:rsidR="009D7F1E" w:rsidRPr="007940C2" w:rsidRDefault="009D7F1E" w:rsidP="007940C2">
      <w:pPr>
        <w:jc w:val="both"/>
        <w:rPr>
          <w:rFonts w:eastAsia="Times New Roman"/>
          <w:b/>
          <w:sz w:val="20"/>
          <w:szCs w:val="20"/>
        </w:rPr>
      </w:pPr>
    </w:p>
    <w:p w:rsidR="009D7F1E" w:rsidRPr="007940C2" w:rsidRDefault="007940C2" w:rsidP="007940C2">
      <w:pPr>
        <w:jc w:val="both"/>
        <w:rPr>
          <w:b/>
        </w:rPr>
      </w:pPr>
      <w:r w:rsidRPr="007940C2">
        <w:rPr>
          <w:rFonts w:eastAsia="Times New Roman"/>
          <w:b/>
          <w:sz w:val="20"/>
          <w:szCs w:val="20"/>
        </w:rPr>
        <w:t>Начальн</w:t>
      </w:r>
      <w:r w:rsidRPr="007940C2">
        <w:rPr>
          <w:rFonts w:eastAsia="Times New Roman"/>
          <w:b/>
          <w:sz w:val="20"/>
          <w:szCs w:val="20"/>
        </w:rPr>
        <w:t>ая (максимальная) цена контракта: 1 499 992,04 руб.</w:t>
      </w:r>
    </w:p>
    <w:p w:rsidR="009D7F1E" w:rsidRDefault="009D7F1E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9D7F1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7F1E" w:rsidRPr="007940C2" w:rsidRDefault="007940C2">
            <w:pPr>
              <w:pStyle w:val="af9"/>
              <w:rPr>
                <w:sz w:val="10"/>
                <w:szCs w:val="10"/>
              </w:rPr>
            </w:pPr>
            <w:proofErr w:type="spellStart"/>
            <w:r w:rsidRPr="007940C2">
              <w:rPr>
                <w:sz w:val="10"/>
                <w:szCs w:val="10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D7F1E" w:rsidRPr="007940C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D7F1E" w:rsidRPr="007940C2" w:rsidRDefault="007940C2">
                  <w:pPr>
                    <w:jc w:val="both"/>
                    <w:rPr>
                      <w:sz w:val="10"/>
                      <w:szCs w:val="10"/>
                    </w:rPr>
                  </w:pPr>
                  <w:r w:rsidRPr="007940C2">
                    <w:rPr>
                      <w:sz w:val="10"/>
                      <w:szCs w:val="10"/>
                    </w:rPr>
                    <w:t xml:space="preserve">Единые требования к участникам (в соответствии с частью </w:t>
                  </w:r>
                  <w:r w:rsidRPr="007940C2">
                    <w:rPr>
                      <w:sz w:val="10"/>
                      <w:szCs w:val="10"/>
                      <w:lang w:val="en-US"/>
                    </w:rPr>
                    <w:t xml:space="preserve">1 </w:t>
                  </w:r>
                  <w:proofErr w:type="spellStart"/>
                  <w:r w:rsidRPr="007940C2">
                    <w:rPr>
                      <w:sz w:val="10"/>
                      <w:szCs w:val="10"/>
                      <w:lang w:val="en-US"/>
                    </w:rPr>
                    <w:t>Статьи</w:t>
                  </w:r>
                  <w:proofErr w:type="spellEnd"/>
                  <w:r w:rsidRPr="007940C2">
                    <w:rPr>
                      <w:sz w:val="10"/>
                      <w:szCs w:val="10"/>
                      <w:lang w:val="en-US"/>
                    </w:rPr>
                    <w:t xml:space="preserve"> 31 </w:t>
                  </w:r>
                  <w:proofErr w:type="spellStart"/>
                  <w:r w:rsidRPr="007940C2">
                    <w:rPr>
                      <w:sz w:val="10"/>
                      <w:szCs w:val="10"/>
                      <w:lang w:val="en-US"/>
                    </w:rPr>
                    <w:t>Федерального</w:t>
                  </w:r>
                  <w:proofErr w:type="spellEnd"/>
                  <w:r w:rsidRPr="007940C2">
                    <w:rPr>
                      <w:sz w:val="10"/>
                      <w:szCs w:val="10"/>
                      <w:lang w:val="en-US"/>
                    </w:rPr>
                    <w:t xml:space="preserve"> </w:t>
                  </w:r>
                  <w:proofErr w:type="spellStart"/>
                  <w:r w:rsidRPr="007940C2">
                    <w:rPr>
                      <w:sz w:val="10"/>
                      <w:szCs w:val="10"/>
                      <w:lang w:val="en-US"/>
                    </w:rPr>
                    <w:t>закона</w:t>
                  </w:r>
                  <w:proofErr w:type="spellEnd"/>
                  <w:r w:rsidRPr="007940C2">
                    <w:rPr>
                      <w:sz w:val="10"/>
                      <w:szCs w:val="10"/>
                      <w:lang w:val="en-US"/>
                    </w:rPr>
                    <w:t xml:space="preserve"> № 44-ФЗ)</w:t>
                  </w:r>
                </w:p>
                <w:p w:rsidR="009D7F1E" w:rsidRPr="007940C2" w:rsidRDefault="007940C2">
                  <w:pPr>
                    <w:jc w:val="both"/>
                    <w:rPr>
                      <w:sz w:val="10"/>
                      <w:szCs w:val="10"/>
                    </w:rPr>
                  </w:pPr>
                  <w:r w:rsidRPr="007940C2">
                    <w:rPr>
                      <w:sz w:val="10"/>
                      <w:szCs w:val="1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7940C2">
                    <w:rPr>
                      <w:sz w:val="10"/>
                      <w:szCs w:val="10"/>
                    </w:rPr>
                    <w:t>требованиям</w:t>
                  </w:r>
                  <w:proofErr w:type="gramEnd"/>
                  <w:r w:rsidRPr="007940C2">
                    <w:rPr>
                      <w:sz w:val="10"/>
                      <w:szCs w:val="10"/>
                    </w:rPr>
                    <w:t xml:space="preserve"> установленным в разделе 12 документа</w:t>
                  </w:r>
                  <w:r w:rsidRPr="007940C2">
                    <w:rPr>
                      <w:sz w:val="10"/>
                      <w:szCs w:val="10"/>
                    </w:rPr>
                    <w:t>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9D7F1E" w:rsidRPr="007940C2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9D7F1E" w:rsidRPr="007940C2" w:rsidRDefault="007940C2">
                  <w:pPr>
                    <w:jc w:val="both"/>
                    <w:rPr>
                      <w:sz w:val="10"/>
                      <w:szCs w:val="10"/>
                    </w:rPr>
                  </w:pPr>
                  <w:r w:rsidRPr="007940C2">
                    <w:rPr>
                      <w:sz w:val="10"/>
                      <w:szCs w:val="10"/>
                    </w:rPr>
                    <w:t xml:space="preserve">Единые требования к участникам (в соответствии с частью </w:t>
                  </w:r>
                  <w:r w:rsidRPr="007940C2">
                    <w:rPr>
                      <w:sz w:val="10"/>
                      <w:szCs w:val="10"/>
                      <w:lang w:val="en-US"/>
                    </w:rPr>
                    <w:t xml:space="preserve">1.1 </w:t>
                  </w:r>
                  <w:proofErr w:type="spellStart"/>
                  <w:r w:rsidRPr="007940C2">
                    <w:rPr>
                      <w:sz w:val="10"/>
                      <w:szCs w:val="10"/>
                      <w:lang w:val="en-US"/>
                    </w:rPr>
                    <w:t>статьи</w:t>
                  </w:r>
                  <w:proofErr w:type="spellEnd"/>
                  <w:r w:rsidRPr="007940C2">
                    <w:rPr>
                      <w:sz w:val="10"/>
                      <w:szCs w:val="10"/>
                      <w:lang w:val="en-US"/>
                    </w:rPr>
                    <w:t xml:space="preserve"> 31 </w:t>
                  </w:r>
                  <w:proofErr w:type="spellStart"/>
                  <w:r w:rsidRPr="007940C2">
                    <w:rPr>
                      <w:sz w:val="10"/>
                      <w:szCs w:val="10"/>
                      <w:lang w:val="en-US"/>
                    </w:rPr>
                    <w:t>Федерального</w:t>
                  </w:r>
                  <w:proofErr w:type="spellEnd"/>
                  <w:r w:rsidRPr="007940C2">
                    <w:rPr>
                      <w:sz w:val="10"/>
                      <w:szCs w:val="10"/>
                      <w:lang w:val="en-US"/>
                    </w:rPr>
                    <w:t xml:space="preserve"> </w:t>
                  </w:r>
                  <w:proofErr w:type="spellStart"/>
                  <w:r w:rsidRPr="007940C2">
                    <w:rPr>
                      <w:sz w:val="10"/>
                      <w:szCs w:val="10"/>
                      <w:lang w:val="en-US"/>
                    </w:rPr>
                    <w:t>закона</w:t>
                  </w:r>
                  <w:proofErr w:type="spellEnd"/>
                  <w:r w:rsidRPr="007940C2">
                    <w:rPr>
                      <w:sz w:val="10"/>
                      <w:szCs w:val="10"/>
                      <w:lang w:val="en-US"/>
                    </w:rPr>
                    <w:t xml:space="preserve"> № 44-ФЗ)</w:t>
                  </w:r>
                </w:p>
                <w:p w:rsidR="009D7F1E" w:rsidRPr="007940C2" w:rsidRDefault="007940C2">
                  <w:pPr>
                    <w:jc w:val="both"/>
                    <w:rPr>
                      <w:sz w:val="10"/>
                      <w:szCs w:val="10"/>
                    </w:rPr>
                  </w:pPr>
                  <w:r w:rsidRPr="007940C2">
                    <w:rPr>
                      <w:sz w:val="10"/>
                      <w:szCs w:val="10"/>
                    </w:rPr>
                    <w:t xml:space="preserve">Установлено требование об отсутствии в предусмотренном </w:t>
                  </w:r>
                  <w:r w:rsidRPr="007940C2">
                    <w:rPr>
                      <w:sz w:val="10"/>
                      <w:szCs w:val="1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9D7F1E" w:rsidRPr="007940C2" w:rsidRDefault="009D7F1E">
            <w:pPr>
              <w:pStyle w:val="af9"/>
              <w:jc w:val="both"/>
              <w:rPr>
                <w:sz w:val="10"/>
                <w:szCs w:val="10"/>
              </w:rPr>
            </w:pPr>
          </w:p>
        </w:tc>
      </w:tr>
      <w:tr w:rsidR="009D7F1E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7F1E" w:rsidRPr="007940C2" w:rsidRDefault="007940C2">
            <w:pPr>
              <w:pStyle w:val="af9"/>
              <w:rPr>
                <w:sz w:val="10"/>
                <w:szCs w:val="10"/>
              </w:rPr>
            </w:pPr>
            <w:proofErr w:type="spellStart"/>
            <w:r w:rsidRPr="007940C2">
              <w:rPr>
                <w:sz w:val="10"/>
                <w:szCs w:val="10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9D7F1E" w:rsidRPr="007940C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D7F1E" w:rsidRPr="007940C2" w:rsidRDefault="007940C2">
                  <w:pPr>
                    <w:jc w:val="both"/>
                    <w:rPr>
                      <w:sz w:val="10"/>
                      <w:szCs w:val="10"/>
                    </w:rPr>
                  </w:pPr>
                  <w:r w:rsidRPr="007940C2">
                    <w:rPr>
                      <w:sz w:val="10"/>
                      <w:szCs w:val="10"/>
                    </w:rPr>
                    <w:t xml:space="preserve">Участникам, заявки или окончательные предложения </w:t>
                  </w:r>
                  <w:r w:rsidRPr="007940C2">
                    <w:rPr>
                      <w:sz w:val="10"/>
                      <w:szCs w:val="1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9D7F1E" w:rsidRPr="007940C2" w:rsidRDefault="007940C2">
                  <w:pPr>
                    <w:jc w:val="both"/>
                    <w:rPr>
                      <w:sz w:val="10"/>
                      <w:szCs w:val="10"/>
                    </w:rPr>
                  </w:pPr>
                  <w:proofErr w:type="spellStart"/>
                  <w:r w:rsidRPr="007940C2">
                    <w:rPr>
                      <w:sz w:val="10"/>
                      <w:szCs w:val="1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  <w:tr w:rsidR="009D7F1E" w:rsidRPr="007940C2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9D7F1E" w:rsidRPr="007940C2" w:rsidRDefault="007940C2">
                  <w:pPr>
                    <w:jc w:val="both"/>
                    <w:rPr>
                      <w:sz w:val="10"/>
                      <w:szCs w:val="10"/>
                    </w:rPr>
                  </w:pPr>
                  <w:r w:rsidRPr="007940C2">
                    <w:rPr>
                      <w:sz w:val="10"/>
                      <w:szCs w:val="10"/>
                    </w:rPr>
                    <w:t>Организациям инвалидов (в соответствии со статьей 29 Федерального закона № 44-ФЗ)</w:t>
                  </w:r>
                </w:p>
                <w:p w:rsidR="009D7F1E" w:rsidRPr="007940C2" w:rsidRDefault="007940C2">
                  <w:pPr>
                    <w:jc w:val="both"/>
                    <w:rPr>
                      <w:sz w:val="10"/>
                      <w:szCs w:val="10"/>
                    </w:rPr>
                  </w:pPr>
                  <w:proofErr w:type="spellStart"/>
                  <w:r w:rsidRPr="007940C2">
                    <w:rPr>
                      <w:sz w:val="10"/>
                      <w:szCs w:val="1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9D7F1E" w:rsidRPr="007940C2" w:rsidRDefault="009D7F1E">
            <w:pPr>
              <w:pStyle w:val="af9"/>
              <w:rPr>
                <w:sz w:val="10"/>
                <w:szCs w:val="10"/>
                <w:lang w:val="en-US"/>
              </w:rPr>
            </w:pPr>
          </w:p>
        </w:tc>
      </w:tr>
      <w:tr w:rsidR="009D7F1E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9D7F1E" w:rsidRPr="007940C2" w:rsidRDefault="007940C2">
            <w:pPr>
              <w:pStyle w:val="af9"/>
              <w:rPr>
                <w:sz w:val="10"/>
                <w:szCs w:val="10"/>
              </w:rPr>
            </w:pPr>
            <w:proofErr w:type="spellStart"/>
            <w:r w:rsidRPr="007940C2">
              <w:rPr>
                <w:sz w:val="10"/>
                <w:szCs w:val="10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9D7F1E" w:rsidRPr="007940C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D7F1E" w:rsidRPr="007940C2" w:rsidRDefault="009D7F1E">
                  <w:pPr>
                    <w:rPr>
                      <w:sz w:val="10"/>
                      <w:szCs w:val="10"/>
                    </w:rPr>
                  </w:pPr>
                </w:p>
                <w:p w:rsidR="009D7F1E" w:rsidRPr="007940C2" w:rsidRDefault="007940C2">
                  <w:pPr>
                    <w:rPr>
                      <w:sz w:val="10"/>
                      <w:szCs w:val="10"/>
                    </w:rPr>
                  </w:pPr>
                  <w:r w:rsidRPr="007940C2">
                    <w:rPr>
                      <w:sz w:val="10"/>
                      <w:szCs w:val="10"/>
                    </w:rPr>
                    <w:t xml:space="preserve">Запрет на </w:t>
                  </w:r>
                  <w:r w:rsidRPr="007940C2">
                    <w:rPr>
                      <w:sz w:val="10"/>
                      <w:szCs w:val="10"/>
                    </w:rPr>
                    <w:t>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9D7F1E" w:rsidRPr="007940C2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9D7F1E" w:rsidRPr="007940C2" w:rsidRDefault="007940C2">
                  <w:pPr>
                    <w:rPr>
                      <w:sz w:val="10"/>
                      <w:szCs w:val="10"/>
                    </w:rPr>
                  </w:pPr>
                  <w:r w:rsidRPr="007940C2">
                    <w:rPr>
                      <w:sz w:val="10"/>
                      <w:szCs w:val="10"/>
                    </w:rPr>
                    <w:t xml:space="preserve">Закупка проводится для субъектов малого предпринимательства, социально </w:t>
                  </w:r>
                  <w:r w:rsidRPr="007940C2">
                    <w:rPr>
                      <w:sz w:val="10"/>
                      <w:szCs w:val="10"/>
                    </w:rPr>
                    <w:t>ориентированных некоммерческих организаций.</w:t>
                  </w:r>
                </w:p>
                <w:p w:rsidR="009D7F1E" w:rsidRPr="007940C2" w:rsidRDefault="007940C2">
                  <w:pPr>
                    <w:rPr>
                      <w:sz w:val="10"/>
                      <w:szCs w:val="10"/>
                    </w:rPr>
                  </w:pPr>
                  <w:r w:rsidRPr="007940C2">
                    <w:rPr>
                      <w:sz w:val="10"/>
                      <w:szCs w:val="1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7940C2">
                    <w:rPr>
                      <w:sz w:val="10"/>
                      <w:szCs w:val="10"/>
                      <w:lang w:val="en-US"/>
                    </w:rPr>
                    <w:t xml:space="preserve">3 </w:t>
                  </w:r>
                  <w:proofErr w:type="spellStart"/>
                  <w:r w:rsidRPr="007940C2">
                    <w:rPr>
                      <w:sz w:val="10"/>
                      <w:szCs w:val="10"/>
                      <w:lang w:val="en-US"/>
                    </w:rPr>
                    <w:t>статьи</w:t>
                  </w:r>
                  <w:proofErr w:type="spellEnd"/>
                  <w:r w:rsidRPr="007940C2">
                    <w:rPr>
                      <w:sz w:val="10"/>
                      <w:szCs w:val="10"/>
                      <w:lang w:val="en-US"/>
                    </w:rPr>
                    <w:t xml:space="preserve"> 30 </w:t>
                  </w:r>
                  <w:proofErr w:type="spellStart"/>
                  <w:r w:rsidRPr="007940C2">
                    <w:rPr>
                      <w:sz w:val="10"/>
                      <w:szCs w:val="10"/>
                      <w:lang w:val="en-US"/>
                    </w:rPr>
                    <w:t>Федерального</w:t>
                  </w:r>
                  <w:proofErr w:type="spellEnd"/>
                  <w:r w:rsidRPr="007940C2">
                    <w:rPr>
                      <w:sz w:val="10"/>
                      <w:szCs w:val="10"/>
                      <w:lang w:val="en-US"/>
                    </w:rPr>
                    <w:t xml:space="preserve"> </w:t>
                  </w:r>
                  <w:proofErr w:type="spellStart"/>
                  <w:r w:rsidRPr="007940C2">
                    <w:rPr>
                      <w:sz w:val="10"/>
                      <w:szCs w:val="10"/>
                      <w:lang w:val="en-US"/>
                    </w:rPr>
                    <w:t>закона</w:t>
                  </w:r>
                  <w:proofErr w:type="spellEnd"/>
                  <w:r w:rsidRPr="007940C2">
                    <w:rPr>
                      <w:sz w:val="10"/>
                      <w:szCs w:val="1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9D7F1E" w:rsidRPr="007940C2" w:rsidRDefault="009D7F1E">
            <w:pPr>
              <w:pStyle w:val="af9"/>
              <w:jc w:val="both"/>
              <w:rPr>
                <w:sz w:val="10"/>
                <w:szCs w:val="10"/>
                <w:lang w:val="en-US"/>
              </w:rPr>
            </w:pPr>
          </w:p>
        </w:tc>
      </w:tr>
    </w:tbl>
    <w:p w:rsidR="009D7F1E" w:rsidRDefault="009D7F1E">
      <w:pPr>
        <w:rPr>
          <w:rFonts w:eastAsia="Times New Roman"/>
          <w:sz w:val="20"/>
          <w:szCs w:val="20"/>
        </w:rPr>
      </w:pPr>
    </w:p>
    <w:p w:rsidR="009D7F1E" w:rsidRDefault="007940C2">
      <w:r>
        <w:rPr>
          <w:rFonts w:eastAsia="Times New Roman"/>
          <w:sz w:val="20"/>
          <w:szCs w:val="20"/>
        </w:rPr>
        <w:t>На засе</w:t>
      </w:r>
      <w:r>
        <w:rPr>
          <w:rFonts w:eastAsia="Times New Roman"/>
          <w:sz w:val="20"/>
          <w:szCs w:val="20"/>
        </w:rPr>
        <w:t>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9D7F1E">
        <w:tc>
          <w:tcPr>
            <w:tcW w:w="4960" w:type="dxa"/>
            <w:shd w:val="clear" w:color="auto" w:fill="auto"/>
          </w:tcPr>
          <w:p w:rsidR="009D7F1E" w:rsidRDefault="007940C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7F1E" w:rsidRDefault="007940C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D7F1E">
        <w:tc>
          <w:tcPr>
            <w:tcW w:w="4960" w:type="dxa"/>
            <w:shd w:val="clear" w:color="auto" w:fill="auto"/>
          </w:tcPr>
          <w:p w:rsidR="009D7F1E" w:rsidRDefault="007940C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7F1E" w:rsidRDefault="007940C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D7F1E">
        <w:tc>
          <w:tcPr>
            <w:tcW w:w="4960" w:type="dxa"/>
            <w:shd w:val="clear" w:color="auto" w:fill="auto"/>
          </w:tcPr>
          <w:p w:rsidR="009D7F1E" w:rsidRDefault="007940C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D7F1E" w:rsidRDefault="007940C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9D7F1E" w:rsidRDefault="009D7F1E">
      <w:pPr>
        <w:rPr>
          <w:rFonts w:eastAsia="Times New Roman"/>
          <w:sz w:val="20"/>
          <w:szCs w:val="20"/>
        </w:rPr>
      </w:pPr>
    </w:p>
    <w:p w:rsidR="009D7F1E" w:rsidRPr="007940C2" w:rsidRDefault="007940C2" w:rsidP="007940C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</w:t>
      </w:r>
      <w:r>
        <w:rPr>
          <w:rFonts w:eastAsia="Times New Roman"/>
          <w:sz w:val="20"/>
          <w:szCs w:val="20"/>
        </w:rPr>
        <w:t>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227"/>
        <w:gridCol w:w="1884"/>
        <w:gridCol w:w="4252"/>
      </w:tblGrid>
      <w:tr w:rsidR="009D7F1E" w:rsidTr="007940C2">
        <w:trPr>
          <w:trHeight w:val="285"/>
        </w:trPr>
        <w:tc>
          <w:tcPr>
            <w:tcW w:w="10261" w:type="dxa"/>
            <w:gridSpan w:val="4"/>
            <w:shd w:val="clear" w:color="auto" w:fill="auto"/>
          </w:tcPr>
          <w:p w:rsidR="009D7F1E" w:rsidRDefault="007940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9D7F1E" w:rsidTr="007940C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4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D7F1E" w:rsidTr="007940C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pPr>
              <w:pStyle w:val="af9"/>
            </w:pPr>
            <w:r>
              <w:rPr>
                <w:sz w:val="20"/>
                <w:szCs w:val="20"/>
                <w:lang w:val="en-US"/>
              </w:rPr>
              <w:t>EA-139572</w:t>
            </w:r>
          </w:p>
        </w:tc>
        <w:tc>
          <w:tcPr>
            <w:tcW w:w="222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r w:rsidRPr="007940C2">
              <w:rPr>
                <w:sz w:val="20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r w:rsidRPr="007940C2">
              <w:rPr>
                <w:sz w:val="20"/>
                <w:szCs w:val="20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  <w:tc>
          <w:tcPr>
            <w:tcW w:w="4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940C2" w:rsidRPr="007940C2" w:rsidRDefault="007940C2" w:rsidP="007940C2">
            <w:pPr>
              <w:ind w:right="68" w:firstLine="114"/>
              <w:jc w:val="both"/>
              <w:rPr>
                <w:sz w:val="18"/>
                <w:szCs w:val="18"/>
              </w:rPr>
            </w:pPr>
            <w:proofErr w:type="gramStart"/>
            <w:r w:rsidRPr="007940C2">
              <w:rPr>
                <w:sz w:val="18"/>
                <w:szCs w:val="18"/>
              </w:rPr>
              <w:t>непредставление документов и информации, к</w:t>
            </w:r>
            <w:r w:rsidRPr="007940C2">
              <w:rPr>
                <w:sz w:val="18"/>
                <w:szCs w:val="18"/>
              </w:rPr>
              <w:t>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</w:t>
            </w:r>
            <w:r w:rsidRPr="007940C2">
              <w:rPr>
                <w:sz w:val="18"/>
                <w:szCs w:val="18"/>
              </w:rPr>
              <w:t>рной информации об участнике такого аукциона на дату и время окончания срока подачи заявок на участие в таком аукционе</w:t>
            </w:r>
            <w:proofErr w:type="gramEnd"/>
          </w:p>
          <w:p w:rsidR="007940C2" w:rsidRPr="007940C2" w:rsidRDefault="007940C2" w:rsidP="007940C2">
            <w:pPr>
              <w:ind w:right="68" w:firstLine="114"/>
              <w:jc w:val="both"/>
              <w:rPr>
                <w:sz w:val="18"/>
                <w:szCs w:val="18"/>
              </w:rPr>
            </w:pPr>
            <w:proofErr w:type="gramStart"/>
            <w:r w:rsidRPr="007940C2">
              <w:rPr>
                <w:b/>
                <w:sz w:val="18"/>
                <w:szCs w:val="18"/>
              </w:rPr>
              <w:t xml:space="preserve">Основание для отказа в допуске: </w:t>
            </w:r>
            <w:r w:rsidRPr="007940C2">
              <w:rPr>
                <w:sz w:val="18"/>
                <w:szCs w:val="18"/>
              </w:rPr>
              <w:t xml:space="preserve">п.1) ч.6 ст.69 – </w:t>
            </w:r>
            <w:proofErr w:type="spellStart"/>
            <w:r w:rsidRPr="007940C2">
              <w:rPr>
                <w:sz w:val="18"/>
                <w:szCs w:val="18"/>
              </w:rPr>
              <w:t>непредоставление</w:t>
            </w:r>
            <w:proofErr w:type="spellEnd"/>
            <w:r w:rsidRPr="007940C2">
              <w:rPr>
                <w:sz w:val="18"/>
                <w:szCs w:val="18"/>
              </w:rPr>
              <w:t xml:space="preserve"> документов и информации, предусмотренные в соответствии с п.3) ч.5 ст.66 Федерального закона от 05.04.2013г.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системе).</w:t>
            </w:r>
            <w:proofErr w:type="gramEnd"/>
          </w:p>
          <w:p w:rsidR="007940C2" w:rsidRPr="007940C2" w:rsidRDefault="007940C2" w:rsidP="007940C2">
            <w:pPr>
              <w:ind w:right="68" w:firstLine="114"/>
              <w:jc w:val="both"/>
              <w:rPr>
                <w:sz w:val="18"/>
                <w:szCs w:val="18"/>
              </w:rPr>
            </w:pPr>
            <w:r w:rsidRPr="007940C2">
              <w:rPr>
                <w:b/>
                <w:sz w:val="18"/>
                <w:szCs w:val="18"/>
              </w:rPr>
              <w:t xml:space="preserve">Нарушение требований: </w:t>
            </w:r>
            <w:r w:rsidRPr="007940C2">
              <w:rPr>
                <w:sz w:val="18"/>
                <w:szCs w:val="18"/>
              </w:rPr>
              <w:t>ппп.4.2.2.2</w:t>
            </w:r>
            <w:r w:rsidRPr="007940C2">
              <w:rPr>
                <w:b/>
                <w:sz w:val="18"/>
                <w:szCs w:val="18"/>
              </w:rPr>
              <w:t xml:space="preserve"> </w:t>
            </w:r>
            <w:r w:rsidRPr="007940C2">
              <w:rPr>
                <w:sz w:val="18"/>
                <w:szCs w:val="18"/>
              </w:rPr>
              <w:t xml:space="preserve">пп.4.2.2 </w:t>
            </w:r>
            <w:r w:rsidRPr="007940C2">
              <w:rPr>
                <w:sz w:val="18"/>
                <w:szCs w:val="18"/>
              </w:rPr>
              <w:t xml:space="preserve">п.4.2 р.4 и абзац 3) </w:t>
            </w:r>
            <w:r w:rsidRPr="007940C2">
              <w:rPr>
                <w:sz w:val="18"/>
                <w:szCs w:val="18"/>
              </w:rPr>
              <w:t>пп.18.6.3 п.18.6 р.18 документации об электронном аукционе.</w:t>
            </w:r>
          </w:p>
          <w:p w:rsidR="007940C2" w:rsidRPr="007940C2" w:rsidRDefault="007940C2" w:rsidP="007940C2">
            <w:pPr>
              <w:pStyle w:val="aff3"/>
              <w:ind w:right="68" w:firstLine="138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940C2">
              <w:rPr>
                <w:rFonts w:ascii="Times New Roman" w:hAnsi="Times New Roman"/>
                <w:b/>
                <w:sz w:val="18"/>
                <w:szCs w:val="18"/>
              </w:rPr>
              <w:t xml:space="preserve">Положения заявки, которые не соответствуют требованиям документации об электронном аукционе: </w:t>
            </w:r>
          </w:p>
          <w:p w:rsidR="007940C2" w:rsidRPr="007940C2" w:rsidRDefault="007940C2" w:rsidP="007940C2">
            <w:pPr>
              <w:pStyle w:val="aff3"/>
              <w:ind w:right="68" w:firstLine="138"/>
              <w:jc w:val="both"/>
              <w:rPr>
                <w:rFonts w:ascii="Times New Roman" w:hAnsi="Times New Roman"/>
                <w:sz w:val="18"/>
                <w:szCs w:val="18"/>
              </w:rPr>
            </w:pPr>
            <w:proofErr w:type="gramStart"/>
            <w:r w:rsidRPr="007940C2">
              <w:rPr>
                <w:rFonts w:ascii="Times New Roman" w:hAnsi="Times New Roman"/>
                <w:sz w:val="18"/>
                <w:szCs w:val="18"/>
              </w:rPr>
              <w:lastRenderedPageBreak/>
              <w:t>В соответствии с п.3) ч.5 ст.66 Закона о контрактной системе и в разрезе требований, установленных в ппп.4.2.2.2</w:t>
            </w:r>
            <w:r w:rsidRPr="007940C2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7940C2">
              <w:rPr>
                <w:rFonts w:ascii="Times New Roman" w:hAnsi="Times New Roman"/>
                <w:sz w:val="18"/>
                <w:szCs w:val="18"/>
              </w:rPr>
              <w:t xml:space="preserve">пп.4.2.2 п.4.2 р.4 и абзац 3) </w:t>
            </w:r>
            <w:r w:rsidRPr="007940C2">
              <w:rPr>
                <w:rFonts w:ascii="Times New Roman" w:hAnsi="Times New Roman"/>
                <w:sz w:val="18"/>
                <w:szCs w:val="18"/>
              </w:rPr>
              <w:t>пп.18.6.3 п.18.6 р.18 документации об электронном аукционе, вторая часть заявки на участие в электронном аукционе должна содержать копии документов, подтверждающих соответствие товара, установленным в соответствии с законодательством</w:t>
            </w:r>
            <w:proofErr w:type="gramEnd"/>
            <w:r w:rsidRPr="007940C2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 w:rsidRPr="007940C2">
              <w:rPr>
                <w:rFonts w:ascii="Times New Roman" w:hAnsi="Times New Roman"/>
                <w:sz w:val="18"/>
                <w:szCs w:val="18"/>
              </w:rPr>
              <w:t xml:space="preserve">Российской Федерации – то есть </w:t>
            </w:r>
            <w:r w:rsidRPr="007940C2">
              <w:rPr>
                <w:rFonts w:ascii="Times New Roman" w:hAnsi="Times New Roman"/>
                <w:b/>
                <w:sz w:val="18"/>
                <w:szCs w:val="18"/>
              </w:rPr>
              <w:t>копии регистрационных удостоверений на товар</w:t>
            </w:r>
            <w:r w:rsidRPr="007940C2">
              <w:rPr>
                <w:rFonts w:ascii="Times New Roman" w:hAnsi="Times New Roman"/>
                <w:sz w:val="18"/>
                <w:szCs w:val="18"/>
              </w:rPr>
              <w:t xml:space="preserve">, выданные в соответствии с </w:t>
            </w:r>
            <w:r w:rsidRPr="007940C2">
              <w:rPr>
                <w:rFonts w:ascii="Times New Roman" w:eastAsia="Times New Roman" w:hAnsi="Times New Roman"/>
                <w:bCs/>
                <w:sz w:val="18"/>
                <w:szCs w:val="18"/>
              </w:rPr>
              <w:t>требованиями, установленными в Российской Федерации (</w:t>
            </w:r>
            <w:r w:rsidRPr="007940C2">
              <w:rPr>
                <w:rFonts w:ascii="Times New Roman" w:eastAsia="Times New Roman" w:hAnsi="Times New Roman"/>
                <w:sz w:val="18"/>
                <w:szCs w:val="18"/>
              </w:rPr>
              <w:t xml:space="preserve">Часть 4 статьи 38 Федерального закона от 21.11.2011 N 323-ФЗ (ред. от 29.05.2019) "Об основах охраны здоровья граждан в Российской Федерации" и Постановление Правительства РФ от 27.12.2012 N 1416 (ред. </w:t>
            </w:r>
            <w:r>
              <w:rPr>
                <w:rFonts w:ascii="Times New Roman" w:eastAsia="Times New Roman" w:hAnsi="Times New Roman"/>
                <w:sz w:val="18"/>
                <w:szCs w:val="18"/>
              </w:rPr>
              <w:br/>
            </w:r>
            <w:r w:rsidRPr="007940C2">
              <w:rPr>
                <w:rFonts w:ascii="Times New Roman" w:eastAsia="Times New Roman" w:hAnsi="Times New Roman"/>
                <w:sz w:val="18"/>
                <w:szCs w:val="18"/>
              </w:rPr>
              <w:t>от 31.05.2018) "Об утверждении Правил государственной регистрации медицинских изделий").</w:t>
            </w:r>
            <w:proofErr w:type="gramEnd"/>
          </w:p>
          <w:p w:rsidR="009D7F1E" w:rsidRDefault="007940C2" w:rsidP="007940C2">
            <w:pPr>
              <w:ind w:firstLine="142"/>
              <w:jc w:val="both"/>
            </w:pPr>
            <w:r w:rsidRPr="007940C2">
              <w:rPr>
                <w:sz w:val="18"/>
                <w:szCs w:val="18"/>
              </w:rPr>
              <w:t>Участником в составе второй части заявки по всем позициям не были предоставлены копии документов, подтверждающих соответствие товара требованиям, установленным в соответствии с законодательством Российской Федерации.</w:t>
            </w:r>
          </w:p>
        </w:tc>
      </w:tr>
    </w:tbl>
    <w:p w:rsidR="009D7F1E" w:rsidRDefault="009D7F1E">
      <w:pPr>
        <w:rPr>
          <w:rFonts w:eastAsia="Times New Roman"/>
          <w:sz w:val="20"/>
          <w:szCs w:val="20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2396"/>
        <w:gridCol w:w="2990"/>
      </w:tblGrid>
      <w:tr w:rsidR="009D7F1E" w:rsidTr="007940C2">
        <w:tc>
          <w:tcPr>
            <w:tcW w:w="10261" w:type="dxa"/>
            <w:gridSpan w:val="4"/>
            <w:shd w:val="clear" w:color="auto" w:fill="auto"/>
          </w:tcPr>
          <w:p w:rsidR="009D7F1E" w:rsidRDefault="007940C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9D7F1E" w:rsidTr="007940C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Наименование / ИНН </w:t>
            </w:r>
          </w:p>
          <w:p w:rsidR="009D7F1E" w:rsidRDefault="007940C2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D7F1E" w:rsidTr="007940C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r>
              <w:rPr>
                <w:sz w:val="20"/>
                <w:szCs w:val="20"/>
                <w:lang w:val="en-US"/>
              </w:rPr>
              <w:t>EA-139572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r w:rsidRPr="007940C2">
              <w:rPr>
                <w:sz w:val="20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r w:rsidRPr="007940C2">
              <w:rPr>
                <w:sz w:val="20"/>
                <w:szCs w:val="20"/>
              </w:rPr>
              <w:t>Участник электронного аукциона и поданная им заявка НЕ</w:t>
            </w:r>
            <w:r w:rsidRPr="007940C2">
              <w:rPr>
                <w:sz w:val="20"/>
                <w:szCs w:val="20"/>
              </w:rPr>
              <w:t xml:space="preserve"> СООТВЕТСТВУЕТ требованиям документации об электронном аукционе</w:t>
            </w:r>
          </w:p>
        </w:tc>
      </w:tr>
      <w:tr w:rsidR="009D7F1E" w:rsidTr="007940C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r>
              <w:rPr>
                <w:sz w:val="20"/>
                <w:szCs w:val="20"/>
                <w:lang w:val="en-US"/>
              </w:rPr>
              <w:t>EA-139572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r w:rsidRPr="007940C2">
              <w:rPr>
                <w:sz w:val="20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r w:rsidRPr="007940C2">
              <w:rPr>
                <w:sz w:val="20"/>
                <w:szCs w:val="20"/>
              </w:rPr>
              <w:t>Участник электронного аукциона и поданная им заявка НЕ СООТВЕТСТВУЕТ требо</w:t>
            </w:r>
            <w:r w:rsidRPr="007940C2">
              <w:rPr>
                <w:sz w:val="20"/>
                <w:szCs w:val="20"/>
              </w:rPr>
              <w:t>ваниям документации об электронном аукционе</w:t>
            </w:r>
          </w:p>
        </w:tc>
      </w:tr>
      <w:tr w:rsidR="009D7F1E" w:rsidTr="007940C2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r>
              <w:rPr>
                <w:sz w:val="20"/>
                <w:szCs w:val="20"/>
                <w:lang w:val="en-US"/>
              </w:rPr>
              <w:t>EA-139572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r w:rsidRPr="007940C2">
              <w:rPr>
                <w:sz w:val="20"/>
                <w:szCs w:val="20"/>
              </w:rPr>
              <w:t>ОБЩЕСТВО С ОГРАНИЧЕННОЙ ОТВЕТСТВЕННОСТЬЮ "МЕДИЦИНСКАЯ КОМПАНИЯ "БАЛТИКА" / 7813269258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9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9D7F1E" w:rsidRDefault="007940C2">
            <w:r w:rsidRPr="007940C2">
              <w:rPr>
                <w:sz w:val="20"/>
                <w:szCs w:val="20"/>
              </w:rPr>
              <w:t xml:space="preserve">Участник электронного аукциона и поданная им заявка НЕ СООТВЕТСТВУЕТ требованиям </w:t>
            </w:r>
            <w:r w:rsidRPr="007940C2">
              <w:rPr>
                <w:sz w:val="20"/>
                <w:szCs w:val="20"/>
              </w:rPr>
              <w:t>документации об электронном аукционе</w:t>
            </w:r>
          </w:p>
        </w:tc>
      </w:tr>
    </w:tbl>
    <w:p w:rsidR="009D7F1E" w:rsidRPr="007940C2" w:rsidRDefault="009D7F1E">
      <w:pPr>
        <w:jc w:val="both"/>
        <w:rPr>
          <w:sz w:val="20"/>
          <w:szCs w:val="20"/>
        </w:rPr>
      </w:pPr>
    </w:p>
    <w:p w:rsidR="007940C2" w:rsidRDefault="007940C2">
      <w:pPr>
        <w:jc w:val="both"/>
        <w:rPr>
          <w:rFonts w:eastAsia="Times New Roman"/>
          <w:sz w:val="20"/>
          <w:szCs w:val="20"/>
        </w:rPr>
      </w:pPr>
      <w:r w:rsidRPr="007940C2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</w:t>
      </w:r>
      <w:r w:rsidRPr="007940C2">
        <w:rPr>
          <w:rFonts w:eastAsia="Times New Roman"/>
          <w:sz w:val="20"/>
          <w:szCs w:val="20"/>
        </w:rPr>
        <w:t>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9D7F1E" w:rsidRPr="007940C2" w:rsidRDefault="007940C2" w:rsidP="007940C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</w:t>
      </w:r>
      <w:r>
        <w:rPr>
          <w:rFonts w:eastAsia="Times New Roman"/>
          <w:sz w:val="20"/>
          <w:szCs w:val="20"/>
        </w:rPr>
        <w:t>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  <w:bookmarkStart w:id="0" w:name="_GoBack"/>
      <w:bookmarkEnd w:id="0"/>
    </w:p>
    <w:p w:rsidR="009D7F1E" w:rsidRDefault="007940C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</w:t>
      </w:r>
      <w:r>
        <w:rPr>
          <w:rFonts w:eastAsia="Times New Roman"/>
          <w:sz w:val="20"/>
          <w:szCs w:val="20"/>
        </w:rPr>
        <w:t>ол подлежит хранению в течение трех лет.</w:t>
      </w:r>
    </w:p>
    <w:p w:rsidR="009D7F1E" w:rsidRDefault="009D7F1E">
      <w:pPr>
        <w:rPr>
          <w:rFonts w:eastAsia="Times New Roman"/>
          <w:sz w:val="20"/>
          <w:szCs w:val="20"/>
        </w:rPr>
      </w:pPr>
    </w:p>
    <w:p w:rsidR="009D7F1E" w:rsidRDefault="007940C2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9D7F1E" w:rsidRDefault="009D7F1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D7F1E">
        <w:tc>
          <w:tcPr>
            <w:tcW w:w="3307" w:type="dxa"/>
            <w:shd w:val="clear" w:color="auto" w:fill="auto"/>
            <w:vAlign w:val="bottom"/>
          </w:tcPr>
          <w:p w:rsidR="009D7F1E" w:rsidRDefault="007940C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7F1E" w:rsidRDefault="009D7F1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7F1E" w:rsidRDefault="007940C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9D7F1E">
        <w:tc>
          <w:tcPr>
            <w:tcW w:w="3307" w:type="dxa"/>
            <w:shd w:val="clear" w:color="auto" w:fill="auto"/>
            <w:vAlign w:val="bottom"/>
          </w:tcPr>
          <w:p w:rsidR="009D7F1E" w:rsidRDefault="007940C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7F1E" w:rsidRDefault="009D7F1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7F1E" w:rsidRDefault="007940C2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9D7F1E">
        <w:tc>
          <w:tcPr>
            <w:tcW w:w="3307" w:type="dxa"/>
            <w:shd w:val="clear" w:color="auto" w:fill="auto"/>
            <w:vAlign w:val="bottom"/>
          </w:tcPr>
          <w:p w:rsidR="009D7F1E" w:rsidRDefault="007940C2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9D7F1E" w:rsidRDefault="009D7F1E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9D7F1E" w:rsidRDefault="007940C2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Pr="007940C2" w:rsidRDefault="007940C2">
      <w:pPr>
        <w:rPr>
          <w:sz w:val="2"/>
          <w:szCs w:val="2"/>
        </w:rPr>
      </w:pPr>
    </w:p>
    <w:sectPr w:rsidR="00000000" w:rsidRPr="007940C2" w:rsidSect="007940C2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7940C2">
      <w:r>
        <w:separator/>
      </w:r>
    </w:p>
  </w:endnote>
  <w:endnote w:type="continuationSeparator" w:id="0">
    <w:p w:rsidR="00000000" w:rsidRDefault="007940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D7F1E" w:rsidRDefault="009D7F1E">
    <w:pPr>
      <w:jc w:val="both"/>
    </w:pPr>
  </w:p>
  <w:p w:rsidR="009D7F1E" w:rsidRDefault="009D7F1E">
    <w:pPr>
      <w:pStyle w:val="afe"/>
    </w:pPr>
  </w:p>
  <w:p w:rsidR="009D7F1E" w:rsidRDefault="009D7F1E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F1E" w:rsidRDefault="009D7F1E"/>
  </w:footnote>
  <w:footnote w:type="continuationSeparator" w:id="0">
    <w:p w:rsidR="009D7F1E" w:rsidRDefault="007940C2">
      <w:r>
        <w:continuationSeparator/>
      </w:r>
    </w:p>
  </w:footnote>
  <w:footnote w:id="1">
    <w:p w:rsidR="009D7F1E" w:rsidRDefault="007940C2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79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7F1E"/>
    <w:rsid w:val="007940C2"/>
    <w:rsid w:val="009D7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7940C2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  <w:style w:type="paragraph" w:styleId="aff3">
    <w:name w:val="No Spacing"/>
    <w:uiPriority w:val="1"/>
    <w:qFormat/>
    <w:rsid w:val="007940C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u++waLOH0FptXGAlSOGuMy2bcAfpdasU1rhmyAyph0s=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kVAha/Uv20vJWYJi2twoVcoXD+wmbqC0TJ06I5d7OxI=</DigestValue>
    </Reference>
  </SignedInfo>
  <SignatureValue>Tzp3gCZg0FaQazCvSDCZ7Izsd3ATeFIz9IIV4PTcr7z/QI5fJhnwlxS/mJoBN7dn
Cf4NKQEa7gLTbs5WFzJxsQ==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VVeiVFjDcihrVlR1Vz7NZJd90Zs=</DigestValue>
      </Reference>
      <Reference URI="/word/endnotes.xml?ContentType=application/vnd.openxmlformats-officedocument.wordprocessingml.endnotes+xml">
        <DigestMethod Algorithm="http://www.w3.org/2000/09/xmldsig#sha1"/>
        <DigestValue>3Dls2RIP7AysHrDUS5KSfDRADxI=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ZNsTDo/wLNNmx8F9BJ4QGgI0k0s=</DigestValue>
      </Reference>
      <Reference URI="/word/footnotes.xml?ContentType=application/vnd.openxmlformats-officedocument.wordprocessingml.footnotes+xml">
        <DigestMethod Algorithm="http://www.w3.org/2000/09/xmldsig#sha1"/>
        <DigestValue>QPCeuxDxjwMtoIyPHmn6inBM5S4=</DigestValue>
      </Reference>
      <Reference URI="/word/settings.xml?ContentType=application/vnd.openxmlformats-officedocument.wordprocessingml.settings+xml">
        <DigestMethod Algorithm="http://www.w3.org/2000/09/xmldsig#sha1"/>
        <DigestValue>1fKz60I87YgTTS9IXyZlUltIQK0=</DigestValue>
      </Reference>
      <Reference URI="/word/styles.xml?ContentType=application/vnd.openxmlformats-officedocument.wordprocessingml.styles+xml">
        <DigestMethod Algorithm="http://www.w3.org/2000/09/xmldsig#sha1"/>
        <DigestValue>K/CJUXwd5Ms6Z92cZS+IZjFHCtg=</DigestValue>
      </Reference>
      <Reference URI="/word/stylesWithEffects.xml?ContentType=application/vnd.ms-word.stylesWithEffects+xml">
        <DigestMethod Algorithm="http://www.w3.org/2000/09/xmldsig#sha1"/>
        <DigestValue>QTsjinR8DNpigiVoo6G+BZTeR4M=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2021-12-23T10:20:28Z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2021-12-23T10:20:28Z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cUFVTiefVq8j6SUXDHkSrLHGgZFsqfvCY0oC+VARkmY=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XJfO0HpURmYW/pfu/Y8sopgFGtX+ZlSFB/E53mStJ7g=</DigestValue>
    </Reference>
  </SignedInfo>
  <SignatureValue>BiO4M/0KdXXQYrC3OkyPtdpyYueNk9ZN/VIW7z8RCMMujjeUVAl4GH1iSYko6SSG
cghmaPQxwwfumSZfQEMLKw==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VVeiVFjDcihrVlR1Vz7NZJd90Zs=</DigestValue>
      </Reference>
      <Reference URI="/word/endnotes.xml?ContentType=application/vnd.openxmlformats-officedocument.wordprocessingml.endnotes+xml">
        <DigestMethod Algorithm="http://www.w3.org/2000/09/xmldsig#sha1"/>
        <DigestValue>3Dls2RIP7AysHrDUS5KSfDRADxI=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ZNsTDo/wLNNmx8F9BJ4QGgI0k0s=</DigestValue>
      </Reference>
      <Reference URI="/word/footnotes.xml?ContentType=application/vnd.openxmlformats-officedocument.wordprocessingml.footnotes+xml">
        <DigestMethod Algorithm="http://www.w3.org/2000/09/xmldsig#sha1"/>
        <DigestValue>QPCeuxDxjwMtoIyPHmn6inBM5S4=</DigestValue>
      </Reference>
      <Reference URI="/word/settings.xml?ContentType=application/vnd.openxmlformats-officedocument.wordprocessingml.settings+xml">
        <DigestMethod Algorithm="http://www.w3.org/2000/09/xmldsig#sha1"/>
        <DigestValue>1fKz60I87YgTTS9IXyZlUltIQK0=</DigestValue>
      </Reference>
      <Reference URI="/word/styles.xml?ContentType=application/vnd.openxmlformats-officedocument.wordprocessingml.styles+xml">
        <DigestMethod Algorithm="http://www.w3.org/2000/09/xmldsig#sha1"/>
        <DigestValue>K/CJUXwd5Ms6Z92cZS+IZjFHCtg=</DigestValue>
      </Reference>
      <Reference URI="/word/stylesWithEffects.xml?ContentType=application/vnd.ms-word.stylesWithEffects+xml">
        <DigestMethod Algorithm="http://www.w3.org/2000/09/xmldsig#sha1"/>
        <DigestValue>QTsjinR8DNpigiVoo6G+BZTeR4M=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2021-12-23T10:20:33Z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2021-12-23T10:20:33Z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H6b1a2LPK7j51efIczy2aurVgBkJmuNeg5qpp+e6GAM=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hlCu3HgCc/V/o0FFP7JCneL18qPfqANd7+YwE8M53mU=</DigestValue>
    </Reference>
  </SignedInfo>
  <SignatureValue>CHRdPXAWA0AXXkEfD/gftl6UMHgqTePOTN+KWAVAUGmeCUrpJcijBWG/5T1fc/Oh
wddcm3TB6fgYErr1Kb5f1A==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VVeiVFjDcihrVlR1Vz7NZJd90Zs=</DigestValue>
      </Reference>
      <Reference URI="/word/endnotes.xml?ContentType=application/vnd.openxmlformats-officedocument.wordprocessingml.endnotes+xml">
        <DigestMethod Algorithm="http://www.w3.org/2000/09/xmldsig#sha1"/>
        <DigestValue>3Dls2RIP7AysHrDUS5KSfDRADxI=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ZNsTDo/wLNNmx8F9BJ4QGgI0k0s=</DigestValue>
      </Reference>
      <Reference URI="/word/footnotes.xml?ContentType=application/vnd.openxmlformats-officedocument.wordprocessingml.footnotes+xml">
        <DigestMethod Algorithm="http://www.w3.org/2000/09/xmldsig#sha1"/>
        <DigestValue>QPCeuxDxjwMtoIyPHmn6inBM5S4=</DigestValue>
      </Reference>
      <Reference URI="/word/settings.xml?ContentType=application/vnd.openxmlformats-officedocument.wordprocessingml.settings+xml">
        <DigestMethod Algorithm="http://www.w3.org/2000/09/xmldsig#sha1"/>
        <DigestValue>1fKz60I87YgTTS9IXyZlUltIQK0=</DigestValue>
      </Reference>
      <Reference URI="/word/styles.xml?ContentType=application/vnd.openxmlformats-officedocument.wordprocessingml.styles+xml">
        <DigestMethod Algorithm="http://www.w3.org/2000/09/xmldsig#sha1"/>
        <DigestValue>K/CJUXwd5Ms6Z92cZS+IZjFHCtg=</DigestValue>
      </Reference>
      <Reference URI="/word/stylesWithEffects.xml?ContentType=application/vnd.ms-word.stylesWithEffects+xml">
        <DigestMethod Algorithm="http://www.w3.org/2000/09/xmldsig#sha1"/>
        <DigestValue>QTsjinR8DNpigiVoo6G+BZTeR4M=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2021-12-23T10:20:43Z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2021-12-23T10:20:43Z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1016</Words>
  <Characters>5793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27</cp:revision>
  <cp:lastPrinted>2021-12-23T10:20:00Z</cp:lastPrinted>
  <dcterms:created xsi:type="dcterms:W3CDTF">2019-08-30T06:11:00Z</dcterms:created>
  <dcterms:modified xsi:type="dcterms:W3CDTF">2021-12-23T10:20:00Z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