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A0E" w:rsidRDefault="00B321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81A0E" w:rsidRDefault="00B321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 Поставка рулонной термобумаги для нужд СПб ГБУЗ "Городская поликлиника № 38" в 2022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A81A0E" w:rsidRPr="00B321CC" w:rsidRDefault="00B321CC">
      <w:pPr>
        <w:ind w:firstLine="567"/>
        <w:jc w:val="center"/>
        <w:rPr>
          <w:rFonts w:eastAsia="Times New Roman"/>
          <w:b/>
          <w:bCs/>
        </w:rPr>
      </w:pPr>
      <w:r w:rsidRPr="00B321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321CC">
        <w:rPr>
          <w:rFonts w:eastAsia="Times New Roman"/>
          <w:b/>
          <w:bCs/>
          <w:sz w:val="20"/>
          <w:szCs w:val="20"/>
        </w:rPr>
        <w:t xml:space="preserve"> 0372200172621000107) </w:t>
      </w:r>
    </w:p>
    <w:p w:rsidR="00A81A0E" w:rsidRPr="00B321CC" w:rsidRDefault="00A81A0E">
      <w:pPr>
        <w:ind w:firstLine="567"/>
        <w:jc w:val="center"/>
        <w:rPr>
          <w:sz w:val="20"/>
          <w:szCs w:val="20"/>
        </w:rPr>
      </w:pPr>
    </w:p>
    <w:p w:rsidR="00A81A0E" w:rsidRPr="00B321CC" w:rsidRDefault="00B321CC">
      <w:pPr>
        <w:ind w:firstLine="567"/>
        <w:jc w:val="right"/>
      </w:pPr>
      <w:r w:rsidRPr="00B321CC">
        <w:rPr>
          <w:rFonts w:eastAsia="Times New Roman"/>
          <w:sz w:val="20"/>
          <w:szCs w:val="20"/>
        </w:rPr>
        <w:t>24.12.21 09:51:09 (</w:t>
      </w:r>
      <w:r>
        <w:rPr>
          <w:rFonts w:eastAsia="Times New Roman"/>
          <w:sz w:val="20"/>
          <w:szCs w:val="20"/>
          <w:lang w:val="en-US"/>
        </w:rPr>
        <w:t>MSK</w:t>
      </w:r>
      <w:r w:rsidRPr="00B321CC">
        <w:rPr>
          <w:rFonts w:eastAsia="Times New Roman"/>
          <w:sz w:val="20"/>
          <w:szCs w:val="20"/>
        </w:rPr>
        <w:t>+00:00)</w:t>
      </w:r>
    </w:p>
    <w:p w:rsidR="00A81A0E" w:rsidRPr="00B321CC" w:rsidRDefault="00A81A0E">
      <w:pPr>
        <w:ind w:firstLine="567"/>
        <w:rPr>
          <w:rFonts w:eastAsia="Times New Roman"/>
          <w:sz w:val="20"/>
          <w:szCs w:val="20"/>
        </w:rPr>
      </w:pPr>
    </w:p>
    <w:p w:rsidR="00A81A0E" w:rsidRPr="00B321CC" w:rsidRDefault="00B321CC">
      <w:r>
        <w:rPr>
          <w:rFonts w:eastAsia="Times New Roman"/>
          <w:sz w:val="20"/>
          <w:szCs w:val="20"/>
        </w:rPr>
        <w:t>Место</w:t>
      </w:r>
      <w:r w:rsidRPr="00B321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321CC">
        <w:rPr>
          <w:rFonts w:eastAsia="Times New Roman"/>
          <w:sz w:val="20"/>
          <w:szCs w:val="20"/>
        </w:rPr>
        <w:t xml:space="preserve">: Российская Федерация, </w:t>
      </w:r>
      <w:r w:rsidRPr="00B321CC">
        <w:rPr>
          <w:rFonts w:eastAsia="Times New Roman"/>
          <w:sz w:val="20"/>
          <w:szCs w:val="20"/>
        </w:rPr>
        <w:t xml:space="preserve">191015, Санкт-Петербург, </w:t>
      </w:r>
      <w:proofErr w:type="gramStart"/>
      <w:r w:rsidRPr="00B321CC">
        <w:rPr>
          <w:rFonts w:eastAsia="Times New Roman"/>
          <w:sz w:val="20"/>
          <w:szCs w:val="20"/>
        </w:rPr>
        <w:t>УЛ</w:t>
      </w:r>
      <w:proofErr w:type="gramEnd"/>
      <w:r w:rsidRPr="00B321CC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A81A0E" w:rsidRPr="00B321CC" w:rsidRDefault="00A81A0E">
      <w:pPr>
        <w:rPr>
          <w:rFonts w:eastAsia="Times New Roman"/>
          <w:sz w:val="20"/>
          <w:szCs w:val="20"/>
        </w:rPr>
      </w:pPr>
    </w:p>
    <w:p w:rsidR="00A81A0E" w:rsidRPr="00B321CC" w:rsidRDefault="00B321CC">
      <w:r>
        <w:rPr>
          <w:rFonts w:eastAsia="Times New Roman"/>
          <w:sz w:val="20"/>
          <w:szCs w:val="20"/>
        </w:rPr>
        <w:t>Организатор</w:t>
      </w:r>
      <w:r w:rsidRPr="00B321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321C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A81A0E" w:rsidRPr="00B321CC" w:rsidRDefault="00A81A0E">
      <w:pPr>
        <w:rPr>
          <w:rFonts w:eastAsia="Times New Roman"/>
          <w:sz w:val="20"/>
          <w:szCs w:val="20"/>
        </w:rPr>
      </w:pPr>
    </w:p>
    <w:p w:rsidR="00A81A0E" w:rsidRPr="00B321CC" w:rsidRDefault="00B321CC">
      <w:r w:rsidRPr="00B321C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</w:t>
      </w:r>
      <w:r w:rsidRPr="00B321CC">
        <w:rPr>
          <w:rFonts w:eastAsia="Times New Roman"/>
          <w:sz w:val="20"/>
          <w:szCs w:val="20"/>
        </w:rPr>
        <w:t>ХРАНЕНИЯ "ГОРОДСКАЯ ПОЛИКЛИНИКА № 38"</w:t>
      </w:r>
    </w:p>
    <w:p w:rsidR="00A81A0E" w:rsidRPr="00B321CC" w:rsidRDefault="00A81A0E">
      <w:pPr>
        <w:rPr>
          <w:rFonts w:eastAsia="Times New Roman"/>
          <w:sz w:val="20"/>
          <w:szCs w:val="20"/>
        </w:rPr>
      </w:pPr>
    </w:p>
    <w:p w:rsidR="00A81A0E" w:rsidRPr="00B321CC" w:rsidRDefault="00B321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321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321CC">
        <w:rPr>
          <w:rFonts w:eastAsia="Times New Roman"/>
          <w:sz w:val="20"/>
          <w:szCs w:val="20"/>
        </w:rPr>
        <w:t xml:space="preserve">:  Поставка рулонной термобумаги для нужд СПб ГБУЗ "Городская поликлиника № 38" в 2022 году. </w:t>
      </w:r>
    </w:p>
    <w:p w:rsidR="00A81A0E" w:rsidRPr="00B321CC" w:rsidRDefault="00A81A0E">
      <w:pPr>
        <w:rPr>
          <w:rFonts w:eastAsia="Times New Roman"/>
          <w:sz w:val="20"/>
          <w:szCs w:val="20"/>
        </w:rPr>
      </w:pPr>
    </w:p>
    <w:p w:rsidR="00A81A0E" w:rsidRDefault="00B321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212781500120078420100100011250000244</w:t>
      </w:r>
    </w:p>
    <w:p w:rsidR="00A81A0E" w:rsidRDefault="00A81A0E"/>
    <w:p w:rsidR="00A81A0E" w:rsidRDefault="00B321CC">
      <w:r>
        <w:rPr>
          <w:rFonts w:eastAsia="Times New Roman"/>
          <w:sz w:val="20"/>
          <w:szCs w:val="20"/>
        </w:rPr>
        <w:t>Начальная (максимальная) цена кон</w:t>
      </w:r>
      <w:r>
        <w:rPr>
          <w:rFonts w:eastAsia="Times New Roman"/>
          <w:sz w:val="20"/>
          <w:szCs w:val="20"/>
        </w:rPr>
        <w:t>тракта/Максимальное значение цены контракта: 35 550,00 руб.</w:t>
      </w:r>
    </w:p>
    <w:p w:rsidR="00A81A0E" w:rsidRPr="00B321CC" w:rsidRDefault="00A81A0E">
      <w:pPr>
        <w:rPr>
          <w:rFonts w:eastAsia="Times New Roman"/>
          <w:sz w:val="20"/>
          <w:szCs w:val="20"/>
        </w:rPr>
      </w:pPr>
    </w:p>
    <w:p w:rsidR="00A81A0E" w:rsidRDefault="00B321CC">
      <w:r>
        <w:rPr>
          <w:rFonts w:eastAsia="Times New Roman"/>
          <w:sz w:val="20"/>
          <w:szCs w:val="20"/>
        </w:rPr>
        <w:t>Снижение</w:t>
      </w:r>
      <w:r w:rsidRPr="00B321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321CC">
        <w:rPr>
          <w:rFonts w:eastAsia="Times New Roman"/>
          <w:sz w:val="20"/>
          <w:szCs w:val="20"/>
        </w:rPr>
        <w:t>, %: 24.50</w:t>
      </w:r>
    </w:p>
    <w:p w:rsidR="00A81A0E" w:rsidRDefault="00A81A0E">
      <w:pPr>
        <w:rPr>
          <w:rFonts w:eastAsia="Times New Roman"/>
          <w:sz w:val="20"/>
          <w:szCs w:val="20"/>
        </w:rPr>
      </w:pPr>
    </w:p>
    <w:p w:rsidR="00A81A0E" w:rsidRDefault="00B321C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81A0E">
        <w:tc>
          <w:tcPr>
            <w:tcW w:w="3400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1A0E" w:rsidRDefault="00B321CC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1A0E">
        <w:tc>
          <w:tcPr>
            <w:tcW w:w="3400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1A0E" w:rsidRDefault="00B321CC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1A0E">
        <w:tc>
          <w:tcPr>
            <w:tcW w:w="3400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1A0E" w:rsidRDefault="00B321CC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1A0E">
        <w:tc>
          <w:tcPr>
            <w:tcW w:w="3400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1A0E" w:rsidRDefault="00B321CC"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1A0E">
        <w:tc>
          <w:tcPr>
            <w:tcW w:w="3400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1A0E" w:rsidRDefault="00B321CC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A81A0E" w:rsidRDefault="00B321C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1A0E" w:rsidRDefault="00A81A0E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A81A0E" w:rsidRDefault="00B321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1A0E" w:rsidRDefault="00A81A0E">
      <w:pPr>
        <w:rPr>
          <w:rFonts w:eastAsia="Times New Roman"/>
          <w:sz w:val="20"/>
          <w:szCs w:val="20"/>
        </w:rPr>
      </w:pPr>
    </w:p>
    <w:p w:rsidR="00A81A0E" w:rsidRDefault="00B321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</w:t>
      </w:r>
      <w:r>
        <w:rPr>
          <w:rFonts w:eastAsia="Times New Roman"/>
          <w:sz w:val="20"/>
          <w:szCs w:val="20"/>
        </w:rPr>
        <w:t>ия и электронные документы этих участников, предусмотренные частью 11 статьи 24.1 Федерального закона №44-ФЗ.</w:t>
      </w:r>
    </w:p>
    <w:p w:rsidR="00A81A0E" w:rsidRDefault="00A81A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A81A0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81A0E" w:rsidRDefault="00B321C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A81A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1A0E" w:rsidRDefault="00B321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1A0E" w:rsidRDefault="00B321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1A0E" w:rsidRDefault="00B321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>сделанное участником аукциона</w:t>
            </w:r>
          </w:p>
        </w:tc>
      </w:tr>
      <w:tr w:rsidR="00A81A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EA-138921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r w:rsidRPr="00B321CC">
              <w:rPr>
                <w:sz w:val="20"/>
                <w:szCs w:val="20"/>
              </w:rPr>
              <w:t>ОБЩЕСТВО С ОГРАНИЧЕННОЙ ОТВЕТСТВЕННОСТЬЮ "МЕДИЦИНСКИЕ РАСХОДНЫЕ МАТЕРИАЛЫ" / 7705952210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26 840</w:t>
            </w:r>
            <w:proofErr w:type="gramStart"/>
            <w:r>
              <w:rPr>
                <w:sz w:val="20"/>
                <w:szCs w:val="20"/>
                <w:lang w:val="en-US"/>
              </w:rPr>
              <w:t>,25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1A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EA-137020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r w:rsidRPr="00B321CC">
              <w:rPr>
                <w:sz w:val="20"/>
                <w:szCs w:val="20"/>
              </w:rPr>
              <w:t>ОБЩЕСТВО С ОГРАНИЧЕННОЙ ОТВЕТСТВЕННОСТЬЮ "МЕДТОРГ" / 7810605945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27 018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A81A0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EA-139173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r w:rsidRPr="00B321CC">
              <w:rPr>
                <w:sz w:val="20"/>
                <w:szCs w:val="20"/>
              </w:rPr>
              <w:t xml:space="preserve">ОБЩЕСТВО С </w:t>
            </w:r>
            <w:r w:rsidRPr="00B321CC">
              <w:rPr>
                <w:sz w:val="20"/>
                <w:szCs w:val="20"/>
              </w:rPr>
              <w:t>ОГРАНИЧЕННОЙ ОТВЕТСТВЕННОСТЬЮ "ПЦ-ПАРИТЕТ" / 7605017235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30 928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81A0E" w:rsidRDefault="00A81A0E">
      <w:pPr>
        <w:rPr>
          <w:rFonts w:eastAsia="Times New Roman"/>
        </w:rPr>
      </w:pPr>
    </w:p>
    <w:p w:rsidR="00A81A0E" w:rsidRDefault="00A81A0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A81A0E">
        <w:tc>
          <w:tcPr>
            <w:tcW w:w="9976" w:type="dxa"/>
            <w:gridSpan w:val="4"/>
            <w:shd w:val="clear" w:color="auto" w:fill="auto"/>
          </w:tcPr>
          <w:p w:rsidR="00A81A0E" w:rsidRDefault="00B321C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1A0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1A0E" w:rsidRDefault="00B321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1A0E" w:rsidRDefault="00B321C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1A0E" w:rsidRDefault="00B321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1A0E" w:rsidRDefault="00B321C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81A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-138921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 xml:space="preserve">ОБЩЕСТВО С </w:t>
            </w:r>
            <w:r w:rsidRPr="00B321CC">
              <w:rPr>
                <w:sz w:val="20"/>
                <w:szCs w:val="20"/>
              </w:rPr>
              <w:lastRenderedPageBreak/>
              <w:t>ОГРАНИЧЕННОЙ ОТВЕТСТВЕННОСТЬЮ "МЕДИЦИНСКИЕ РАСХОДНЫЕ МАТЕРИАЛЫ"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-138921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 xml:space="preserve">ОБЩЕСТВО С ОГРАНИЧЕННОЙ ОТВЕТСТВЕННОСТЬЮ "МЕДИЦИНСКИЕ </w:t>
            </w:r>
            <w:r w:rsidRPr="00B321CC">
              <w:rPr>
                <w:sz w:val="20"/>
                <w:szCs w:val="20"/>
              </w:rPr>
              <w:t>РАСХОДНЫЕ 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321CC">
              <w:rPr>
                <w:sz w:val="20"/>
                <w:szCs w:val="20"/>
              </w:rPr>
              <w:t>-138921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321CC">
              <w:rPr>
                <w:sz w:val="20"/>
                <w:szCs w:val="20"/>
              </w:rPr>
              <w:t>-138921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 xml:space="preserve">ОБЩЕСТВО С ОГРАНИЧЕННОЙ </w:t>
            </w:r>
            <w:r w:rsidRPr="00B321CC">
              <w:rPr>
                <w:sz w:val="20"/>
                <w:szCs w:val="20"/>
              </w:rPr>
              <w:t>ОТВЕТСТВЕННОСТЬЮ "МЕДИЦИНСКИЕ РАСХОДНЫЕ 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-138921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>ОБЩЕСТВО С ОГРАНИЧЕННОЙ ОТВЕТСТВЕННОСТЬЮ "МЕДИЦИНСКИЕ РАСХОДНЫЕ МАТЕРИАЛЫ"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-137020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-137020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-137020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 xml:space="preserve">ОБЩЕСТВО С </w:t>
            </w:r>
            <w:r w:rsidRPr="00B321CC">
              <w:rPr>
                <w:sz w:val="20"/>
                <w:szCs w:val="20"/>
              </w:rPr>
              <w:t>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-137020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>ОБЩЕСТВО С ОГРАНИЧЕННОЙ 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-137020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 xml:space="preserve">ОБЩЕСТВО С ОГРАНИЧЕННОЙ </w:t>
            </w:r>
            <w:r w:rsidRPr="00B321CC">
              <w:rPr>
                <w:sz w:val="20"/>
                <w:szCs w:val="20"/>
              </w:rPr>
              <w:t>ОТВЕТСТВЕННОСТЬЮ "МЕДТОРГ"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-139173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-139173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B321CC">
              <w:rPr>
                <w:sz w:val="20"/>
                <w:szCs w:val="20"/>
              </w:rPr>
              <w:t>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-139173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-139173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Леонтьева 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A0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321CC">
              <w:rPr>
                <w:sz w:val="20"/>
                <w:szCs w:val="20"/>
              </w:rPr>
              <w:t>-139173</w:t>
            </w:r>
          </w:p>
          <w:p w:rsidR="00A81A0E" w:rsidRDefault="00B321CC">
            <w:pPr>
              <w:pStyle w:val="af1"/>
            </w:pPr>
            <w:r w:rsidRPr="00B321CC">
              <w:rPr>
                <w:sz w:val="20"/>
                <w:szCs w:val="20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1A0E" w:rsidRDefault="00A81A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1A0E" w:rsidRDefault="00B321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1A0E" w:rsidRDefault="00B321C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1A0E" w:rsidRDefault="00A81A0E">
      <w:pPr>
        <w:rPr>
          <w:sz w:val="20"/>
          <w:szCs w:val="20"/>
        </w:rPr>
      </w:pPr>
    </w:p>
    <w:p w:rsidR="00A81A0E" w:rsidRDefault="00A81A0E">
      <w:pPr>
        <w:jc w:val="both"/>
        <w:rPr>
          <w:rFonts w:eastAsia="Times New Roman"/>
          <w:sz w:val="20"/>
          <w:szCs w:val="20"/>
          <w:lang w:val="en-US"/>
        </w:rPr>
      </w:pPr>
    </w:p>
    <w:p w:rsidR="00A81A0E" w:rsidRDefault="00B321C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ОБЩЕСТВО С ОГРАНИЧЕННОЙ ОТВЕТСТВЕННОСТЬЮ "МЕДИЦИНСКИЕ РАСХОДНЫЕ МАТЕРИАЛЫ", предложивший цену контракта 26 840,25 руб.</w:t>
      </w:r>
    </w:p>
    <w:p w:rsidR="00A81A0E" w:rsidRDefault="00A81A0E">
      <w:pPr>
        <w:jc w:val="both"/>
        <w:rPr>
          <w:rFonts w:eastAsia="Times New Roman"/>
          <w:sz w:val="20"/>
          <w:szCs w:val="20"/>
        </w:rPr>
      </w:pPr>
    </w:p>
    <w:p w:rsidR="00A81A0E" w:rsidRDefault="00B321C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"МЕДИЦИНСКИЕ РАСХОДНЫ</w:t>
      </w:r>
      <w:r>
        <w:rPr>
          <w:rFonts w:eastAsia="Times New Roman"/>
          <w:sz w:val="20"/>
          <w:szCs w:val="20"/>
        </w:rPr>
        <w:t>Е МАТЕРИАЛЫ",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81A0E" w:rsidRDefault="00A81A0E">
      <w:pPr>
        <w:jc w:val="both"/>
        <w:rPr>
          <w:highlight w:val="white"/>
        </w:rPr>
      </w:pPr>
    </w:p>
    <w:p w:rsidR="00A81A0E" w:rsidRDefault="00B321CC">
      <w:pPr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</w:t>
      </w:r>
      <w:r>
        <w:rPr>
          <w:rFonts w:eastAsia="Times New Roman"/>
          <w:sz w:val="20"/>
          <w:szCs w:val="20"/>
          <w:highlight w:val="white"/>
        </w:rPr>
        <w:t>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</w:t>
      </w:r>
      <w:r>
        <w:rPr>
          <w:rFonts w:eastAsia="Times New Roman"/>
          <w:sz w:val="20"/>
          <w:szCs w:val="20"/>
          <w:highlight w:val="white"/>
        </w:rPr>
        <w:t>редложенной победителем электронного аукциона.</w:t>
      </w:r>
      <w:proofErr w:type="gramEnd"/>
    </w:p>
    <w:p w:rsidR="00A81A0E" w:rsidRDefault="00A81A0E">
      <w:pPr>
        <w:jc w:val="both"/>
        <w:rPr>
          <w:rFonts w:eastAsia="Times New Roman"/>
          <w:sz w:val="20"/>
          <w:szCs w:val="20"/>
        </w:rPr>
      </w:pPr>
    </w:p>
    <w:p w:rsidR="00A81A0E" w:rsidRDefault="00B321C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</w:t>
      </w:r>
    </w:p>
    <w:p w:rsidR="00A81A0E" w:rsidRDefault="00A81A0E">
      <w:pPr>
        <w:jc w:val="both"/>
        <w:rPr>
          <w:rFonts w:eastAsia="Times New Roman"/>
          <w:sz w:val="20"/>
          <w:szCs w:val="20"/>
        </w:rPr>
      </w:pPr>
    </w:p>
    <w:p w:rsidR="00A81A0E" w:rsidRDefault="00B321CC">
      <w:r>
        <w:rPr>
          <w:rFonts w:eastAsia="Times New Roman"/>
          <w:sz w:val="20"/>
          <w:szCs w:val="20"/>
        </w:rPr>
        <w:t>Подписи</w:t>
      </w:r>
    </w:p>
    <w:p w:rsidR="00A81A0E" w:rsidRDefault="00A81A0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81A0E">
        <w:tc>
          <w:tcPr>
            <w:tcW w:w="3307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1A0E" w:rsidRDefault="00A81A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A81A0E">
        <w:tc>
          <w:tcPr>
            <w:tcW w:w="3307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1A0E" w:rsidRDefault="00A81A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81A0E">
        <w:tc>
          <w:tcPr>
            <w:tcW w:w="3307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1A0E" w:rsidRDefault="00A81A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81A0E">
        <w:tc>
          <w:tcPr>
            <w:tcW w:w="3307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1A0E" w:rsidRDefault="00A81A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Леонтьева </w:t>
            </w:r>
            <w:r>
              <w:rPr>
                <w:sz w:val="20"/>
                <w:szCs w:val="20"/>
                <w:lang w:val="en-US"/>
              </w:rPr>
              <w:t xml:space="preserve">Галина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Петровна</w:t>
            </w:r>
            <w:proofErr w:type="spellEnd"/>
          </w:p>
        </w:tc>
      </w:tr>
      <w:tr w:rsidR="00A81A0E">
        <w:tc>
          <w:tcPr>
            <w:tcW w:w="3307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1A0E" w:rsidRDefault="00A81A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1A0E" w:rsidRDefault="00B321CC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B321C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A0E"/>
    <w:rsid w:val="00A81A0E"/>
    <w:rsid w:val="00B32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850</Words>
  <Characters>4850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cp:lastPrinted>2021-12-24T06:54:00Z</cp:lastPrinted>
  <dcterms:created xsi:type="dcterms:W3CDTF">2020-01-20T14:42:00Z</dcterms:created>
  <dcterms:modified xsi:type="dcterms:W3CDTF">2021-12-24T06:54:00Z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