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Протокол №04-01/1791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стирке и глаженью белья"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0744200000221009877)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24.12.21 12:51:37 (MSK+00:00)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стирке и глаженью белья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212462900916446320100100340019601244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54 013,58 руб.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3"/>
        <w:gridCol w:w="4864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Гасевская Ольга Виктогровна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b/>
                <w:b/>
                <w:bCs/>
                <w:i/>
                <w:i/>
                <w:iCs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i/>
                <w:iCs/>
                <w:color w:val="00000A"/>
                <w:kern w:val="0"/>
                <w:sz w:val="18"/>
                <w:szCs w:val="18"/>
                <w:lang w:val="ru-RU" w:eastAsia="ru-RU" w:bidi="ar-SA"/>
              </w:rPr>
              <w:t>4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EA-140816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EA-140816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EA-140816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Виктогровна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EA-140816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EA-140816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198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Виктогровна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377</Words>
  <Characters>2899</Characters>
  <CharactersWithSpaces>3206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2021-12-24T13:16:38Z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