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1D3" w:rsidRDefault="006C21D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6C21D3">
        <w:rPr>
          <w:rFonts w:eastAsia="Times New Roman"/>
          <w:b/>
          <w:bCs/>
          <w:sz w:val="20"/>
          <w:szCs w:val="20"/>
        </w:rPr>
        <w:t>0372200168321000097</w:t>
      </w:r>
    </w:p>
    <w:p w:rsidR="006D45F1" w:rsidRDefault="006C21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6D45F1" w:rsidRDefault="006C21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бытовой химии и хозяйственных товаров"</w:t>
      </w:r>
    </w:p>
    <w:p w:rsidR="006D45F1" w:rsidRPr="006C21D3" w:rsidRDefault="006C21D3">
      <w:pPr>
        <w:ind w:firstLine="567"/>
        <w:jc w:val="center"/>
        <w:rPr>
          <w:rFonts w:eastAsia="Times New Roman"/>
          <w:b/>
          <w:bCs/>
        </w:rPr>
      </w:pPr>
      <w:r w:rsidRPr="006C21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21D3">
        <w:rPr>
          <w:rFonts w:eastAsia="Times New Roman"/>
          <w:b/>
          <w:bCs/>
          <w:sz w:val="20"/>
          <w:szCs w:val="20"/>
        </w:rPr>
        <w:t xml:space="preserve"> 0372200168321000097) </w:t>
      </w:r>
    </w:p>
    <w:p w:rsidR="006D45F1" w:rsidRPr="006C21D3" w:rsidRDefault="006D45F1">
      <w:pPr>
        <w:ind w:firstLine="567"/>
        <w:jc w:val="center"/>
        <w:rPr>
          <w:sz w:val="20"/>
          <w:szCs w:val="20"/>
        </w:rPr>
      </w:pPr>
    </w:p>
    <w:p w:rsidR="006D45F1" w:rsidRPr="006C21D3" w:rsidRDefault="006C21D3">
      <w:pPr>
        <w:ind w:firstLine="567"/>
        <w:jc w:val="right"/>
      </w:pPr>
      <w:r w:rsidRPr="006C21D3">
        <w:rPr>
          <w:rFonts w:eastAsia="Times New Roman"/>
          <w:sz w:val="20"/>
          <w:szCs w:val="20"/>
        </w:rPr>
        <w:t>28.12.21 11:04:20 (</w:t>
      </w:r>
      <w:r>
        <w:rPr>
          <w:rFonts w:eastAsia="Times New Roman"/>
          <w:sz w:val="20"/>
          <w:szCs w:val="20"/>
          <w:lang w:val="en-US"/>
        </w:rPr>
        <w:t>MSK</w:t>
      </w:r>
      <w:r w:rsidRPr="006C21D3">
        <w:rPr>
          <w:rFonts w:eastAsia="Times New Roman"/>
          <w:sz w:val="20"/>
          <w:szCs w:val="20"/>
        </w:rPr>
        <w:t>+00:00)</w:t>
      </w:r>
    </w:p>
    <w:p w:rsidR="006D45F1" w:rsidRPr="006C21D3" w:rsidRDefault="006D45F1">
      <w:pPr>
        <w:ind w:firstLine="567"/>
        <w:rPr>
          <w:rFonts w:eastAsia="Times New Roman"/>
          <w:sz w:val="20"/>
          <w:szCs w:val="20"/>
        </w:rPr>
      </w:pPr>
    </w:p>
    <w:p w:rsidR="006D45F1" w:rsidRPr="006C21D3" w:rsidRDefault="006C21D3">
      <w:r>
        <w:rPr>
          <w:rFonts w:eastAsia="Times New Roman"/>
          <w:sz w:val="20"/>
          <w:szCs w:val="20"/>
        </w:rPr>
        <w:t>Место</w:t>
      </w:r>
      <w:r w:rsidRPr="006C21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21D3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6C21D3">
        <w:rPr>
          <w:rFonts w:eastAsia="Times New Roman"/>
          <w:sz w:val="20"/>
          <w:szCs w:val="20"/>
        </w:rPr>
        <w:t>УЛ</w:t>
      </w:r>
      <w:proofErr w:type="gramEnd"/>
      <w:r w:rsidRPr="006C21D3">
        <w:rPr>
          <w:rFonts w:eastAsia="Times New Roman"/>
          <w:sz w:val="20"/>
          <w:szCs w:val="20"/>
        </w:rPr>
        <w:t xml:space="preserve"> БЕЛИНСКОГО, ДОМ </w:t>
      </w:r>
      <w:r w:rsidRPr="006C21D3">
        <w:rPr>
          <w:rFonts w:eastAsia="Times New Roman"/>
          <w:sz w:val="20"/>
          <w:szCs w:val="20"/>
        </w:rPr>
        <w:t>13/ЛИТЕРА А</w:t>
      </w:r>
    </w:p>
    <w:p w:rsidR="006D45F1" w:rsidRPr="006C21D3" w:rsidRDefault="006D45F1">
      <w:pPr>
        <w:rPr>
          <w:rFonts w:eastAsia="Times New Roman"/>
          <w:sz w:val="20"/>
          <w:szCs w:val="20"/>
        </w:rPr>
      </w:pPr>
    </w:p>
    <w:p w:rsidR="006D45F1" w:rsidRPr="006C21D3" w:rsidRDefault="006C21D3">
      <w:r>
        <w:rPr>
          <w:rFonts w:eastAsia="Times New Roman"/>
          <w:sz w:val="20"/>
          <w:szCs w:val="20"/>
        </w:rPr>
        <w:t>Организатор</w:t>
      </w:r>
      <w:r w:rsidRPr="006C21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21D3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6D45F1" w:rsidRPr="006C21D3" w:rsidRDefault="006D45F1">
      <w:pPr>
        <w:rPr>
          <w:rFonts w:eastAsia="Times New Roman"/>
          <w:sz w:val="20"/>
          <w:szCs w:val="20"/>
        </w:rPr>
      </w:pPr>
    </w:p>
    <w:p w:rsidR="006D45F1" w:rsidRPr="006C21D3" w:rsidRDefault="006C21D3">
      <w:r w:rsidRPr="006C21D3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6D45F1" w:rsidRPr="006C21D3" w:rsidRDefault="006D45F1">
      <w:pPr>
        <w:rPr>
          <w:rFonts w:eastAsia="Times New Roman"/>
          <w:sz w:val="20"/>
          <w:szCs w:val="20"/>
        </w:rPr>
      </w:pPr>
    </w:p>
    <w:p w:rsidR="006D45F1" w:rsidRPr="006C21D3" w:rsidRDefault="006C21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21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21D3">
        <w:rPr>
          <w:rFonts w:eastAsia="Times New Roman"/>
          <w:sz w:val="20"/>
          <w:szCs w:val="20"/>
        </w:rPr>
        <w:t>: Поставка бы</w:t>
      </w:r>
      <w:r w:rsidRPr="006C21D3">
        <w:rPr>
          <w:rFonts w:eastAsia="Times New Roman"/>
          <w:sz w:val="20"/>
          <w:szCs w:val="20"/>
        </w:rPr>
        <w:t xml:space="preserve">товой химии и хозяйственных товаров </w:t>
      </w:r>
    </w:p>
    <w:p w:rsidR="006D45F1" w:rsidRPr="006C21D3" w:rsidRDefault="006D45F1">
      <w:pPr>
        <w:rPr>
          <w:rFonts w:eastAsia="Times New Roman"/>
          <w:sz w:val="20"/>
          <w:szCs w:val="20"/>
        </w:rPr>
      </w:pPr>
    </w:p>
    <w:p w:rsidR="006D45F1" w:rsidRDefault="006C21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212783844475178410100102430010000244</w:t>
      </w:r>
    </w:p>
    <w:p w:rsidR="006D45F1" w:rsidRDefault="006D45F1"/>
    <w:p w:rsidR="006D45F1" w:rsidRDefault="006C21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159 937,94 руб.</w:t>
      </w:r>
    </w:p>
    <w:p w:rsidR="006D45F1" w:rsidRPr="006C21D3" w:rsidRDefault="006D45F1">
      <w:pPr>
        <w:rPr>
          <w:rFonts w:eastAsia="Times New Roman"/>
          <w:sz w:val="20"/>
          <w:szCs w:val="20"/>
        </w:rPr>
      </w:pPr>
    </w:p>
    <w:p w:rsidR="006D45F1" w:rsidRDefault="006C21D3">
      <w:r>
        <w:rPr>
          <w:rFonts w:eastAsia="Times New Roman"/>
          <w:sz w:val="20"/>
          <w:szCs w:val="20"/>
        </w:rPr>
        <w:t>Снижение</w:t>
      </w:r>
      <w:r w:rsidRPr="006C21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21D3">
        <w:rPr>
          <w:rFonts w:eastAsia="Times New Roman"/>
          <w:sz w:val="20"/>
          <w:szCs w:val="20"/>
        </w:rPr>
        <w:t>, %: 36.50</w:t>
      </w:r>
    </w:p>
    <w:p w:rsidR="006D45F1" w:rsidRDefault="006D45F1">
      <w:pPr>
        <w:rPr>
          <w:rFonts w:eastAsia="Times New Roman"/>
          <w:sz w:val="20"/>
          <w:szCs w:val="20"/>
        </w:rPr>
      </w:pPr>
    </w:p>
    <w:p w:rsidR="006D45F1" w:rsidRDefault="006C21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45F1">
        <w:tc>
          <w:tcPr>
            <w:tcW w:w="3400" w:type="dxa"/>
            <w:shd w:val="clear" w:color="auto" w:fill="auto"/>
          </w:tcPr>
          <w:p w:rsidR="006D45F1" w:rsidRDefault="006C21D3">
            <w:r w:rsidRPr="006C21D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45F1" w:rsidRDefault="006C21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45F1" w:rsidRDefault="006D45F1">
      <w:pPr>
        <w:rPr>
          <w:rFonts w:eastAsia="Times New Roman"/>
          <w:sz w:val="20"/>
          <w:szCs w:val="20"/>
        </w:rPr>
      </w:pPr>
    </w:p>
    <w:p w:rsidR="006D45F1" w:rsidRDefault="006C21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45F1" w:rsidRDefault="006D45F1">
      <w:pPr>
        <w:rPr>
          <w:rFonts w:eastAsia="Times New Roman"/>
          <w:sz w:val="20"/>
          <w:szCs w:val="20"/>
        </w:rPr>
      </w:pPr>
    </w:p>
    <w:p w:rsidR="006D45F1" w:rsidRDefault="006C21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6D45F1" w:rsidRDefault="006D45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D45F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D45F1" w:rsidRDefault="006C21D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D45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45F1" w:rsidRDefault="006C21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45F1" w:rsidRDefault="006C21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45F1" w:rsidRDefault="006C21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6D45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101 560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45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r w:rsidRPr="006C21D3">
              <w:rPr>
                <w:sz w:val="20"/>
                <w:szCs w:val="20"/>
              </w:rPr>
              <w:t>ОБЩЕСТВО С ОГРАНИЧЕННОЙ ОТВЕТСТВЕННОСТЬЮ "ГК ЕВРОПАК" / 7810629343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109 557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45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149 541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D45F1" w:rsidRDefault="006D45F1">
      <w:pPr>
        <w:rPr>
          <w:rFonts w:eastAsia="Times New Roman"/>
        </w:rPr>
      </w:pPr>
    </w:p>
    <w:p w:rsidR="006D45F1" w:rsidRDefault="006D45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D45F1">
        <w:tc>
          <w:tcPr>
            <w:tcW w:w="9976" w:type="dxa"/>
            <w:gridSpan w:val="4"/>
            <w:shd w:val="clear" w:color="auto" w:fill="auto"/>
          </w:tcPr>
          <w:p w:rsidR="006D45F1" w:rsidRDefault="006C21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45F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45F1" w:rsidRDefault="006C21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45F1" w:rsidRDefault="006C21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45F1" w:rsidRDefault="006C21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45F1" w:rsidRDefault="006C21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D45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EA-140976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ПЕТКОВА ИННА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EA-140976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EA-140976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EA-140976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EA-140976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EA-140976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45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1D3">
              <w:rPr>
                <w:sz w:val="20"/>
                <w:szCs w:val="20"/>
              </w:rPr>
              <w:t>-141457</w:t>
            </w:r>
          </w:p>
          <w:p w:rsidR="006D45F1" w:rsidRDefault="006C21D3">
            <w:pPr>
              <w:pStyle w:val="af1"/>
            </w:pPr>
            <w:r w:rsidRPr="006C21D3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1D3">
              <w:rPr>
                <w:sz w:val="20"/>
                <w:szCs w:val="20"/>
              </w:rPr>
              <w:t>-141457</w:t>
            </w:r>
          </w:p>
          <w:p w:rsidR="006D45F1" w:rsidRDefault="006C21D3">
            <w:pPr>
              <w:pStyle w:val="af1"/>
            </w:pPr>
            <w:r w:rsidRPr="006C21D3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1D3">
              <w:rPr>
                <w:sz w:val="20"/>
                <w:szCs w:val="20"/>
              </w:rPr>
              <w:t>-141457</w:t>
            </w:r>
          </w:p>
          <w:p w:rsidR="006D45F1" w:rsidRDefault="006C21D3">
            <w:pPr>
              <w:pStyle w:val="af1"/>
            </w:pPr>
            <w:r w:rsidRPr="006C21D3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1D3">
              <w:rPr>
                <w:sz w:val="20"/>
                <w:szCs w:val="20"/>
              </w:rPr>
              <w:t>-141457</w:t>
            </w:r>
          </w:p>
          <w:p w:rsidR="006D45F1" w:rsidRDefault="006C21D3">
            <w:pPr>
              <w:pStyle w:val="af1"/>
            </w:pPr>
            <w:r w:rsidRPr="006C21D3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1D3">
              <w:rPr>
                <w:sz w:val="20"/>
                <w:szCs w:val="20"/>
              </w:rPr>
              <w:t>-141457</w:t>
            </w:r>
          </w:p>
          <w:p w:rsidR="006D45F1" w:rsidRDefault="006C21D3">
            <w:pPr>
              <w:pStyle w:val="af1"/>
            </w:pPr>
            <w:r w:rsidRPr="006C21D3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1D3">
              <w:rPr>
                <w:sz w:val="20"/>
                <w:szCs w:val="20"/>
              </w:rPr>
              <w:t>-141457</w:t>
            </w:r>
          </w:p>
          <w:p w:rsidR="006D45F1" w:rsidRDefault="006C21D3">
            <w:pPr>
              <w:pStyle w:val="af1"/>
            </w:pPr>
            <w:r w:rsidRPr="006C21D3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45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EA-141409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EA-141409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EA-141409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EA-141409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EA-141409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4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EA-141409</w:t>
            </w:r>
          </w:p>
          <w:p w:rsidR="006D45F1" w:rsidRDefault="006C21D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45F1" w:rsidRDefault="006D45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45F1" w:rsidRDefault="006C21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5F1" w:rsidRDefault="006C21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45F1" w:rsidRDefault="006D45F1">
      <w:pPr>
        <w:rPr>
          <w:sz w:val="20"/>
          <w:szCs w:val="20"/>
        </w:rPr>
      </w:pPr>
    </w:p>
    <w:p w:rsidR="006D45F1" w:rsidRDefault="006D45F1">
      <w:pPr>
        <w:jc w:val="both"/>
        <w:rPr>
          <w:rFonts w:eastAsia="Times New Roman"/>
          <w:sz w:val="20"/>
          <w:szCs w:val="20"/>
          <w:lang w:val="en-US"/>
        </w:rPr>
      </w:pPr>
    </w:p>
    <w:p w:rsidR="006D45F1" w:rsidRDefault="006C21D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ПЕТКОВА ИННА ЛЕОНИДОВНА, предложивший цену контракта 101 560,57 руб.</w:t>
      </w:r>
    </w:p>
    <w:p w:rsidR="006D45F1" w:rsidRDefault="006D45F1">
      <w:pPr>
        <w:jc w:val="both"/>
        <w:rPr>
          <w:rFonts w:eastAsia="Times New Roman"/>
          <w:sz w:val="20"/>
          <w:szCs w:val="20"/>
        </w:rPr>
      </w:pPr>
    </w:p>
    <w:p w:rsidR="006D45F1" w:rsidRDefault="006C21D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ПЕТКОВА ИННА ЛЕОНИДОВНА,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6D45F1" w:rsidRDefault="006D45F1">
      <w:pPr>
        <w:jc w:val="both"/>
        <w:rPr>
          <w:rFonts w:eastAsia="Times New Roman"/>
          <w:sz w:val="20"/>
          <w:szCs w:val="20"/>
        </w:rPr>
      </w:pPr>
    </w:p>
    <w:p w:rsidR="006D45F1" w:rsidRDefault="006C21D3">
      <w:pPr>
        <w:jc w:val="both"/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6D45F1" w:rsidRDefault="006D45F1">
      <w:pPr>
        <w:jc w:val="both"/>
        <w:rPr>
          <w:rFonts w:eastAsia="Times New Roman"/>
          <w:sz w:val="20"/>
          <w:szCs w:val="20"/>
        </w:rPr>
      </w:pPr>
    </w:p>
    <w:p w:rsidR="006D45F1" w:rsidRDefault="006C21D3">
      <w:r>
        <w:rPr>
          <w:rFonts w:eastAsia="Times New Roman"/>
          <w:sz w:val="20"/>
          <w:szCs w:val="20"/>
        </w:rPr>
        <w:t>Подписи</w:t>
      </w:r>
    </w:p>
    <w:p w:rsidR="006D45F1" w:rsidRDefault="006D45F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D45F1">
        <w:tc>
          <w:tcPr>
            <w:tcW w:w="3307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5F1" w:rsidRDefault="006D45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D45F1">
        <w:tc>
          <w:tcPr>
            <w:tcW w:w="3307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5F1" w:rsidRDefault="006D45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D45F1">
        <w:tc>
          <w:tcPr>
            <w:tcW w:w="3307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5F1" w:rsidRDefault="006D45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D45F1">
        <w:tc>
          <w:tcPr>
            <w:tcW w:w="3307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5F1" w:rsidRDefault="006D45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45F1">
        <w:tc>
          <w:tcPr>
            <w:tcW w:w="3307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5F1" w:rsidRDefault="006D45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45F1">
        <w:tc>
          <w:tcPr>
            <w:tcW w:w="3307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r w:rsidRPr="006C21D3">
              <w:rPr>
                <w:rFonts w:eastAsia="Times New Roman"/>
                <w:sz w:val="20"/>
                <w:szCs w:val="20"/>
              </w:rPr>
              <w:lastRenderedPageBreak/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D45F1" w:rsidRPr="006C21D3" w:rsidRDefault="006D45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5F1" w:rsidRDefault="006C21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C21D3"/>
    <w:sectPr w:rsidR="00000000" w:rsidSect="006D45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45F1"/>
    <w:rsid w:val="006C21D3"/>
    <w:rsid w:val="006D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5F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D45F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D45F1"/>
    <w:pPr>
      <w:spacing w:after="140" w:line="288" w:lineRule="auto"/>
    </w:pPr>
  </w:style>
  <w:style w:type="paragraph" w:styleId="a9">
    <w:name w:val="List"/>
    <w:basedOn w:val="a8"/>
    <w:rsid w:val="006D45F1"/>
    <w:rPr>
      <w:rFonts w:cs="Noto Sans Devanagari"/>
    </w:rPr>
  </w:style>
  <w:style w:type="paragraph" w:customStyle="1" w:styleId="Caption">
    <w:name w:val="Caption"/>
    <w:basedOn w:val="a"/>
    <w:qFormat/>
    <w:rsid w:val="006D45F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D45F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D45F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D45F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D45F1"/>
    <w:pPr>
      <w:spacing w:beforeAutospacing="1" w:afterAutospacing="1"/>
    </w:pPr>
  </w:style>
  <w:style w:type="paragraph" w:customStyle="1" w:styleId="th">
    <w:name w:val="th"/>
    <w:basedOn w:val="a"/>
    <w:qFormat/>
    <w:rsid w:val="006D45F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D45F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D45F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D45F1"/>
    <w:pPr>
      <w:spacing w:beforeAutospacing="1" w:after="200"/>
    </w:pPr>
  </w:style>
  <w:style w:type="paragraph" w:customStyle="1" w:styleId="usual2">
    <w:name w:val="usual2"/>
    <w:basedOn w:val="a"/>
    <w:qFormat/>
    <w:rsid w:val="006D45F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D45F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D45F1"/>
    <w:pPr>
      <w:spacing w:beforeAutospacing="1" w:afterAutospacing="1"/>
    </w:pPr>
  </w:style>
  <w:style w:type="paragraph" w:customStyle="1" w:styleId="requests">
    <w:name w:val="requests"/>
    <w:basedOn w:val="a"/>
    <w:qFormat/>
    <w:rsid w:val="006D45F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D45F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D45F1"/>
  </w:style>
  <w:style w:type="paragraph" w:customStyle="1" w:styleId="af2">
    <w:name w:val="Заголовок таблицы"/>
    <w:basedOn w:val="af1"/>
    <w:qFormat/>
    <w:rsid w:val="006D45F1"/>
  </w:style>
  <w:style w:type="paragraph" w:customStyle="1" w:styleId="DocumentMap">
    <w:name w:val="DocumentMap"/>
    <w:qFormat/>
    <w:rsid w:val="006D45F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2021-12-28T08:04:00Z</cp:lastPrinted>
  <dcterms:created xsi:type="dcterms:W3CDTF">2021-12-28T08:05:00Z</dcterms:created>
  <dcterms:modified xsi:type="dcterms:W3CDTF">2021-12-28T08:05:00Z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