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1415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0744200000221009792)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8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Лакосамид)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212462904003746320100100311972120323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220 592,68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50"/>
        <w:gridCol w:w="2673"/>
        <w:gridCol w:w="2783"/>
        <w:gridCol w:w="2370"/>
      </w:tblGrid>
      <w:tr>
        <w:trPr>
          <w:trHeight w:val="285" w:hRule="atLeast"/>
        </w:trPr>
        <w:tc>
          <w:tcPr>
            <w:tcW w:w="215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826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Номер по ранжированию</w:t>
            </w:r>
          </w:p>
        </w:tc>
        <w:tc>
          <w:tcPr>
            <w:tcW w:w="2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1</w:t>
            </w:r>
          </w:p>
        </w:tc>
        <w:tc>
          <w:tcPr>
            <w:tcW w:w="2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EA-140742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2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EA-141008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449</Words>
  <Characters>3553</Characters>
  <CharactersWithSpaces>3887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2021-12-28T12:52:36Z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