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1E7" w:rsidRDefault="006E5F4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E5F47" w:rsidRDefault="006E5F4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6E5F47">
        <w:rPr>
          <w:rFonts w:eastAsia="Times New Roman"/>
          <w:b/>
          <w:bCs/>
          <w:sz w:val="20"/>
          <w:szCs w:val="20"/>
        </w:rPr>
        <w:t xml:space="preserve">"Поставка боров ортопедических и костных резаков для операционного блока №1 </w:t>
      </w:r>
    </w:p>
    <w:p w:rsidR="00DD31E7" w:rsidRPr="006E5F47" w:rsidRDefault="006E5F47">
      <w:pPr>
        <w:ind w:firstLine="567"/>
        <w:jc w:val="center"/>
      </w:pPr>
      <w:r w:rsidRPr="006E5F47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 " </w:t>
      </w:r>
    </w:p>
    <w:p w:rsidR="00DD31E7" w:rsidRPr="006E5F47" w:rsidRDefault="006E5F47">
      <w:pPr>
        <w:ind w:firstLine="567"/>
        <w:jc w:val="center"/>
        <w:rPr>
          <w:rFonts w:eastAsia="Times New Roman"/>
          <w:b/>
          <w:bCs/>
        </w:rPr>
      </w:pPr>
      <w:r w:rsidRPr="006E5F4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E5F47">
        <w:rPr>
          <w:rFonts w:eastAsia="Times New Roman"/>
          <w:b/>
          <w:bCs/>
          <w:sz w:val="20"/>
          <w:szCs w:val="20"/>
        </w:rPr>
        <w:t xml:space="preserve"> 0372200047721000738) </w:t>
      </w:r>
    </w:p>
    <w:p w:rsidR="00DD31E7" w:rsidRPr="006E5F47" w:rsidRDefault="00DD31E7">
      <w:pPr>
        <w:ind w:firstLine="567"/>
        <w:jc w:val="center"/>
        <w:rPr>
          <w:sz w:val="20"/>
          <w:szCs w:val="20"/>
        </w:rPr>
      </w:pPr>
    </w:p>
    <w:p w:rsidR="00DD31E7" w:rsidRDefault="006E5F47">
      <w:pPr>
        <w:ind w:firstLine="567"/>
        <w:jc w:val="right"/>
      </w:pPr>
      <w:r w:rsidRPr="006E5F47">
        <w:rPr>
          <w:rFonts w:eastAsia="Times New Roman"/>
          <w:sz w:val="20"/>
          <w:szCs w:val="20"/>
        </w:rPr>
        <w:t xml:space="preserve">28.12.21 </w:t>
      </w:r>
      <w:r w:rsidRPr="006E5F47">
        <w:rPr>
          <w:rFonts w:eastAsia="Times New Roman"/>
          <w:sz w:val="20"/>
          <w:szCs w:val="20"/>
        </w:rPr>
        <w:t>21:50:35 (</w:t>
      </w:r>
      <w:r>
        <w:rPr>
          <w:rFonts w:eastAsia="Times New Roman"/>
          <w:sz w:val="20"/>
          <w:szCs w:val="20"/>
          <w:lang w:val="en-US"/>
        </w:rPr>
        <w:t>MSK</w:t>
      </w:r>
      <w:r w:rsidRPr="006E5F47">
        <w:rPr>
          <w:rFonts w:eastAsia="Times New Roman"/>
          <w:sz w:val="20"/>
          <w:szCs w:val="20"/>
        </w:rPr>
        <w:t>+00:00)</w:t>
      </w:r>
    </w:p>
    <w:p w:rsidR="00DD31E7" w:rsidRPr="006E5F47" w:rsidRDefault="00DD31E7">
      <w:pPr>
        <w:ind w:firstLine="567"/>
        <w:rPr>
          <w:rFonts w:eastAsia="Times New Roman"/>
          <w:sz w:val="20"/>
          <w:szCs w:val="20"/>
        </w:rPr>
      </w:pPr>
    </w:p>
    <w:p w:rsidR="00DD31E7" w:rsidRDefault="006E5F47">
      <w:r>
        <w:rPr>
          <w:rFonts w:eastAsia="Times New Roman"/>
          <w:sz w:val="20"/>
          <w:szCs w:val="20"/>
        </w:rPr>
        <w:t>Организатор</w:t>
      </w:r>
      <w:r w:rsidRPr="006E5F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E5F4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D31E7" w:rsidRPr="006E5F47" w:rsidRDefault="00DD31E7">
      <w:pPr>
        <w:rPr>
          <w:rFonts w:eastAsia="Times New Roman"/>
          <w:sz w:val="20"/>
          <w:szCs w:val="20"/>
        </w:rPr>
      </w:pPr>
    </w:p>
    <w:p w:rsidR="00DD31E7" w:rsidRDefault="006E5F47">
      <w:r>
        <w:rPr>
          <w:rFonts w:eastAsia="Times New Roman"/>
          <w:sz w:val="20"/>
          <w:szCs w:val="20"/>
        </w:rPr>
        <w:t>Заказчик</w:t>
      </w:r>
      <w:r w:rsidRPr="006E5F47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6E5F47">
        <w:rPr>
          <w:rFonts w:eastAsia="Times New Roman"/>
          <w:sz w:val="20"/>
          <w:szCs w:val="20"/>
        </w:rPr>
        <w:t>БОЛЬНИЦА № 40 КУРОРТНОГО РАЙОНА"</w:t>
      </w:r>
    </w:p>
    <w:p w:rsidR="00DD31E7" w:rsidRPr="006E5F47" w:rsidRDefault="00DD31E7">
      <w:pPr>
        <w:rPr>
          <w:rFonts w:eastAsia="Times New Roman"/>
          <w:sz w:val="20"/>
          <w:szCs w:val="20"/>
        </w:rPr>
      </w:pPr>
    </w:p>
    <w:p w:rsidR="00DD31E7" w:rsidRPr="006E5F47" w:rsidRDefault="006E5F47" w:rsidP="006E5F47">
      <w:pPr>
        <w:jc w:val="both"/>
        <w:rPr>
          <w:b/>
        </w:rPr>
      </w:pPr>
      <w:r w:rsidRPr="006E5F47">
        <w:rPr>
          <w:rFonts w:eastAsia="Times New Roman"/>
          <w:b/>
          <w:sz w:val="20"/>
          <w:szCs w:val="20"/>
        </w:rPr>
        <w:t>Наименование</w:t>
      </w:r>
      <w:r w:rsidRPr="006E5F47">
        <w:rPr>
          <w:rFonts w:eastAsia="Times New Roman"/>
          <w:b/>
          <w:sz w:val="20"/>
          <w:szCs w:val="20"/>
        </w:rPr>
        <w:t xml:space="preserve"> </w:t>
      </w:r>
      <w:r w:rsidRPr="006E5F47">
        <w:rPr>
          <w:rFonts w:eastAsia="Times New Roman"/>
          <w:b/>
          <w:sz w:val="20"/>
          <w:szCs w:val="20"/>
        </w:rPr>
        <w:t>закупки</w:t>
      </w:r>
      <w:r w:rsidRPr="006E5F47">
        <w:rPr>
          <w:rFonts w:eastAsia="Times New Roman"/>
          <w:b/>
          <w:sz w:val="20"/>
          <w:szCs w:val="20"/>
        </w:rPr>
        <w:t>: Поставка боров ортопедических и костных резаков для операционного блока №1 в СПб ГБУЗ «Городская больница № 40» в 2022 году</w:t>
      </w:r>
    </w:p>
    <w:p w:rsidR="00DD31E7" w:rsidRPr="006E5F47" w:rsidRDefault="00DD31E7" w:rsidP="006E5F47">
      <w:pPr>
        <w:jc w:val="both"/>
        <w:rPr>
          <w:rFonts w:eastAsia="Times New Roman"/>
          <w:b/>
          <w:sz w:val="20"/>
          <w:szCs w:val="20"/>
        </w:rPr>
      </w:pPr>
    </w:p>
    <w:p w:rsidR="00DD31E7" w:rsidRPr="006E5F47" w:rsidRDefault="006E5F47" w:rsidP="006E5F47">
      <w:pPr>
        <w:jc w:val="both"/>
        <w:rPr>
          <w:b/>
        </w:rPr>
      </w:pPr>
      <w:r w:rsidRPr="006E5F47">
        <w:rPr>
          <w:rFonts w:eastAsia="Times New Roman"/>
          <w:b/>
          <w:sz w:val="20"/>
          <w:szCs w:val="20"/>
        </w:rPr>
        <w:t>Начальная (максимальная) цена контракта: 1 324 916,70 руб.</w:t>
      </w:r>
    </w:p>
    <w:p w:rsidR="00DD31E7" w:rsidRDefault="00DD31E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DD31E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31E7" w:rsidRPr="006E5F47" w:rsidRDefault="006E5F47">
            <w:pPr>
              <w:pStyle w:val="af9"/>
              <w:rPr>
                <w:sz w:val="12"/>
                <w:szCs w:val="12"/>
              </w:rPr>
            </w:pPr>
            <w:proofErr w:type="spellStart"/>
            <w:r w:rsidRPr="006E5F47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D31E7" w:rsidRPr="006E5F4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D31E7" w:rsidRPr="006E5F47" w:rsidRDefault="006E5F47">
                  <w:pPr>
                    <w:jc w:val="both"/>
                    <w:rPr>
                      <w:sz w:val="12"/>
                      <w:szCs w:val="12"/>
                    </w:rPr>
                  </w:pPr>
                  <w:r w:rsidRPr="006E5F47">
                    <w:rPr>
                      <w:sz w:val="12"/>
                      <w:szCs w:val="12"/>
                    </w:rPr>
                    <w:t>Един</w:t>
                  </w:r>
                  <w:r w:rsidRPr="006E5F47">
                    <w:rPr>
                      <w:sz w:val="12"/>
                      <w:szCs w:val="12"/>
                    </w:rPr>
                    <w:t>ые требования к участникам (в соответствии с частью 1 Статьи 31 Федерального закона № 44-ФЗ)</w:t>
                  </w:r>
                </w:p>
                <w:p w:rsidR="00DD31E7" w:rsidRPr="006E5F47" w:rsidRDefault="006E5F47">
                  <w:pPr>
                    <w:jc w:val="both"/>
                    <w:rPr>
                      <w:sz w:val="12"/>
                      <w:szCs w:val="12"/>
                    </w:rPr>
                  </w:pPr>
                  <w:r w:rsidRPr="006E5F47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6E5F47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6E5F47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</w:t>
                  </w:r>
                  <w:r w:rsidRPr="006E5F47">
                    <w:rPr>
                      <w:sz w:val="12"/>
                      <w:szCs w:val="12"/>
                    </w:rPr>
                    <w:t xml:space="preserve"> требования не установлены.</w:t>
                  </w:r>
                </w:p>
              </w:tc>
            </w:tr>
            <w:tr w:rsidR="00DD31E7" w:rsidRPr="006E5F4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D31E7" w:rsidRPr="006E5F47" w:rsidRDefault="006E5F47">
                  <w:pPr>
                    <w:jc w:val="both"/>
                    <w:rPr>
                      <w:sz w:val="12"/>
                      <w:szCs w:val="12"/>
                    </w:rPr>
                  </w:pPr>
                  <w:r w:rsidRPr="006E5F47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D31E7" w:rsidRPr="006E5F47" w:rsidRDefault="006E5F47">
                  <w:pPr>
                    <w:jc w:val="both"/>
                    <w:rPr>
                      <w:sz w:val="12"/>
                      <w:szCs w:val="12"/>
                    </w:rPr>
                  </w:pPr>
                  <w:r w:rsidRPr="006E5F47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6E5F47">
                    <w:rPr>
                      <w:sz w:val="12"/>
                      <w:szCs w:val="12"/>
                    </w:rPr>
                    <w:t>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D31E7" w:rsidRPr="006E5F47" w:rsidRDefault="00DD31E7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DD31E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31E7" w:rsidRPr="006E5F47" w:rsidRDefault="006E5F47">
            <w:pPr>
              <w:pStyle w:val="af9"/>
              <w:rPr>
                <w:sz w:val="12"/>
                <w:szCs w:val="12"/>
              </w:rPr>
            </w:pPr>
            <w:proofErr w:type="spellStart"/>
            <w:r w:rsidRPr="006E5F47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D31E7" w:rsidRPr="006E5F4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D31E7" w:rsidRPr="006E5F47" w:rsidRDefault="006E5F47">
                  <w:pPr>
                    <w:jc w:val="both"/>
                    <w:rPr>
                      <w:sz w:val="12"/>
                      <w:szCs w:val="12"/>
                    </w:rPr>
                  </w:pPr>
                  <w:r w:rsidRPr="006E5F47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</w:t>
                  </w:r>
                  <w:r w:rsidRPr="006E5F47">
                    <w:rPr>
                      <w:sz w:val="12"/>
                      <w:szCs w:val="12"/>
                    </w:rPr>
                    <w:t xml:space="preserve"> Минэкономразвития России № 126н от 04.06.2018</w:t>
                  </w:r>
                </w:p>
                <w:p w:rsidR="00DD31E7" w:rsidRPr="006E5F47" w:rsidRDefault="006E5F47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6E5F47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D31E7" w:rsidRPr="006E5F47" w:rsidRDefault="00DD31E7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DD31E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31E7" w:rsidRPr="006E5F47" w:rsidRDefault="006E5F47">
            <w:pPr>
              <w:pStyle w:val="af9"/>
              <w:rPr>
                <w:sz w:val="12"/>
                <w:szCs w:val="12"/>
              </w:rPr>
            </w:pPr>
            <w:proofErr w:type="spellStart"/>
            <w:r w:rsidRPr="006E5F47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D31E7" w:rsidRPr="006E5F4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D31E7" w:rsidRPr="006E5F47" w:rsidRDefault="00DD31E7">
                  <w:pPr>
                    <w:rPr>
                      <w:sz w:val="12"/>
                      <w:szCs w:val="12"/>
                    </w:rPr>
                  </w:pPr>
                </w:p>
                <w:p w:rsidR="00DD31E7" w:rsidRPr="006E5F47" w:rsidRDefault="006E5F47">
                  <w:pPr>
                    <w:rPr>
                      <w:sz w:val="12"/>
                      <w:szCs w:val="12"/>
                    </w:rPr>
                  </w:pPr>
                  <w:r w:rsidRPr="006E5F47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D31E7" w:rsidRPr="006E5F4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D31E7" w:rsidRPr="006E5F47" w:rsidRDefault="006E5F47">
                  <w:pPr>
                    <w:rPr>
                      <w:sz w:val="12"/>
                      <w:szCs w:val="12"/>
                    </w:rPr>
                  </w:pPr>
                  <w:r w:rsidRPr="006E5F47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D31E7" w:rsidRPr="006E5F47" w:rsidRDefault="006E5F47">
                  <w:pPr>
                    <w:rPr>
                      <w:sz w:val="12"/>
                      <w:szCs w:val="12"/>
                    </w:rPr>
                  </w:pPr>
                  <w:r w:rsidRPr="006E5F47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</w:t>
                  </w:r>
                  <w:r w:rsidRPr="006E5F47">
                    <w:rPr>
                      <w:sz w:val="12"/>
                      <w:szCs w:val="12"/>
                    </w:rPr>
                    <w:t xml:space="preserve">соответствии с частью </w:t>
                  </w:r>
                  <w:r w:rsidRPr="006E5F47">
                    <w:rPr>
                      <w:sz w:val="12"/>
                      <w:szCs w:val="12"/>
                      <w:lang w:val="en-US"/>
                    </w:rPr>
                    <w:t xml:space="preserve">3 </w:t>
                  </w:r>
                  <w:proofErr w:type="spellStart"/>
                  <w:r w:rsidRPr="006E5F47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6E5F47">
                    <w:rPr>
                      <w:sz w:val="12"/>
                      <w:szCs w:val="12"/>
                      <w:lang w:val="en-US"/>
                    </w:rPr>
                    <w:t xml:space="preserve"> 30 </w:t>
                  </w:r>
                  <w:proofErr w:type="spellStart"/>
                  <w:r w:rsidRPr="006E5F47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6E5F47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6E5F47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6E5F47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D31E7" w:rsidRPr="006E5F47" w:rsidRDefault="00DD31E7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DD31E7" w:rsidRDefault="00DD31E7">
      <w:pPr>
        <w:rPr>
          <w:rFonts w:eastAsia="Times New Roman"/>
          <w:sz w:val="20"/>
          <w:szCs w:val="20"/>
        </w:rPr>
      </w:pPr>
    </w:p>
    <w:p w:rsidR="00DD31E7" w:rsidRDefault="006E5F4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D31E7">
        <w:tc>
          <w:tcPr>
            <w:tcW w:w="4960" w:type="dxa"/>
            <w:shd w:val="clear" w:color="auto" w:fill="auto"/>
          </w:tcPr>
          <w:p w:rsidR="00DD31E7" w:rsidRDefault="006E5F4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31E7" w:rsidRDefault="006E5F4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D31E7">
        <w:tc>
          <w:tcPr>
            <w:tcW w:w="4960" w:type="dxa"/>
            <w:shd w:val="clear" w:color="auto" w:fill="auto"/>
          </w:tcPr>
          <w:p w:rsidR="00DD31E7" w:rsidRDefault="006E5F4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31E7" w:rsidRDefault="006E5F4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D31E7">
        <w:tc>
          <w:tcPr>
            <w:tcW w:w="4960" w:type="dxa"/>
            <w:shd w:val="clear" w:color="auto" w:fill="auto"/>
          </w:tcPr>
          <w:p w:rsidR="00DD31E7" w:rsidRDefault="006E5F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31E7" w:rsidRDefault="006E5F47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DD31E7" w:rsidRDefault="00DD31E7">
      <w:pPr>
        <w:rPr>
          <w:rFonts w:eastAsia="Times New Roman"/>
          <w:sz w:val="20"/>
          <w:szCs w:val="20"/>
        </w:rPr>
      </w:pPr>
    </w:p>
    <w:p w:rsidR="00DD31E7" w:rsidRDefault="006E5F4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D31E7" w:rsidRDefault="00DD31E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DD31E7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D31E7" w:rsidRDefault="006E5F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D31E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1E7" w:rsidRDefault="006E5F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</w:t>
            </w:r>
            <w:r>
              <w:rPr>
                <w:rFonts w:eastAsia="Times New Roman"/>
                <w:sz w:val="20"/>
                <w:szCs w:val="20"/>
              </w:rPr>
              <w:t>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1E7" w:rsidRDefault="006E5F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1E7" w:rsidRDefault="006E5F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1E7" w:rsidRDefault="006E5F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D31E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1E7" w:rsidRDefault="006E5F47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EA-141277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1E7" w:rsidRDefault="006E5F47">
            <w:r w:rsidRPr="006E5F47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1E7" w:rsidRDefault="006E5F47">
            <w:r w:rsidRPr="006E5F47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6E5F47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1E7" w:rsidRDefault="006E5F47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D31E7" w:rsidRDefault="00DD31E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D31E7">
        <w:tc>
          <w:tcPr>
            <w:tcW w:w="9914" w:type="dxa"/>
            <w:gridSpan w:val="4"/>
            <w:shd w:val="clear" w:color="auto" w:fill="auto"/>
          </w:tcPr>
          <w:p w:rsidR="00DD31E7" w:rsidRDefault="006E5F4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D31E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1E7" w:rsidRDefault="006E5F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1E7" w:rsidRDefault="006E5F4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DD31E7" w:rsidRDefault="006E5F4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1E7" w:rsidRDefault="006E5F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1E7" w:rsidRDefault="006E5F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D31E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1E7" w:rsidRDefault="006E5F47">
            <w:r>
              <w:rPr>
                <w:sz w:val="20"/>
                <w:szCs w:val="20"/>
                <w:lang w:val="en-US"/>
              </w:rPr>
              <w:t>EA-141277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1E7" w:rsidRDefault="006E5F47">
            <w:r w:rsidRPr="006E5F47">
              <w:rPr>
                <w:sz w:val="20"/>
                <w:szCs w:val="20"/>
              </w:rPr>
              <w:t xml:space="preserve">ОБЩЕСТВО С ОГРАНИЧЕННОЙ ОТВЕТСТВЕННОСТЬЮ "ОРТО-СЕРВИС" / </w:t>
            </w:r>
            <w:r w:rsidRPr="006E5F47">
              <w:rPr>
                <w:sz w:val="20"/>
                <w:szCs w:val="20"/>
              </w:rPr>
              <w:t>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1E7" w:rsidRDefault="006E5F4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1E7" w:rsidRDefault="006E5F47">
            <w:r w:rsidRPr="006E5F4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D31E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1E7" w:rsidRDefault="006E5F47">
            <w:r>
              <w:rPr>
                <w:sz w:val="20"/>
                <w:szCs w:val="20"/>
                <w:lang w:val="en-US"/>
              </w:rPr>
              <w:lastRenderedPageBreak/>
              <w:t>EA-141277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1E7" w:rsidRDefault="006E5F47">
            <w:r w:rsidRPr="006E5F47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1E7" w:rsidRDefault="006E5F4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1E7" w:rsidRDefault="006E5F47">
            <w:r w:rsidRPr="006E5F47">
              <w:rPr>
                <w:sz w:val="20"/>
                <w:szCs w:val="20"/>
              </w:rPr>
              <w:t>Участни</w:t>
            </w:r>
            <w:r w:rsidRPr="006E5F47">
              <w:rPr>
                <w:sz w:val="20"/>
                <w:szCs w:val="20"/>
              </w:rPr>
              <w:t>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D31E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1E7" w:rsidRDefault="006E5F47">
            <w:r>
              <w:rPr>
                <w:sz w:val="20"/>
                <w:szCs w:val="20"/>
                <w:lang w:val="en-US"/>
              </w:rPr>
              <w:t>EA-141277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1E7" w:rsidRDefault="006E5F47">
            <w:r w:rsidRPr="006E5F47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1E7" w:rsidRDefault="006E5F47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1E7" w:rsidRDefault="006E5F47">
            <w:r w:rsidRPr="006E5F47">
              <w:rPr>
                <w:sz w:val="20"/>
                <w:szCs w:val="20"/>
              </w:rPr>
              <w:t xml:space="preserve">Участник электронного аукциона и </w:t>
            </w:r>
            <w:r w:rsidRPr="006E5F47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</w:tbl>
    <w:p w:rsidR="00DD31E7" w:rsidRDefault="00DD31E7">
      <w:pPr>
        <w:jc w:val="both"/>
        <w:rPr>
          <w:sz w:val="20"/>
          <w:szCs w:val="20"/>
        </w:rPr>
      </w:pPr>
    </w:p>
    <w:p w:rsidR="00DD31E7" w:rsidRDefault="006E5F4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DD31E7" w:rsidRPr="006E5F47" w:rsidRDefault="00DD31E7">
      <w:pPr>
        <w:jc w:val="both"/>
        <w:rPr>
          <w:sz w:val="20"/>
          <w:szCs w:val="20"/>
        </w:rPr>
      </w:pPr>
      <w:bookmarkStart w:id="0" w:name="_GoBack"/>
      <w:bookmarkEnd w:id="0"/>
    </w:p>
    <w:p w:rsidR="00DD31E7" w:rsidRDefault="006E5F47">
      <w:pPr>
        <w:jc w:val="both"/>
      </w:pPr>
      <w:r w:rsidRPr="006E5F4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 w:rsidRPr="006E5F47"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D31E7" w:rsidRPr="006E5F47" w:rsidRDefault="00DD31E7">
      <w:pPr>
        <w:jc w:val="both"/>
        <w:rPr>
          <w:sz w:val="20"/>
          <w:szCs w:val="20"/>
        </w:rPr>
      </w:pPr>
    </w:p>
    <w:p w:rsidR="00DD31E7" w:rsidRPr="006E5F47" w:rsidRDefault="006E5F47">
      <w:pPr>
        <w:jc w:val="both"/>
        <w:rPr>
          <w:b/>
        </w:rPr>
      </w:pPr>
      <w:r w:rsidRPr="006E5F47">
        <w:rPr>
          <w:rFonts w:eastAsia="Times New Roman"/>
          <w:sz w:val="20"/>
          <w:szCs w:val="20"/>
        </w:rPr>
        <w:t>На основании рассмотрения единственной заявки</w:t>
      </w:r>
      <w:r w:rsidRPr="006E5F47">
        <w:rPr>
          <w:rFonts w:eastAsia="Times New Roman"/>
          <w:sz w:val="20"/>
          <w:szCs w:val="20"/>
        </w:rPr>
        <w:t xml:space="preserve">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</w:t>
      </w:r>
      <w:r w:rsidRPr="006E5F47">
        <w:rPr>
          <w:rFonts w:eastAsia="Times New Roman"/>
          <w:sz w:val="20"/>
          <w:szCs w:val="20"/>
        </w:rPr>
        <w:t xml:space="preserve">ственным участником </w:t>
      </w:r>
      <w:r w:rsidRPr="006E5F47">
        <w:rPr>
          <w:rFonts w:eastAsia="Times New Roman"/>
          <w:b/>
          <w:sz w:val="20"/>
          <w:szCs w:val="20"/>
        </w:rPr>
        <w:t>ОБЩЕСТВО С ОГРАНИЧЕННОЙ ОТВЕТСТВЕННОСТЬЮ "ОРТО-СЕРВИС".</w:t>
      </w:r>
    </w:p>
    <w:p w:rsidR="00DD31E7" w:rsidRDefault="006E5F4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нужд.</w:t>
      </w:r>
    </w:p>
    <w:p w:rsidR="00DD31E7" w:rsidRDefault="00DD31E7">
      <w:pPr>
        <w:rPr>
          <w:rFonts w:eastAsia="Times New Roman"/>
          <w:sz w:val="20"/>
          <w:szCs w:val="20"/>
        </w:rPr>
      </w:pPr>
    </w:p>
    <w:p w:rsidR="00DD31E7" w:rsidRDefault="006E5F4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D31E7" w:rsidRDefault="00DD31E7">
      <w:pPr>
        <w:rPr>
          <w:rFonts w:eastAsia="Times New Roman"/>
          <w:sz w:val="20"/>
          <w:szCs w:val="20"/>
        </w:rPr>
      </w:pPr>
    </w:p>
    <w:p w:rsidR="00DD31E7" w:rsidRDefault="00DD31E7">
      <w:pPr>
        <w:rPr>
          <w:rFonts w:eastAsia="Times New Roman"/>
          <w:sz w:val="20"/>
          <w:szCs w:val="20"/>
        </w:rPr>
      </w:pPr>
    </w:p>
    <w:p w:rsidR="00DD31E7" w:rsidRDefault="006E5F4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D31E7" w:rsidRDefault="00DD31E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D31E7">
        <w:tc>
          <w:tcPr>
            <w:tcW w:w="3307" w:type="dxa"/>
            <w:shd w:val="clear" w:color="auto" w:fill="auto"/>
            <w:vAlign w:val="bottom"/>
          </w:tcPr>
          <w:p w:rsidR="00DD31E7" w:rsidRDefault="006E5F4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D31E7" w:rsidRDefault="00DD31E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D31E7" w:rsidRDefault="006E5F4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D31E7">
        <w:tc>
          <w:tcPr>
            <w:tcW w:w="3307" w:type="dxa"/>
            <w:shd w:val="clear" w:color="auto" w:fill="auto"/>
            <w:vAlign w:val="bottom"/>
          </w:tcPr>
          <w:p w:rsidR="00DD31E7" w:rsidRDefault="006E5F4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D31E7" w:rsidRDefault="00DD31E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D31E7" w:rsidRDefault="006E5F4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DD31E7">
        <w:tc>
          <w:tcPr>
            <w:tcW w:w="3307" w:type="dxa"/>
            <w:shd w:val="clear" w:color="auto" w:fill="auto"/>
            <w:vAlign w:val="bottom"/>
          </w:tcPr>
          <w:p w:rsidR="00DD31E7" w:rsidRDefault="006E5F4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D31E7" w:rsidRDefault="00DD31E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D31E7" w:rsidRDefault="006E5F47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6E5F47"/>
    <w:sectPr w:rsidR="00000000" w:rsidSect="006E5F47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E5F47">
      <w:r>
        <w:separator/>
      </w:r>
    </w:p>
  </w:endnote>
  <w:endnote w:type="continuationSeparator" w:id="0">
    <w:p w:rsidR="00000000" w:rsidRDefault="006E5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1E7" w:rsidRDefault="00DD31E7">
    <w:pPr>
      <w:jc w:val="both"/>
    </w:pPr>
  </w:p>
  <w:p w:rsidR="00DD31E7" w:rsidRDefault="00DD31E7">
    <w:pPr>
      <w:pStyle w:val="afe"/>
    </w:pPr>
  </w:p>
  <w:p w:rsidR="00DD31E7" w:rsidRDefault="00DD31E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1E7" w:rsidRDefault="00DD31E7"/>
  </w:footnote>
  <w:footnote w:type="continuationSeparator" w:id="0">
    <w:p w:rsidR="00DD31E7" w:rsidRDefault="006E5F47">
      <w:r>
        <w:continuationSeparator/>
      </w:r>
    </w:p>
  </w:footnote>
  <w:footnote w:id="1">
    <w:p w:rsidR="00DD31E7" w:rsidRDefault="006E5F4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1E7"/>
    <w:rsid w:val="006E5F47"/>
    <w:rsid w:val="00DD3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pjhtlXj/tEhqDJiWptf7xhgDwOL8PbX/neSCfz8OgYI=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w8mPLnnzUk4xM6esjP5Hwy/hVXYz3RY/O/MkW5VqgqQ=</DigestValue>
    </Reference>
  </SignedInfo>
  <SignatureValue>wzo5whJXtJloRJAL/RwKqKGuGouibNeMZ86jNijULuzXGwStpB+YZYsOeT8KzCUC
Q5Kd/4NATE0LnOnTEHou8A==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3Uo6FcdD2X1BEDQxBqJNbUyMNvU=</DigestValue>
      </Reference>
      <Reference URI="/word/endnotes.xml?ContentType=application/vnd.openxmlformats-officedocument.wordprocessingml.endnotes+xml">
        <DigestMethod Algorithm="http://www.w3.org/2000/09/xmldsig#sha1"/>
        <DigestValue>3E8d+CADl6TcaSGZHTeXCpLyShs=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s5cM5EwU1pxIvUSSWSW5ioenPlY=</DigestValue>
      </Reference>
      <Reference URI="/word/footnotes.xml?ContentType=application/vnd.openxmlformats-officedocument.wordprocessingml.footnotes+xml">
        <DigestMethod Algorithm="http://www.w3.org/2000/09/xmldsig#sha1"/>
        <DigestValue>pQzy3sxz+FDhBZcAvsEM/WoDA4U=</DigestValue>
      </Reference>
      <Reference URI="/word/settings.xml?ContentType=application/vnd.openxmlformats-officedocument.wordprocessingml.settings+xml">
        <DigestMethod Algorithm="http://www.w3.org/2000/09/xmldsig#sha1"/>
        <DigestValue>h2hmjf+JWvPNyP8uaAlUV4tZ4xg=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2021-12-28T18:51:50Z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2021-12-28T18:51:50Z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9eibavhyUjmwGnJ1pIfUKusAbgICd2lDJhVoHYQqln8=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n2lNtdrCMJlbyz6wNhbAGrnc+Y6uEqC6p23Ec/ueKjU=</DigestValue>
    </Reference>
  </SignedInfo>
  <SignatureValue>1/SBU9Cm4iOyTklUArD9nWYsrnRSkFUB8XX5RZHxbX+Ut/wA4dMSTskws1SMMqYD
+x/5WARnlv4tkDdQgXwegQ==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3Uo6FcdD2X1BEDQxBqJNbUyMNvU=</DigestValue>
      </Reference>
      <Reference URI="/word/endnotes.xml?ContentType=application/vnd.openxmlformats-officedocument.wordprocessingml.endnotes+xml">
        <DigestMethod Algorithm="http://www.w3.org/2000/09/xmldsig#sha1"/>
        <DigestValue>3E8d+CADl6TcaSGZHTeXCpLyShs=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s5cM5EwU1pxIvUSSWSW5ioenPlY=</DigestValue>
      </Reference>
      <Reference URI="/word/footnotes.xml?ContentType=application/vnd.openxmlformats-officedocument.wordprocessingml.footnotes+xml">
        <DigestMethod Algorithm="http://www.w3.org/2000/09/xmldsig#sha1"/>
        <DigestValue>pQzy3sxz+FDhBZcAvsEM/WoDA4U=</DigestValue>
      </Reference>
      <Reference URI="/word/settings.xml?ContentType=application/vnd.openxmlformats-officedocument.wordprocessingml.settings+xml">
        <DigestMethod Algorithm="http://www.w3.org/2000/09/xmldsig#sha1"/>
        <DigestValue>h2hmjf+JWvPNyP8uaAlUV4tZ4xg=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2021-12-28T18:51:55Z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2021-12-28T18:51:55Z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4rNVu2XosVbOE81et94hW778gP2UuDab56zPGzyz+18=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cR2gT/c6NoSh9fBnxK+r7urOUKZ6qWimXT/yABxY7nE=</DigestValue>
    </Reference>
  </SignedInfo>
  <SignatureValue>mQcgtgOQWy5Ho4q/AH1Dn2FJsjE4kU7j4+fgH4rvyZbKJKcLE3Np2M3ZE2PVLJKh
eSyLYusrcFE5BOaZQvrGuQ==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3Uo6FcdD2X1BEDQxBqJNbUyMNvU=</DigestValue>
      </Reference>
      <Reference URI="/word/endnotes.xml?ContentType=application/vnd.openxmlformats-officedocument.wordprocessingml.endnotes+xml">
        <DigestMethod Algorithm="http://www.w3.org/2000/09/xmldsig#sha1"/>
        <DigestValue>3E8d+CADl6TcaSGZHTeXCpLyShs=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s5cM5EwU1pxIvUSSWSW5ioenPlY=</DigestValue>
      </Reference>
      <Reference URI="/word/footnotes.xml?ContentType=application/vnd.openxmlformats-officedocument.wordprocessingml.footnotes+xml">
        <DigestMethod Algorithm="http://www.w3.org/2000/09/xmldsig#sha1"/>
        <DigestValue>pQzy3sxz+FDhBZcAvsEM/WoDA4U=</DigestValue>
      </Reference>
      <Reference URI="/word/settings.xml?ContentType=application/vnd.openxmlformats-officedocument.wordprocessingml.settings+xml">
        <DigestMethod Algorithm="http://www.w3.org/2000/09/xmldsig#sha1"/>
        <DigestValue>h2hmjf+JWvPNyP8uaAlUV4tZ4xg=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2021-12-28T18:52:03Z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2021-12-28T18:52:03Z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766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2021-12-28T18:51:00Z</cp:lastPrinted>
  <dcterms:created xsi:type="dcterms:W3CDTF">2019-08-30T06:11:00Z</dcterms:created>
  <dcterms:modified xsi:type="dcterms:W3CDTF">2021-12-28T18:51:00Z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