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A95" w:rsidRPr="00EC0955" w:rsidRDefault="00EC0955" w:rsidP="00EC0955">
      <w:pPr>
        <w:ind w:firstLine="567"/>
        <w:jc w:val="center"/>
        <w:rPr>
          <w:sz w:val="20"/>
          <w:szCs w:val="20"/>
        </w:rPr>
      </w:pPr>
      <w:r w:rsidRPr="00EC0955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84A95" w:rsidRPr="00EC0955" w:rsidRDefault="00EC0955" w:rsidP="00EC0955">
      <w:pPr>
        <w:ind w:firstLine="567"/>
        <w:jc w:val="center"/>
        <w:rPr>
          <w:sz w:val="20"/>
          <w:szCs w:val="20"/>
        </w:rPr>
      </w:pPr>
      <w:r w:rsidRPr="00EC0955"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384A95" w:rsidRPr="00EC0955" w:rsidRDefault="00EC0955" w:rsidP="00EC095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C0955">
        <w:rPr>
          <w:rFonts w:eastAsia="Times New Roman"/>
          <w:b/>
          <w:bCs/>
          <w:sz w:val="20"/>
          <w:szCs w:val="20"/>
        </w:rPr>
        <w:t xml:space="preserve">(№ </w:t>
      </w:r>
      <w:r w:rsidRPr="00EC0955">
        <w:rPr>
          <w:rFonts w:eastAsia="Times New Roman"/>
          <w:b/>
          <w:bCs/>
          <w:sz w:val="20"/>
          <w:szCs w:val="20"/>
        </w:rPr>
        <w:t>извещения</w:t>
      </w:r>
      <w:r w:rsidRPr="00EC0955">
        <w:rPr>
          <w:rFonts w:eastAsia="Times New Roman"/>
          <w:b/>
          <w:bCs/>
          <w:sz w:val="20"/>
          <w:szCs w:val="20"/>
        </w:rPr>
        <w:t xml:space="preserve"> 0845300015021000821) </w:t>
      </w:r>
    </w:p>
    <w:p w:rsidR="00384A95" w:rsidRPr="00EC0955" w:rsidRDefault="00384A95" w:rsidP="00EC0955">
      <w:pPr>
        <w:ind w:firstLine="567"/>
        <w:jc w:val="center"/>
        <w:rPr>
          <w:sz w:val="20"/>
          <w:szCs w:val="20"/>
        </w:rPr>
      </w:pPr>
    </w:p>
    <w:p w:rsidR="00384A95" w:rsidRPr="00EC0955" w:rsidRDefault="00EC0955" w:rsidP="00EC0955">
      <w:pPr>
        <w:ind w:firstLine="567"/>
        <w:jc w:val="right"/>
        <w:rPr>
          <w:sz w:val="20"/>
          <w:szCs w:val="20"/>
        </w:rPr>
      </w:pPr>
      <w:r w:rsidRPr="00EC0955">
        <w:rPr>
          <w:rFonts w:eastAsia="Times New Roman"/>
          <w:sz w:val="20"/>
          <w:szCs w:val="20"/>
        </w:rPr>
        <w:t>29.12.21 10:01:06 (</w:t>
      </w:r>
      <w:r w:rsidRPr="00EC0955">
        <w:rPr>
          <w:rFonts w:eastAsia="Times New Roman"/>
          <w:sz w:val="20"/>
          <w:szCs w:val="20"/>
          <w:lang w:val="en-US"/>
        </w:rPr>
        <w:t>MSK</w:t>
      </w:r>
      <w:r w:rsidRPr="00EC0955">
        <w:rPr>
          <w:rFonts w:eastAsia="Times New Roman"/>
          <w:sz w:val="20"/>
          <w:szCs w:val="20"/>
        </w:rPr>
        <w:t>+00:00)</w:t>
      </w:r>
    </w:p>
    <w:p w:rsidR="00384A95" w:rsidRPr="00EC0955" w:rsidRDefault="00384A95" w:rsidP="00EC0955">
      <w:pPr>
        <w:ind w:firstLine="567"/>
        <w:rPr>
          <w:rFonts w:eastAsia="Times New Roman"/>
          <w:sz w:val="20"/>
          <w:szCs w:val="20"/>
        </w:rPr>
      </w:pPr>
    </w:p>
    <w:p w:rsidR="00384A95" w:rsidRPr="00EC0955" w:rsidRDefault="00EC0955" w:rsidP="00EC0955">
      <w:pPr>
        <w:rPr>
          <w:sz w:val="20"/>
          <w:szCs w:val="20"/>
          <w:lang w:val="en-US"/>
        </w:rPr>
      </w:pPr>
      <w:r w:rsidRPr="00EC0955">
        <w:rPr>
          <w:rFonts w:eastAsia="Times New Roman"/>
          <w:sz w:val="20"/>
          <w:szCs w:val="20"/>
        </w:rPr>
        <w:t>Место</w:t>
      </w:r>
      <w:r w:rsidRPr="00EC0955">
        <w:rPr>
          <w:rFonts w:eastAsia="Times New Roman"/>
          <w:sz w:val="20"/>
          <w:szCs w:val="20"/>
        </w:rPr>
        <w:t xml:space="preserve"> </w:t>
      </w:r>
      <w:r w:rsidRPr="00EC0955">
        <w:rPr>
          <w:rFonts w:eastAsia="Times New Roman"/>
          <w:sz w:val="20"/>
          <w:szCs w:val="20"/>
        </w:rPr>
        <w:t>публикации</w:t>
      </w:r>
      <w:r w:rsidRPr="00EC0955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EC0955">
        <w:rPr>
          <w:rFonts w:eastAsia="Times New Roman"/>
          <w:sz w:val="20"/>
          <w:szCs w:val="20"/>
        </w:rPr>
        <w:t>обл</w:t>
      </w:r>
      <w:proofErr w:type="spellEnd"/>
      <w:r w:rsidRPr="00EC0955">
        <w:rPr>
          <w:rFonts w:eastAsia="Times New Roman"/>
          <w:sz w:val="20"/>
          <w:szCs w:val="20"/>
        </w:rPr>
        <w:t xml:space="preserve">, Выборг г, ул. </w:t>
      </w:r>
      <w:proofErr w:type="spellStart"/>
      <w:r w:rsidRPr="00EC0955">
        <w:rPr>
          <w:rFonts w:eastAsia="Times New Roman"/>
          <w:sz w:val="20"/>
          <w:szCs w:val="20"/>
          <w:lang w:val="en-US"/>
        </w:rPr>
        <w:t>Северная</w:t>
      </w:r>
      <w:proofErr w:type="spellEnd"/>
      <w:r w:rsidRPr="00EC0955"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 w:rsidRPr="00EC0955">
        <w:rPr>
          <w:rFonts w:eastAsia="Times New Roman"/>
          <w:sz w:val="20"/>
          <w:szCs w:val="20"/>
          <w:lang w:val="en-US"/>
        </w:rPr>
        <w:t>оф</w:t>
      </w:r>
      <w:proofErr w:type="spellEnd"/>
      <w:r w:rsidRPr="00EC0955">
        <w:rPr>
          <w:rFonts w:eastAsia="Times New Roman"/>
          <w:sz w:val="20"/>
          <w:szCs w:val="20"/>
          <w:lang w:val="en-US"/>
        </w:rPr>
        <w:t>. 25</w:t>
      </w:r>
    </w:p>
    <w:p w:rsidR="00384A95" w:rsidRPr="00EC0955" w:rsidRDefault="00384A95" w:rsidP="00EC0955">
      <w:pPr>
        <w:rPr>
          <w:rFonts w:eastAsia="Times New Roman"/>
          <w:sz w:val="20"/>
          <w:szCs w:val="20"/>
          <w:lang w:val="en-US"/>
        </w:rPr>
      </w:pPr>
    </w:p>
    <w:p w:rsidR="00384A95" w:rsidRPr="00EC0955" w:rsidRDefault="00EC0955" w:rsidP="00EC0955">
      <w:pPr>
        <w:rPr>
          <w:sz w:val="20"/>
          <w:szCs w:val="20"/>
        </w:rPr>
      </w:pPr>
      <w:r w:rsidRPr="00EC0955">
        <w:rPr>
          <w:rFonts w:eastAsia="Times New Roman"/>
          <w:sz w:val="20"/>
          <w:szCs w:val="20"/>
        </w:rPr>
        <w:t>Организатор</w:t>
      </w:r>
      <w:r w:rsidRPr="00EC0955">
        <w:rPr>
          <w:rFonts w:eastAsia="Times New Roman"/>
          <w:sz w:val="20"/>
          <w:szCs w:val="20"/>
        </w:rPr>
        <w:t xml:space="preserve"> </w:t>
      </w:r>
      <w:r w:rsidRPr="00EC0955">
        <w:rPr>
          <w:rFonts w:eastAsia="Times New Roman"/>
          <w:sz w:val="20"/>
          <w:szCs w:val="20"/>
        </w:rPr>
        <w:t>аукциона</w:t>
      </w:r>
      <w:r w:rsidRPr="00EC0955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84A95" w:rsidRPr="00EC0955" w:rsidRDefault="00384A95" w:rsidP="00EC0955">
      <w:pPr>
        <w:rPr>
          <w:rFonts w:eastAsia="Times New Roman"/>
          <w:sz w:val="20"/>
          <w:szCs w:val="20"/>
        </w:rPr>
      </w:pPr>
    </w:p>
    <w:p w:rsidR="00384A95" w:rsidRPr="00EC0955" w:rsidRDefault="00EC0955" w:rsidP="00EC0955">
      <w:pPr>
        <w:rPr>
          <w:sz w:val="20"/>
          <w:szCs w:val="20"/>
        </w:rPr>
      </w:pPr>
      <w:r w:rsidRPr="00EC0955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EC0955">
        <w:rPr>
          <w:rFonts w:eastAsia="Times New Roman"/>
          <w:sz w:val="20"/>
          <w:szCs w:val="20"/>
        </w:rPr>
        <w:t>Й САД №1 Г. ВЫБОРГА"</w:t>
      </w:r>
    </w:p>
    <w:p w:rsidR="00384A95" w:rsidRPr="00EC0955" w:rsidRDefault="00384A95" w:rsidP="00EC0955">
      <w:pPr>
        <w:rPr>
          <w:rFonts w:eastAsia="Times New Roman"/>
          <w:sz w:val="20"/>
          <w:szCs w:val="20"/>
        </w:rPr>
      </w:pPr>
    </w:p>
    <w:p w:rsidR="00384A95" w:rsidRPr="00EC0955" w:rsidRDefault="00EC0955" w:rsidP="00EC0955">
      <w:pPr>
        <w:rPr>
          <w:sz w:val="20"/>
          <w:szCs w:val="20"/>
        </w:rPr>
      </w:pPr>
      <w:r w:rsidRPr="00EC0955">
        <w:rPr>
          <w:rFonts w:eastAsia="Times New Roman"/>
          <w:sz w:val="20"/>
          <w:szCs w:val="20"/>
        </w:rPr>
        <w:t>Наименование</w:t>
      </w:r>
      <w:r w:rsidRPr="00EC0955">
        <w:rPr>
          <w:rFonts w:eastAsia="Times New Roman"/>
          <w:sz w:val="20"/>
          <w:szCs w:val="20"/>
        </w:rPr>
        <w:t xml:space="preserve"> </w:t>
      </w:r>
      <w:r w:rsidRPr="00EC0955">
        <w:rPr>
          <w:rFonts w:eastAsia="Times New Roman"/>
          <w:sz w:val="20"/>
          <w:szCs w:val="20"/>
        </w:rPr>
        <w:t>закупки</w:t>
      </w:r>
      <w:r w:rsidRPr="00EC0955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384A95" w:rsidRPr="00EC0955" w:rsidRDefault="00384A95" w:rsidP="00EC0955">
      <w:pPr>
        <w:rPr>
          <w:rFonts w:eastAsia="Times New Roman"/>
          <w:sz w:val="20"/>
          <w:szCs w:val="20"/>
        </w:rPr>
      </w:pPr>
    </w:p>
    <w:p w:rsidR="00384A95" w:rsidRPr="00EC0955" w:rsidRDefault="00EC0955" w:rsidP="00EC0955">
      <w:pPr>
        <w:rPr>
          <w:rFonts w:eastAsia="Times New Roman"/>
          <w:sz w:val="20"/>
          <w:szCs w:val="20"/>
        </w:rPr>
      </w:pPr>
      <w:r w:rsidRPr="00EC0955">
        <w:rPr>
          <w:rFonts w:eastAsia="Times New Roman"/>
          <w:sz w:val="20"/>
          <w:szCs w:val="20"/>
        </w:rPr>
        <w:t>Идентификационный код закупки: 213470402183047040100100260030000244</w:t>
      </w:r>
    </w:p>
    <w:p w:rsidR="00384A95" w:rsidRPr="00EC0955" w:rsidRDefault="00384A95" w:rsidP="00EC0955">
      <w:pPr>
        <w:rPr>
          <w:sz w:val="20"/>
          <w:szCs w:val="20"/>
        </w:rPr>
      </w:pPr>
    </w:p>
    <w:p w:rsidR="00384A95" w:rsidRPr="00EC0955" w:rsidRDefault="00EC0955" w:rsidP="00EC0955">
      <w:pPr>
        <w:rPr>
          <w:sz w:val="20"/>
          <w:szCs w:val="20"/>
        </w:rPr>
      </w:pPr>
      <w:r w:rsidRPr="00EC0955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221 786,93 руб.</w:t>
      </w:r>
    </w:p>
    <w:p w:rsidR="00384A95" w:rsidRPr="00EC0955" w:rsidRDefault="00384A95" w:rsidP="00EC0955">
      <w:pPr>
        <w:rPr>
          <w:rFonts w:eastAsia="Times New Roman"/>
          <w:sz w:val="20"/>
          <w:szCs w:val="20"/>
        </w:rPr>
      </w:pPr>
    </w:p>
    <w:p w:rsidR="00384A95" w:rsidRPr="00EC0955" w:rsidRDefault="00EC0955" w:rsidP="00EC0955">
      <w:pPr>
        <w:rPr>
          <w:sz w:val="20"/>
          <w:szCs w:val="20"/>
        </w:rPr>
      </w:pPr>
      <w:r w:rsidRPr="00EC0955">
        <w:rPr>
          <w:rFonts w:eastAsia="Times New Roman"/>
          <w:sz w:val="20"/>
          <w:szCs w:val="20"/>
        </w:rPr>
        <w:t>Снижени</w:t>
      </w:r>
      <w:r w:rsidRPr="00EC0955">
        <w:rPr>
          <w:rFonts w:eastAsia="Times New Roman"/>
          <w:sz w:val="20"/>
          <w:szCs w:val="20"/>
        </w:rPr>
        <w:t>е</w:t>
      </w:r>
      <w:r w:rsidRPr="00EC0955">
        <w:rPr>
          <w:rFonts w:eastAsia="Times New Roman"/>
          <w:sz w:val="20"/>
          <w:szCs w:val="20"/>
        </w:rPr>
        <w:t xml:space="preserve"> </w:t>
      </w:r>
      <w:r w:rsidRPr="00EC0955">
        <w:rPr>
          <w:rFonts w:eastAsia="Times New Roman"/>
          <w:sz w:val="20"/>
          <w:szCs w:val="20"/>
        </w:rPr>
        <w:t>НМЦК</w:t>
      </w:r>
      <w:r w:rsidRPr="00EC0955">
        <w:rPr>
          <w:rFonts w:eastAsia="Times New Roman"/>
          <w:sz w:val="20"/>
          <w:szCs w:val="20"/>
        </w:rPr>
        <w:t>, %: 16.50</w:t>
      </w:r>
    </w:p>
    <w:p w:rsidR="00384A95" w:rsidRPr="00EC0955" w:rsidRDefault="00384A95" w:rsidP="00EC0955">
      <w:pPr>
        <w:rPr>
          <w:rFonts w:eastAsia="Times New Roman"/>
          <w:sz w:val="20"/>
          <w:szCs w:val="20"/>
        </w:rPr>
      </w:pPr>
    </w:p>
    <w:p w:rsidR="00384A95" w:rsidRPr="00EC0955" w:rsidRDefault="00EC0955" w:rsidP="00EC0955">
      <w:pPr>
        <w:rPr>
          <w:sz w:val="20"/>
          <w:szCs w:val="20"/>
        </w:rPr>
      </w:pPr>
      <w:r w:rsidRPr="00EC0955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84A95" w:rsidRPr="00EC0955">
        <w:tc>
          <w:tcPr>
            <w:tcW w:w="3400" w:type="dxa"/>
            <w:shd w:val="clear" w:color="auto" w:fill="auto"/>
          </w:tcPr>
          <w:p w:rsidR="00384A95" w:rsidRPr="00EC0955" w:rsidRDefault="00EC0955" w:rsidP="00EC0955">
            <w:pPr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4A95" w:rsidRPr="00EC0955" w:rsidRDefault="00EC0955" w:rsidP="00EC0955">
            <w:pPr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4A95" w:rsidRPr="00EC0955" w:rsidRDefault="00EC0955" w:rsidP="00EC0955">
            <w:pPr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4A95" w:rsidRPr="00EC0955">
        <w:tc>
          <w:tcPr>
            <w:tcW w:w="3400" w:type="dxa"/>
            <w:shd w:val="clear" w:color="auto" w:fill="auto"/>
          </w:tcPr>
          <w:p w:rsidR="00384A95" w:rsidRPr="00EC0955" w:rsidRDefault="00EC0955" w:rsidP="00EC0955">
            <w:pPr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4A95" w:rsidRPr="00EC0955" w:rsidRDefault="00EC0955" w:rsidP="00EC0955">
            <w:pPr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4A95" w:rsidRPr="00EC0955" w:rsidRDefault="00EC0955" w:rsidP="00EC0955">
            <w:pPr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4A95" w:rsidRPr="00EC0955">
        <w:tc>
          <w:tcPr>
            <w:tcW w:w="3400" w:type="dxa"/>
            <w:shd w:val="clear" w:color="auto" w:fill="auto"/>
          </w:tcPr>
          <w:p w:rsidR="00384A95" w:rsidRPr="00EC0955" w:rsidRDefault="00EC0955" w:rsidP="00EC0955">
            <w:pPr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4A95" w:rsidRPr="00EC0955" w:rsidRDefault="00EC0955" w:rsidP="00EC0955">
            <w:pPr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4A95" w:rsidRPr="00EC0955" w:rsidRDefault="00EC0955" w:rsidP="00EC0955">
            <w:pPr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4A95" w:rsidRPr="00EC0955">
        <w:tc>
          <w:tcPr>
            <w:tcW w:w="3400" w:type="dxa"/>
            <w:shd w:val="clear" w:color="auto" w:fill="auto"/>
          </w:tcPr>
          <w:p w:rsidR="00384A95" w:rsidRPr="00EC0955" w:rsidRDefault="00EC0955" w:rsidP="00EC0955">
            <w:pPr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4A95" w:rsidRPr="00EC0955" w:rsidRDefault="00EC0955" w:rsidP="00EC0955">
            <w:pPr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4A95" w:rsidRPr="00EC0955" w:rsidRDefault="00EC0955" w:rsidP="00EC0955">
            <w:pPr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4A95" w:rsidRPr="00EC0955">
        <w:tc>
          <w:tcPr>
            <w:tcW w:w="3400" w:type="dxa"/>
            <w:shd w:val="clear" w:color="auto" w:fill="auto"/>
          </w:tcPr>
          <w:p w:rsidR="00384A95" w:rsidRPr="00EC0955" w:rsidRDefault="00EC0955" w:rsidP="00EC0955">
            <w:pPr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4A95" w:rsidRPr="00EC0955" w:rsidRDefault="00EC0955" w:rsidP="00EC0955">
            <w:pPr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4A95" w:rsidRPr="00EC0955" w:rsidRDefault="00EC0955" w:rsidP="00EC0955">
            <w:pPr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384A95" w:rsidRPr="00EC0955" w:rsidRDefault="00384A95" w:rsidP="00EC0955">
      <w:pPr>
        <w:rPr>
          <w:rFonts w:eastAsia="Times New Roman"/>
          <w:sz w:val="20"/>
          <w:szCs w:val="20"/>
        </w:rPr>
      </w:pPr>
    </w:p>
    <w:p w:rsidR="00384A95" w:rsidRPr="00EC0955" w:rsidRDefault="00EC0955" w:rsidP="00EC0955">
      <w:pPr>
        <w:jc w:val="both"/>
        <w:rPr>
          <w:sz w:val="20"/>
          <w:szCs w:val="20"/>
        </w:rPr>
      </w:pPr>
      <w:r w:rsidRPr="00EC0955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84A95" w:rsidRPr="00EC0955" w:rsidRDefault="00384A95" w:rsidP="00EC0955">
      <w:pPr>
        <w:rPr>
          <w:rFonts w:eastAsia="Times New Roman"/>
          <w:sz w:val="20"/>
          <w:szCs w:val="20"/>
        </w:rPr>
      </w:pPr>
    </w:p>
    <w:p w:rsidR="00384A95" w:rsidRPr="00EC0955" w:rsidRDefault="00EC0955" w:rsidP="00EC0955">
      <w:pPr>
        <w:rPr>
          <w:sz w:val="20"/>
          <w:szCs w:val="20"/>
        </w:rPr>
      </w:pPr>
      <w:r w:rsidRPr="00EC0955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 w:rsidRPr="00EC0955"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384A95" w:rsidRPr="00EC0955" w:rsidRDefault="00384A95" w:rsidP="00EC095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84A95" w:rsidRPr="00EC095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84A95" w:rsidRPr="00EC0955" w:rsidRDefault="00EC0955" w:rsidP="00EC0955">
            <w:pPr>
              <w:rPr>
                <w:sz w:val="20"/>
                <w:szCs w:val="20"/>
              </w:rPr>
            </w:pPr>
            <w:r w:rsidRPr="00EC0955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84A95" w:rsidRPr="00EC095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4A95" w:rsidRPr="00EC0955" w:rsidRDefault="00EC0955" w:rsidP="00EC0955">
            <w:pPr>
              <w:jc w:val="center"/>
              <w:rPr>
                <w:sz w:val="20"/>
                <w:szCs w:val="20"/>
              </w:rPr>
            </w:pPr>
            <w:r w:rsidRPr="00EC0955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4A95" w:rsidRPr="00EC0955" w:rsidRDefault="00EC0955" w:rsidP="00EC0955">
            <w:pPr>
              <w:jc w:val="center"/>
              <w:rPr>
                <w:sz w:val="20"/>
                <w:szCs w:val="20"/>
              </w:rPr>
            </w:pPr>
            <w:r w:rsidRPr="00EC0955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4A95" w:rsidRPr="00EC0955" w:rsidRDefault="00EC0955" w:rsidP="00EC0955">
            <w:pPr>
              <w:jc w:val="center"/>
              <w:rPr>
                <w:sz w:val="20"/>
                <w:szCs w:val="20"/>
              </w:rPr>
            </w:pPr>
            <w:r w:rsidRPr="00EC0955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 w:rsidRPr="00EC0955"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384A95" w:rsidRPr="00EC095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t>EA-141296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t xml:space="preserve">185 192,24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>.</w:t>
            </w:r>
          </w:p>
        </w:tc>
      </w:tr>
      <w:tr w:rsidR="00384A95" w:rsidRPr="00EC095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t>EA-140196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t xml:space="preserve">186 301,17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>.</w:t>
            </w:r>
          </w:p>
        </w:tc>
      </w:tr>
      <w:tr w:rsidR="00384A95" w:rsidRPr="00EC095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t>EA-139557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t xml:space="preserve">197 390,47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84A95" w:rsidRPr="00EC0955" w:rsidRDefault="00384A95" w:rsidP="00EC0955">
      <w:pPr>
        <w:rPr>
          <w:rFonts w:eastAsia="Times New Roman"/>
          <w:sz w:val="20"/>
          <w:szCs w:val="20"/>
        </w:rPr>
      </w:pPr>
    </w:p>
    <w:p w:rsidR="00384A95" w:rsidRPr="00EC0955" w:rsidRDefault="00384A95" w:rsidP="00EC095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84A95" w:rsidRPr="00EC0955">
        <w:tc>
          <w:tcPr>
            <w:tcW w:w="9976" w:type="dxa"/>
            <w:gridSpan w:val="4"/>
            <w:shd w:val="clear" w:color="auto" w:fill="auto"/>
          </w:tcPr>
          <w:p w:rsidR="00384A95" w:rsidRPr="00EC0955" w:rsidRDefault="00EC0955" w:rsidP="00EC0955">
            <w:pPr>
              <w:ind w:left="-45"/>
              <w:rPr>
                <w:sz w:val="20"/>
                <w:szCs w:val="20"/>
              </w:rPr>
            </w:pPr>
            <w:r w:rsidRPr="00EC0955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84A95" w:rsidRPr="00EC095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4A95" w:rsidRPr="00EC0955" w:rsidRDefault="00EC0955" w:rsidP="00EC0955">
            <w:pPr>
              <w:jc w:val="center"/>
              <w:rPr>
                <w:sz w:val="20"/>
                <w:szCs w:val="20"/>
              </w:rPr>
            </w:pPr>
            <w:r w:rsidRPr="00EC0955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EC0955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EC0955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4A95" w:rsidRPr="00EC0955" w:rsidRDefault="00EC0955" w:rsidP="00EC0955">
            <w:pPr>
              <w:overflowPunct w:val="0"/>
              <w:jc w:val="center"/>
              <w:rPr>
                <w:sz w:val="20"/>
                <w:szCs w:val="20"/>
              </w:rPr>
            </w:pPr>
            <w:r w:rsidRPr="00EC0955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4A95" w:rsidRPr="00EC0955" w:rsidRDefault="00EC0955" w:rsidP="00EC0955">
            <w:pPr>
              <w:jc w:val="center"/>
              <w:rPr>
                <w:sz w:val="20"/>
                <w:szCs w:val="20"/>
              </w:rPr>
            </w:pPr>
            <w:r w:rsidRPr="00EC0955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4A95" w:rsidRPr="00EC0955" w:rsidRDefault="00EC0955" w:rsidP="00EC0955">
            <w:pPr>
              <w:jc w:val="center"/>
              <w:rPr>
                <w:sz w:val="20"/>
                <w:szCs w:val="20"/>
              </w:rPr>
            </w:pPr>
            <w:r w:rsidRPr="00EC0955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84A95" w:rsidRPr="00EC095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t>EA-141296</w:t>
            </w: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4A95" w:rsidRPr="00EC0955" w:rsidRDefault="00384A95" w:rsidP="00EC095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4A95" w:rsidRPr="00EC09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t>EA-141296</w:t>
            </w: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4A95" w:rsidRPr="00EC0955" w:rsidRDefault="00384A95" w:rsidP="00EC095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4A95" w:rsidRPr="00EC09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t>EA-141296</w:t>
            </w: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4A95" w:rsidRPr="00EC0955" w:rsidRDefault="00384A95" w:rsidP="00EC095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4A95" w:rsidRPr="00EC09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lastRenderedPageBreak/>
              <w:t>EA-141296</w:t>
            </w: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4A95" w:rsidRPr="00EC0955" w:rsidRDefault="00384A95" w:rsidP="00EC095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4A95" w:rsidRPr="00EC095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lastRenderedPageBreak/>
              <w:t>EA</w:t>
            </w:r>
            <w:r w:rsidRPr="00EC0955">
              <w:rPr>
                <w:sz w:val="20"/>
                <w:szCs w:val="20"/>
              </w:rPr>
              <w:t>-140196</w:t>
            </w: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4A95" w:rsidRPr="00EC0955" w:rsidRDefault="00384A95" w:rsidP="00EC095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4A95" w:rsidRPr="00EC09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t>EA</w:t>
            </w:r>
            <w:r w:rsidRPr="00EC0955">
              <w:rPr>
                <w:sz w:val="20"/>
                <w:szCs w:val="20"/>
              </w:rPr>
              <w:t>-140196</w:t>
            </w: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</w:rPr>
              <w:t xml:space="preserve">ОБЩЕСТВО С ОГРАНИЧЕННОЙ </w:t>
            </w:r>
            <w:r w:rsidRPr="00EC0955">
              <w:rPr>
                <w:sz w:val="20"/>
                <w:szCs w:val="20"/>
              </w:rPr>
              <w:t>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4A95" w:rsidRPr="00EC0955" w:rsidRDefault="00384A95" w:rsidP="00EC095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4A95" w:rsidRPr="00EC09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t>EA</w:t>
            </w:r>
            <w:r w:rsidRPr="00EC0955">
              <w:rPr>
                <w:sz w:val="20"/>
                <w:szCs w:val="20"/>
              </w:rPr>
              <w:t>-140196</w:t>
            </w: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4A95" w:rsidRPr="00EC0955" w:rsidRDefault="00384A95" w:rsidP="00EC095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4A95" w:rsidRPr="00EC09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t>EA</w:t>
            </w:r>
            <w:r w:rsidRPr="00EC0955">
              <w:rPr>
                <w:sz w:val="20"/>
                <w:szCs w:val="20"/>
              </w:rPr>
              <w:t>-140196</w:t>
            </w: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C0955">
              <w:rPr>
                <w:sz w:val="20"/>
                <w:szCs w:val="20"/>
              </w:rPr>
              <w:t>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4A95" w:rsidRPr="00EC0955" w:rsidRDefault="00384A95" w:rsidP="00EC095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4A95" w:rsidRPr="00EC095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t>EA-139557</w:t>
            </w: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4A95" w:rsidRPr="00EC0955" w:rsidRDefault="00384A95" w:rsidP="00EC095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4A95" w:rsidRPr="00EC09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t>EA-139557</w:t>
            </w: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4A95" w:rsidRPr="00EC0955" w:rsidRDefault="00384A95" w:rsidP="00EC095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4A95" w:rsidRPr="00EC09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t>EA-139557</w:t>
            </w: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4A95" w:rsidRPr="00EC0955" w:rsidRDefault="00384A95" w:rsidP="00EC095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4A95" w:rsidRPr="00EC09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t>EA-139557</w:t>
            </w: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4A95" w:rsidRPr="00EC0955" w:rsidRDefault="00384A95" w:rsidP="00EC095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r w:rsidRPr="00EC095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84A95" w:rsidRPr="00EC0955" w:rsidRDefault="00384A95" w:rsidP="00EC0955">
      <w:pPr>
        <w:rPr>
          <w:sz w:val="20"/>
          <w:szCs w:val="20"/>
        </w:rPr>
      </w:pPr>
    </w:p>
    <w:p w:rsidR="00384A95" w:rsidRPr="00EC0955" w:rsidRDefault="00384A95" w:rsidP="00EC0955">
      <w:pPr>
        <w:jc w:val="both"/>
        <w:rPr>
          <w:rFonts w:eastAsia="Times New Roman"/>
          <w:sz w:val="20"/>
          <w:szCs w:val="20"/>
          <w:lang w:val="en-US"/>
        </w:rPr>
      </w:pPr>
    </w:p>
    <w:p w:rsidR="00384A95" w:rsidRPr="00EC0955" w:rsidRDefault="00EC0955" w:rsidP="00EC0955">
      <w:pPr>
        <w:jc w:val="both"/>
        <w:rPr>
          <w:sz w:val="20"/>
          <w:szCs w:val="20"/>
        </w:rPr>
      </w:pPr>
      <w:r w:rsidRPr="00EC0955"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 w:rsidRPr="00EC0955">
        <w:rPr>
          <w:rFonts w:eastAsia="Times New Roman"/>
          <w:sz w:val="20"/>
          <w:szCs w:val="20"/>
        </w:rPr>
        <w:t>заявок победителем электронного аукциона признается Фёдоров Михаил Петрович, предложивший цену контракта 185 192,24 руб.</w:t>
      </w:r>
    </w:p>
    <w:p w:rsidR="00384A95" w:rsidRPr="00EC0955" w:rsidRDefault="00384A95" w:rsidP="00EC0955">
      <w:pPr>
        <w:jc w:val="both"/>
        <w:rPr>
          <w:rFonts w:eastAsia="Times New Roman"/>
          <w:sz w:val="20"/>
          <w:szCs w:val="20"/>
        </w:rPr>
      </w:pPr>
    </w:p>
    <w:p w:rsidR="00384A95" w:rsidRPr="00EC0955" w:rsidRDefault="00EC0955" w:rsidP="00EC0955">
      <w:pPr>
        <w:jc w:val="both"/>
        <w:rPr>
          <w:sz w:val="20"/>
          <w:szCs w:val="20"/>
        </w:rPr>
      </w:pPr>
      <w:r w:rsidRPr="00EC0955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</w:t>
      </w:r>
      <w:r w:rsidRPr="00EC0955">
        <w:rPr>
          <w:rFonts w:eastAsia="Times New Roman"/>
          <w:sz w:val="20"/>
          <w:szCs w:val="20"/>
        </w:rPr>
        <w:t>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предложил наиболее низкую цену контракта и заяв</w:t>
      </w:r>
      <w:r w:rsidRPr="00EC0955">
        <w:rPr>
          <w:rFonts w:eastAsia="Times New Roman"/>
          <w:sz w:val="20"/>
          <w:szCs w:val="20"/>
        </w:rPr>
        <w:t>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84A95" w:rsidRPr="00EC0955" w:rsidRDefault="00384A95" w:rsidP="00EC0955">
      <w:pPr>
        <w:jc w:val="both"/>
        <w:rPr>
          <w:rFonts w:eastAsia="Times New Roman"/>
          <w:sz w:val="20"/>
          <w:szCs w:val="20"/>
        </w:rPr>
      </w:pPr>
    </w:p>
    <w:p w:rsidR="00384A95" w:rsidRPr="00EC0955" w:rsidRDefault="00EC0955" w:rsidP="00EC0955">
      <w:pPr>
        <w:jc w:val="both"/>
        <w:rPr>
          <w:sz w:val="20"/>
          <w:szCs w:val="20"/>
        </w:rPr>
      </w:pPr>
      <w:r w:rsidRPr="00EC0955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</w:t>
      </w:r>
      <w:r w:rsidRPr="00EC0955">
        <w:rPr>
          <w:rFonts w:eastAsia="Times New Roman"/>
          <w:sz w:val="20"/>
          <w:szCs w:val="20"/>
        </w:rPr>
        <w:t>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84A95" w:rsidRPr="00EC0955" w:rsidRDefault="00384A95" w:rsidP="00EC0955">
      <w:pPr>
        <w:jc w:val="both"/>
        <w:rPr>
          <w:rFonts w:eastAsia="Times New Roman"/>
          <w:sz w:val="20"/>
          <w:szCs w:val="20"/>
        </w:rPr>
      </w:pPr>
    </w:p>
    <w:p w:rsidR="00384A95" w:rsidRPr="00EC0955" w:rsidRDefault="00EC0955" w:rsidP="00EC0955">
      <w:pPr>
        <w:rPr>
          <w:sz w:val="20"/>
          <w:szCs w:val="20"/>
        </w:rPr>
      </w:pPr>
      <w:r w:rsidRPr="00EC0955">
        <w:rPr>
          <w:rFonts w:eastAsia="Times New Roman"/>
          <w:sz w:val="20"/>
          <w:szCs w:val="20"/>
        </w:rPr>
        <w:t>Подписи</w:t>
      </w:r>
    </w:p>
    <w:p w:rsidR="00384A95" w:rsidRPr="00EC0955" w:rsidRDefault="00384A95" w:rsidP="00EC095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84A95" w:rsidRPr="00EC0955">
        <w:tc>
          <w:tcPr>
            <w:tcW w:w="3307" w:type="dxa"/>
            <w:shd w:val="clear" w:color="auto" w:fill="auto"/>
            <w:vAlign w:val="bottom"/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EC095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4A95" w:rsidRPr="00EC0955" w:rsidRDefault="00384A95" w:rsidP="00EC095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84A95" w:rsidRPr="00EC0955">
        <w:tc>
          <w:tcPr>
            <w:tcW w:w="3307" w:type="dxa"/>
            <w:shd w:val="clear" w:color="auto" w:fill="auto"/>
            <w:vAlign w:val="bottom"/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EC0955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C0955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EC095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4A95" w:rsidRPr="00EC0955" w:rsidRDefault="00384A95" w:rsidP="00EC095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84A95" w:rsidRPr="00EC0955">
        <w:tc>
          <w:tcPr>
            <w:tcW w:w="3307" w:type="dxa"/>
            <w:shd w:val="clear" w:color="auto" w:fill="auto"/>
            <w:vAlign w:val="bottom"/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EC095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4A95" w:rsidRPr="00EC0955" w:rsidRDefault="00384A95" w:rsidP="00EC095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84A95" w:rsidRPr="00EC0955">
        <w:tc>
          <w:tcPr>
            <w:tcW w:w="3307" w:type="dxa"/>
            <w:shd w:val="clear" w:color="auto" w:fill="auto"/>
            <w:vAlign w:val="bottom"/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EC095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4A95" w:rsidRPr="00EC0955" w:rsidRDefault="00384A95" w:rsidP="00EC095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4A95" w:rsidRPr="00EC0955" w:rsidRDefault="00EC0955" w:rsidP="00EC0955">
            <w:pPr>
              <w:pStyle w:val="af0"/>
              <w:rPr>
                <w:sz w:val="20"/>
                <w:szCs w:val="20"/>
              </w:rPr>
            </w:pPr>
            <w:proofErr w:type="spellStart"/>
            <w:r w:rsidRPr="00EC0955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EC09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0955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EC0955" w:rsidP="00EC0955">
      <w:pPr>
        <w:rPr>
          <w:sz w:val="20"/>
          <w:szCs w:val="20"/>
        </w:rPr>
      </w:pPr>
    </w:p>
    <w:p w:rsidR="00EC0955" w:rsidRDefault="00EC0955" w:rsidP="00EC0955">
      <w:pPr>
        <w:rPr>
          <w:sz w:val="20"/>
          <w:szCs w:val="20"/>
        </w:rPr>
      </w:pPr>
    </w:p>
    <w:p w:rsidR="00EC0955" w:rsidRDefault="00EC0955" w:rsidP="00EC0955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EC0955" w:rsidRPr="00EC0955" w:rsidRDefault="00EC0955" w:rsidP="00EC0955">
      <w:pPr>
        <w:rPr>
          <w:sz w:val="20"/>
          <w:szCs w:val="20"/>
        </w:rPr>
      </w:pPr>
      <w:r w:rsidRPr="00EC0955">
        <w:rPr>
          <w:sz w:val="20"/>
          <w:szCs w:val="20"/>
        </w:rPr>
        <w:t>МБДОУ "Детский сад №1 г. Выборга"</w:t>
      </w:r>
    </w:p>
    <w:p w:rsidR="00EC0955" w:rsidRDefault="00EC0955" w:rsidP="00EC0955">
      <w:pPr>
        <w:rPr>
          <w:sz w:val="20"/>
          <w:szCs w:val="20"/>
        </w:rPr>
      </w:pPr>
    </w:p>
    <w:p w:rsidR="00EC0955" w:rsidRPr="00EC0955" w:rsidRDefault="00EC0955" w:rsidP="00EC0955">
      <w:pPr>
        <w:rPr>
          <w:sz w:val="20"/>
          <w:szCs w:val="20"/>
        </w:rPr>
      </w:pPr>
      <w:r w:rsidRPr="00EC0955">
        <w:rPr>
          <w:sz w:val="20"/>
          <w:szCs w:val="20"/>
        </w:rPr>
        <w:t>Заведующий ___________</w:t>
      </w:r>
      <w:r>
        <w:rPr>
          <w:sz w:val="20"/>
          <w:szCs w:val="20"/>
        </w:rPr>
        <w:t xml:space="preserve"> </w:t>
      </w:r>
      <w:r w:rsidRPr="00EC0955">
        <w:rPr>
          <w:sz w:val="20"/>
          <w:szCs w:val="20"/>
        </w:rPr>
        <w:t>О.</w:t>
      </w:r>
      <w:r>
        <w:rPr>
          <w:sz w:val="20"/>
          <w:szCs w:val="20"/>
        </w:rPr>
        <w:t xml:space="preserve"> </w:t>
      </w:r>
      <w:r w:rsidRPr="00EC0955">
        <w:rPr>
          <w:sz w:val="20"/>
          <w:szCs w:val="20"/>
        </w:rPr>
        <w:t>Г.</w:t>
      </w:r>
      <w:r>
        <w:rPr>
          <w:sz w:val="20"/>
          <w:szCs w:val="20"/>
        </w:rPr>
        <w:t xml:space="preserve"> </w:t>
      </w:r>
      <w:bookmarkStart w:id="0" w:name="_GoBack"/>
      <w:bookmarkEnd w:id="0"/>
      <w:r w:rsidRPr="00EC0955">
        <w:rPr>
          <w:sz w:val="20"/>
          <w:szCs w:val="20"/>
        </w:rPr>
        <w:t>Панфилова</w:t>
      </w:r>
    </w:p>
    <w:sectPr w:rsidR="00EC0955" w:rsidRPr="00EC095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A95"/>
    <w:rsid w:val="00384A95"/>
    <w:rsid w:val="00EC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1C7B9"/>
  <w15:docId w15:val="{87F9A990-7960-47AB-B335-92B6BF8C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2021-12-29T07:02:00Z</dcterms:created>
  <dcterms:modified xsi:type="dcterms:W3CDTF">2021-12-29T07:02:00Z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