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6852" w:rsidRDefault="00AA192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46852" w:rsidRDefault="00AA1923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медицинских изделий для электрофизиологических исследований сердца в СПб ГБУЗ «Городская больница № 40» в 2022 году" </w:t>
      </w:r>
    </w:p>
    <w:p w:rsidR="00D46852" w:rsidRDefault="00AA1923">
      <w:pPr>
        <w:ind w:firstLine="567"/>
        <w:jc w:val="center"/>
      </w:pPr>
      <w:r w:rsidRPr="00AA192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A1923">
        <w:rPr>
          <w:rFonts w:eastAsia="Times New Roman"/>
          <w:b/>
          <w:bCs/>
          <w:sz w:val="20"/>
          <w:szCs w:val="20"/>
        </w:rPr>
        <w:t xml:space="preserve"> 0372200047721000748) </w:t>
      </w:r>
    </w:p>
    <w:p w:rsidR="00D46852" w:rsidRPr="00AA1923" w:rsidRDefault="00D46852">
      <w:pPr>
        <w:ind w:firstLine="567"/>
        <w:jc w:val="center"/>
        <w:rPr>
          <w:sz w:val="20"/>
          <w:szCs w:val="20"/>
        </w:rPr>
      </w:pPr>
    </w:p>
    <w:p w:rsidR="00D46852" w:rsidRDefault="00AA1923">
      <w:pPr>
        <w:ind w:firstLine="567"/>
        <w:jc w:val="right"/>
      </w:pPr>
      <w:r w:rsidRPr="00AA1923">
        <w:rPr>
          <w:rFonts w:eastAsia="Times New Roman"/>
          <w:sz w:val="20"/>
          <w:szCs w:val="20"/>
        </w:rPr>
        <w:t>29.12.21 21:21:58 (</w:t>
      </w:r>
      <w:r>
        <w:rPr>
          <w:rFonts w:eastAsia="Times New Roman"/>
          <w:sz w:val="20"/>
          <w:szCs w:val="20"/>
          <w:lang w:val="en-US"/>
        </w:rPr>
        <w:t>MSK</w:t>
      </w:r>
      <w:r w:rsidRPr="00AA1923">
        <w:rPr>
          <w:rFonts w:eastAsia="Times New Roman"/>
          <w:sz w:val="20"/>
          <w:szCs w:val="20"/>
        </w:rPr>
        <w:t>+00:00)</w:t>
      </w:r>
    </w:p>
    <w:p w:rsidR="00D46852" w:rsidRPr="00AA1923" w:rsidRDefault="00D46852">
      <w:pPr>
        <w:ind w:firstLine="567"/>
        <w:rPr>
          <w:rFonts w:eastAsia="Times New Roman"/>
          <w:sz w:val="20"/>
          <w:szCs w:val="20"/>
        </w:rPr>
      </w:pPr>
    </w:p>
    <w:p w:rsidR="00D46852" w:rsidRDefault="00AA1923">
      <w:r>
        <w:rPr>
          <w:rFonts w:eastAsia="Times New Roman"/>
          <w:sz w:val="20"/>
          <w:szCs w:val="20"/>
        </w:rPr>
        <w:t>Организатор</w:t>
      </w:r>
      <w:r w:rsidRPr="00AA192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A192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D46852" w:rsidRPr="00AA1923" w:rsidRDefault="00D46852">
      <w:pPr>
        <w:rPr>
          <w:rFonts w:eastAsia="Times New Roman"/>
          <w:sz w:val="20"/>
          <w:szCs w:val="20"/>
        </w:rPr>
      </w:pPr>
    </w:p>
    <w:p w:rsidR="00D46852" w:rsidRDefault="00AA1923">
      <w:r>
        <w:rPr>
          <w:rFonts w:eastAsia="Times New Roman"/>
          <w:sz w:val="20"/>
          <w:szCs w:val="20"/>
        </w:rPr>
        <w:t>Заказчик</w:t>
      </w:r>
      <w:r w:rsidRPr="00AA192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D46852" w:rsidRPr="00AA1923" w:rsidRDefault="00D46852">
      <w:pPr>
        <w:rPr>
          <w:rFonts w:eastAsia="Times New Roman"/>
          <w:sz w:val="20"/>
          <w:szCs w:val="20"/>
        </w:rPr>
      </w:pPr>
    </w:p>
    <w:p w:rsidR="00D46852" w:rsidRPr="00AA1923" w:rsidRDefault="00AA1923">
      <w:pPr>
        <w:rPr>
          <w:b/>
          <w:sz w:val="20"/>
          <w:szCs w:val="20"/>
        </w:rPr>
      </w:pPr>
      <w:r w:rsidRPr="00AA1923">
        <w:rPr>
          <w:rFonts w:eastAsia="Times New Roman"/>
          <w:b/>
          <w:sz w:val="20"/>
          <w:szCs w:val="20"/>
        </w:rPr>
        <w:t>Наименование закупки: Поставка медицинских изделий для электрофизиологических исследований сердца в СПб ГБУЗ «Городская больница № 40» в 2022 году</w:t>
      </w:r>
    </w:p>
    <w:p w:rsidR="00D46852" w:rsidRPr="00AA1923" w:rsidRDefault="00D46852">
      <w:pPr>
        <w:rPr>
          <w:rFonts w:eastAsia="Times New Roman"/>
          <w:b/>
          <w:sz w:val="20"/>
          <w:szCs w:val="20"/>
        </w:rPr>
      </w:pPr>
    </w:p>
    <w:p w:rsidR="00D46852" w:rsidRPr="00AA1923" w:rsidRDefault="00AA1923">
      <w:pPr>
        <w:rPr>
          <w:b/>
        </w:rPr>
      </w:pPr>
      <w:r w:rsidRPr="00AA1923">
        <w:rPr>
          <w:rFonts w:eastAsia="Times New Roman"/>
          <w:b/>
          <w:sz w:val="20"/>
          <w:szCs w:val="20"/>
        </w:rPr>
        <w:t>Начальная (максимальная) цена контракта: 1 484 147,53 руб.</w:t>
      </w:r>
    </w:p>
    <w:p w:rsidR="00D46852" w:rsidRDefault="00D46852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44"/>
        <w:gridCol w:w="8650"/>
      </w:tblGrid>
      <w:tr w:rsidR="00D46852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46852" w:rsidRPr="00AA1923" w:rsidRDefault="00AA1923">
            <w:pPr>
              <w:pStyle w:val="af8"/>
              <w:rPr>
                <w:sz w:val="12"/>
                <w:szCs w:val="12"/>
              </w:rPr>
            </w:pPr>
            <w:proofErr w:type="spellStart"/>
            <w:r w:rsidRPr="00AA1923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D46852" w:rsidRPr="00AA1923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D46852" w:rsidRPr="00AA1923" w:rsidRDefault="00AA1923">
                  <w:pPr>
                    <w:jc w:val="both"/>
                    <w:rPr>
                      <w:sz w:val="12"/>
                      <w:szCs w:val="12"/>
                    </w:rPr>
                  </w:pPr>
                  <w:r w:rsidRPr="00AA1923">
                    <w:rPr>
                      <w:sz w:val="12"/>
                      <w:szCs w:val="12"/>
                    </w:rPr>
                    <w:t>Единые требования к участникам (в со</w:t>
                  </w:r>
                  <w:r w:rsidRPr="00AA1923">
                    <w:rPr>
                      <w:sz w:val="12"/>
                      <w:szCs w:val="12"/>
                    </w:rPr>
                    <w:t xml:space="preserve">ответствии с частью </w:t>
                  </w:r>
                  <w:r w:rsidRPr="00AA1923">
                    <w:rPr>
                      <w:sz w:val="12"/>
                      <w:szCs w:val="12"/>
                      <w:lang w:val="en-US"/>
                    </w:rPr>
                    <w:t xml:space="preserve">1 </w:t>
                  </w:r>
                  <w:proofErr w:type="spellStart"/>
                  <w:r w:rsidRPr="00AA1923">
                    <w:rPr>
                      <w:sz w:val="12"/>
                      <w:szCs w:val="12"/>
                      <w:lang w:val="en-US"/>
                    </w:rPr>
                    <w:t>Статьи</w:t>
                  </w:r>
                  <w:proofErr w:type="spellEnd"/>
                  <w:r w:rsidRPr="00AA1923">
                    <w:rPr>
                      <w:sz w:val="12"/>
                      <w:szCs w:val="12"/>
                      <w:lang w:val="en-US"/>
                    </w:rPr>
                    <w:t xml:space="preserve"> 31 </w:t>
                  </w:r>
                  <w:proofErr w:type="spellStart"/>
                  <w:r w:rsidRPr="00AA1923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AA1923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AA1923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AA1923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D46852" w:rsidRPr="00AA1923" w:rsidRDefault="00AA1923">
                  <w:pPr>
                    <w:jc w:val="both"/>
                    <w:rPr>
                      <w:sz w:val="12"/>
                      <w:szCs w:val="12"/>
                    </w:rPr>
                  </w:pPr>
                  <w:r w:rsidRPr="00AA1923">
                    <w:rPr>
                      <w:sz w:val="12"/>
                      <w:szCs w:val="12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AA1923">
                    <w:rPr>
                      <w:sz w:val="12"/>
                      <w:szCs w:val="12"/>
                    </w:rPr>
                    <w:t>требованиям</w:t>
                  </w:r>
                  <w:proofErr w:type="gramEnd"/>
                  <w:r w:rsidRPr="00AA1923">
                    <w:rPr>
                      <w:sz w:val="12"/>
                      <w:szCs w:val="12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D46852" w:rsidRPr="00AA1923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D46852" w:rsidRPr="00AA1923" w:rsidRDefault="00AA1923">
                  <w:pPr>
                    <w:jc w:val="both"/>
                    <w:rPr>
                      <w:sz w:val="12"/>
                      <w:szCs w:val="12"/>
                    </w:rPr>
                  </w:pPr>
                  <w:r w:rsidRPr="00AA1923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AA1923">
                    <w:rPr>
                      <w:sz w:val="12"/>
                      <w:szCs w:val="12"/>
                      <w:lang w:val="en-US"/>
                    </w:rPr>
                    <w:t xml:space="preserve">1.1 </w:t>
                  </w:r>
                  <w:proofErr w:type="spellStart"/>
                  <w:r w:rsidRPr="00AA1923">
                    <w:rPr>
                      <w:sz w:val="12"/>
                      <w:szCs w:val="12"/>
                      <w:lang w:val="en-US"/>
                    </w:rPr>
                    <w:t>статьи</w:t>
                  </w:r>
                  <w:proofErr w:type="spellEnd"/>
                  <w:r w:rsidRPr="00AA1923">
                    <w:rPr>
                      <w:sz w:val="12"/>
                      <w:szCs w:val="12"/>
                      <w:lang w:val="en-US"/>
                    </w:rPr>
                    <w:t xml:space="preserve"> 31 </w:t>
                  </w:r>
                  <w:proofErr w:type="spellStart"/>
                  <w:r w:rsidRPr="00AA1923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AA1923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AA1923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AA1923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D46852" w:rsidRPr="00AA1923" w:rsidRDefault="00AA1923">
                  <w:pPr>
                    <w:jc w:val="both"/>
                    <w:rPr>
                      <w:sz w:val="12"/>
                      <w:szCs w:val="12"/>
                    </w:rPr>
                  </w:pPr>
                  <w:r w:rsidRPr="00AA1923">
                    <w:rPr>
                      <w:sz w:val="12"/>
                      <w:szCs w:val="12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</w:t>
                  </w:r>
                  <w:r w:rsidRPr="00AA1923">
                    <w:rPr>
                      <w:sz w:val="12"/>
                      <w:szCs w:val="12"/>
                    </w:rPr>
                    <w:t>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D46852" w:rsidRPr="00AA1923" w:rsidRDefault="00D46852">
            <w:pPr>
              <w:pStyle w:val="af8"/>
              <w:jc w:val="both"/>
              <w:rPr>
                <w:sz w:val="12"/>
                <w:szCs w:val="12"/>
              </w:rPr>
            </w:pPr>
          </w:p>
        </w:tc>
      </w:tr>
      <w:tr w:rsidR="00D46852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46852" w:rsidRPr="00AA1923" w:rsidRDefault="00AA1923">
            <w:pPr>
              <w:pStyle w:val="af8"/>
              <w:rPr>
                <w:sz w:val="12"/>
                <w:szCs w:val="12"/>
              </w:rPr>
            </w:pPr>
            <w:proofErr w:type="spellStart"/>
            <w:r w:rsidRPr="00AA1923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D46852" w:rsidRPr="00AA1923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D46852" w:rsidRPr="00AA1923" w:rsidRDefault="00AA1923">
                  <w:pPr>
                    <w:jc w:val="both"/>
                    <w:rPr>
                      <w:sz w:val="12"/>
                      <w:szCs w:val="12"/>
                    </w:rPr>
                  </w:pPr>
                  <w:r w:rsidRPr="00AA1923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</w:t>
                  </w:r>
                  <w:r w:rsidRPr="00AA1923">
                    <w:rPr>
                      <w:sz w:val="12"/>
                      <w:szCs w:val="12"/>
                    </w:rPr>
                    <w:t>26н от 04.06.2018</w:t>
                  </w:r>
                </w:p>
                <w:p w:rsidR="00D46852" w:rsidRPr="00AA1923" w:rsidRDefault="00AA1923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AA1923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D46852" w:rsidRPr="00AA1923" w:rsidRDefault="00D46852">
            <w:pPr>
              <w:pStyle w:val="af8"/>
              <w:rPr>
                <w:sz w:val="12"/>
                <w:szCs w:val="12"/>
                <w:lang w:val="en-US"/>
              </w:rPr>
            </w:pPr>
          </w:p>
        </w:tc>
      </w:tr>
      <w:tr w:rsidR="00D46852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46852" w:rsidRPr="00AA1923" w:rsidRDefault="00AA1923">
            <w:pPr>
              <w:pStyle w:val="af8"/>
              <w:rPr>
                <w:sz w:val="12"/>
                <w:szCs w:val="12"/>
              </w:rPr>
            </w:pPr>
            <w:proofErr w:type="spellStart"/>
            <w:r w:rsidRPr="00AA1923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D46852" w:rsidRPr="00AA1923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D46852" w:rsidRPr="00AA1923" w:rsidRDefault="00D46852">
                  <w:pPr>
                    <w:jc w:val="both"/>
                    <w:rPr>
                      <w:sz w:val="12"/>
                      <w:szCs w:val="12"/>
                    </w:rPr>
                  </w:pPr>
                </w:p>
                <w:p w:rsidR="00D46852" w:rsidRPr="00AA1923" w:rsidRDefault="00AA1923">
                  <w:pPr>
                    <w:jc w:val="both"/>
                    <w:rPr>
                      <w:sz w:val="12"/>
                      <w:szCs w:val="12"/>
                    </w:rPr>
                  </w:pPr>
                  <w:r w:rsidRPr="00AA1923">
                    <w:rPr>
                      <w:sz w:val="12"/>
                      <w:szCs w:val="12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D46852" w:rsidRPr="00AA1923" w:rsidRDefault="00D46852">
            <w:pPr>
              <w:pStyle w:val="af8"/>
              <w:rPr>
                <w:sz w:val="12"/>
                <w:szCs w:val="12"/>
              </w:rPr>
            </w:pPr>
          </w:p>
        </w:tc>
      </w:tr>
    </w:tbl>
    <w:p w:rsidR="00D46852" w:rsidRDefault="00D46852">
      <w:pPr>
        <w:rPr>
          <w:rFonts w:eastAsia="Times New Roman"/>
          <w:sz w:val="20"/>
          <w:szCs w:val="20"/>
        </w:rPr>
      </w:pPr>
    </w:p>
    <w:p w:rsidR="00D46852" w:rsidRDefault="00AA192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 xml:space="preserve">кционной </w:t>
      </w:r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46852">
        <w:tc>
          <w:tcPr>
            <w:tcW w:w="4960" w:type="dxa"/>
            <w:shd w:val="clear" w:color="auto" w:fill="auto"/>
          </w:tcPr>
          <w:p w:rsidR="00D46852" w:rsidRDefault="00AA192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46852" w:rsidRDefault="00AA1923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D46852">
        <w:tc>
          <w:tcPr>
            <w:tcW w:w="4960" w:type="dxa"/>
            <w:shd w:val="clear" w:color="auto" w:fill="auto"/>
          </w:tcPr>
          <w:p w:rsidR="00D46852" w:rsidRDefault="00AA192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46852" w:rsidRDefault="00AA1923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D46852">
        <w:tc>
          <w:tcPr>
            <w:tcW w:w="4960" w:type="dxa"/>
            <w:shd w:val="clear" w:color="auto" w:fill="auto"/>
          </w:tcPr>
          <w:p w:rsidR="00D46852" w:rsidRDefault="00AA192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46852" w:rsidRDefault="00AA1923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D46852" w:rsidRDefault="00D46852">
      <w:pPr>
        <w:rPr>
          <w:rFonts w:eastAsia="Times New Roman"/>
          <w:sz w:val="20"/>
          <w:szCs w:val="20"/>
        </w:rPr>
      </w:pPr>
    </w:p>
    <w:p w:rsidR="00D46852" w:rsidRDefault="00AA1923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</w:t>
      </w:r>
      <w:r>
        <w:rPr>
          <w:rFonts w:eastAsia="Times New Roman"/>
          <w:sz w:val="20"/>
          <w:szCs w:val="20"/>
        </w:rPr>
        <w:t>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D46852" w:rsidRDefault="00D4685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D46852">
        <w:tc>
          <w:tcPr>
            <w:tcW w:w="9922" w:type="dxa"/>
            <w:shd w:val="clear" w:color="auto" w:fill="auto"/>
          </w:tcPr>
          <w:p w:rsidR="00D46852" w:rsidRDefault="00AA192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D4685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6852" w:rsidRDefault="00AA1923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EA-141374</w:t>
            </w:r>
          </w:p>
          <w:p w:rsidR="00D46852" w:rsidRDefault="00AA1923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</w:t>
            </w:r>
            <w:r>
              <w:rPr>
                <w:sz w:val="20"/>
                <w:szCs w:val="20"/>
              </w:rPr>
              <w:t>участника аукциона: ОБЩЕСТВО С ОГРАНИЧЕННОЙ ОТВЕТСТВЕННОСТЬЮ "МЕДИЦИНА 2000" / 7826726110</w:t>
            </w:r>
          </w:p>
          <w:p w:rsidR="00D46852" w:rsidRDefault="00AA1923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1 476 726,79 руб.</w:t>
            </w:r>
          </w:p>
          <w:p w:rsidR="00D46852" w:rsidRDefault="00AA1923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AA1923">
              <w:rPr>
                <w:sz w:val="20"/>
                <w:szCs w:val="20"/>
              </w:rPr>
              <w:t xml:space="preserve">: Участник электронного аукциона и поданная им заявка СООТВЕТСТВУЕТ </w:t>
            </w:r>
            <w:r w:rsidRPr="00AA1923">
              <w:rPr>
                <w:sz w:val="20"/>
                <w:szCs w:val="20"/>
              </w:rPr>
              <w:t>требованиям документации об электронном аукционе</w:t>
            </w:r>
          </w:p>
          <w:p w:rsidR="00D46852" w:rsidRDefault="00AA1923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D46852" w:rsidRPr="00AA1923" w:rsidRDefault="00AA1923" w:rsidP="00AA1923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</w:t>
            </w:r>
            <w:r>
              <w:rPr>
                <w:sz w:val="20"/>
                <w:szCs w:val="20"/>
              </w:rPr>
              <w:t>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</w:t>
            </w:r>
            <w:r>
              <w:rPr>
                <w:sz w:val="20"/>
                <w:szCs w:val="20"/>
              </w:rPr>
              <w:t>нном аукционе</w:t>
            </w:r>
            <w:bookmarkStart w:id="0" w:name="_GoBack"/>
            <w:bookmarkEnd w:id="0"/>
          </w:p>
        </w:tc>
      </w:tr>
    </w:tbl>
    <w:p w:rsidR="00D46852" w:rsidRPr="00AA1923" w:rsidRDefault="00D46852">
      <w:pPr>
        <w:jc w:val="both"/>
        <w:rPr>
          <w:rFonts w:eastAsia="Times New Roman"/>
          <w:sz w:val="20"/>
          <w:szCs w:val="20"/>
        </w:rPr>
      </w:pPr>
    </w:p>
    <w:p w:rsidR="00D46852" w:rsidRDefault="00AA1923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"МЕДИЦИНА 2000" с ценой контракта </w:t>
      </w:r>
      <w:r w:rsidRPr="00AA1923">
        <w:rPr>
          <w:rFonts w:eastAsia="Times New Roman"/>
          <w:b/>
          <w:bCs/>
          <w:sz w:val="20"/>
          <w:szCs w:val="20"/>
        </w:rPr>
        <w:t>1 476 726,79 руб.</w:t>
      </w:r>
    </w:p>
    <w:p w:rsidR="00D46852" w:rsidRPr="00AA1923" w:rsidRDefault="00D46852">
      <w:pPr>
        <w:jc w:val="both"/>
        <w:rPr>
          <w:rFonts w:eastAsia="Times New Roman"/>
          <w:sz w:val="20"/>
          <w:szCs w:val="20"/>
        </w:rPr>
      </w:pPr>
    </w:p>
    <w:p w:rsidR="00D46852" w:rsidRDefault="00AA1923">
      <w:pPr>
        <w:jc w:val="both"/>
      </w:pPr>
      <w:r w:rsidRPr="00AA1923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13 статьи 69 Федеральный закон от 05.04.2013 </w:t>
      </w:r>
      <w:r w:rsidRPr="00AA1923">
        <w:rPr>
          <w:rFonts w:eastAsia="Times New Roman"/>
          <w:sz w:val="20"/>
          <w:szCs w:val="20"/>
        </w:rPr>
        <w:t>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</w:t>
      </w:r>
      <w:r w:rsidRPr="00AA1923">
        <w:rPr>
          <w:rFonts w:eastAsia="Times New Roman"/>
          <w:sz w:val="20"/>
          <w:szCs w:val="20"/>
        </w:rPr>
        <w:t>лько одной второй части заявки на участие в электронном аукционе.</w:t>
      </w:r>
    </w:p>
    <w:p w:rsidR="00D46852" w:rsidRDefault="00AA1923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lastRenderedPageBreak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</w:t>
      </w:r>
      <w:r>
        <w:rPr>
          <w:rFonts w:eastAsia="Times New Roman"/>
          <w:sz w:val="20"/>
          <w:szCs w:val="20"/>
        </w:rPr>
        <w:t>ере закупок товаров, работ, услуг для обеспечения государственных и муниципальных нужд.</w:t>
      </w:r>
    </w:p>
    <w:p w:rsidR="00D46852" w:rsidRDefault="00D46852">
      <w:pPr>
        <w:rPr>
          <w:rFonts w:eastAsia="Times New Roman"/>
          <w:sz w:val="20"/>
          <w:szCs w:val="20"/>
        </w:rPr>
      </w:pPr>
    </w:p>
    <w:p w:rsidR="00D46852" w:rsidRDefault="00AA192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D46852" w:rsidRDefault="00D46852">
      <w:pPr>
        <w:rPr>
          <w:rFonts w:eastAsia="Times New Roman"/>
          <w:sz w:val="20"/>
          <w:szCs w:val="20"/>
        </w:rPr>
      </w:pPr>
    </w:p>
    <w:p w:rsidR="00D46852" w:rsidRDefault="00AA1923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D46852" w:rsidRDefault="00D46852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D46852">
        <w:tc>
          <w:tcPr>
            <w:tcW w:w="3307" w:type="dxa"/>
            <w:shd w:val="clear" w:color="auto" w:fill="auto"/>
            <w:vAlign w:val="bottom"/>
          </w:tcPr>
          <w:p w:rsidR="00D46852" w:rsidRDefault="00AA192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46852" w:rsidRDefault="00D4685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46852" w:rsidRDefault="00AA1923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D46852">
        <w:tc>
          <w:tcPr>
            <w:tcW w:w="3307" w:type="dxa"/>
            <w:shd w:val="clear" w:color="auto" w:fill="auto"/>
            <w:vAlign w:val="bottom"/>
          </w:tcPr>
          <w:p w:rsidR="00D46852" w:rsidRDefault="00AA192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46852" w:rsidRDefault="00D4685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46852" w:rsidRDefault="00AA1923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D46852">
        <w:tc>
          <w:tcPr>
            <w:tcW w:w="3307" w:type="dxa"/>
            <w:shd w:val="clear" w:color="auto" w:fill="auto"/>
            <w:vAlign w:val="bottom"/>
          </w:tcPr>
          <w:p w:rsidR="00D46852" w:rsidRDefault="00AA192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46852" w:rsidRDefault="00D4685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46852" w:rsidRDefault="00AA1923">
            <w:pPr>
              <w:pStyle w:val="af8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AA1923"/>
    <w:sectPr w:rsidR="00000000" w:rsidSect="00AA1923">
      <w:footerReference w:type="default" r:id="rId7"/>
      <w:pgSz w:w="11906" w:h="16838"/>
      <w:pgMar w:top="567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AA1923">
      <w:r>
        <w:separator/>
      </w:r>
    </w:p>
  </w:endnote>
  <w:endnote w:type="continuationSeparator" w:id="0">
    <w:p w:rsidR="00000000" w:rsidRDefault="00AA1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6852" w:rsidRDefault="00D46852">
    <w:pPr>
      <w:jc w:val="both"/>
      <w:rPr>
        <w:sz w:val="18"/>
        <w:szCs w:val="18"/>
        <w:vertAlign w:val="superscript"/>
      </w:rPr>
    </w:pPr>
  </w:p>
  <w:p w:rsidR="00D46852" w:rsidRDefault="00D46852">
    <w:pPr>
      <w:pStyle w:val="afd"/>
    </w:pPr>
  </w:p>
  <w:p w:rsidR="00D46852" w:rsidRDefault="00D46852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6852" w:rsidRDefault="00D46852"/>
  </w:footnote>
  <w:footnote w:type="continuationSeparator" w:id="0">
    <w:p w:rsidR="00D46852" w:rsidRDefault="00AA1923">
      <w:r>
        <w:continuationSeparator/>
      </w:r>
    </w:p>
  </w:footnote>
  <w:footnote w:id="1">
    <w:p w:rsidR="00D46852" w:rsidRDefault="00AA1923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</w:t>
      </w:r>
      <w:r>
        <w:rPr>
          <w:sz w:val="16"/>
          <w:szCs w:val="16"/>
        </w:rPr>
        <w:t>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6852"/>
    <w:rsid w:val="00AA1923"/>
    <w:rsid w:val="00D46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L12WrU/WJbklrVCcU3eg60Q4jGvXxq4T5S8A56169+U=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6N/QqNeEyIMh5j6CN1OFpwH4Trsc9MKIjle0EhJuPtQ=</DigestValue>
    </Reference>
  </SignedInfo>
  <SignatureValue>+Ib1mJQvX5qVIgdskIzbGdvVDbhqMflAY0olrb68oSCli+FqdVdaU6uESSp3ICaV
3/Dmi1NME8cyJ6sqFlccFg==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NG5qmsmFDu4gUbwvl28BTVQN1qE=</DigestValue>
      </Reference>
      <Reference URI="/word/endnotes.xml?ContentType=application/vnd.openxmlformats-officedocument.wordprocessingml.endnotes+xml">
        <DigestMethod Algorithm="http://www.w3.org/2000/09/xmldsig#sha1"/>
        <DigestValue>swe5pfMyr/S0loh8Zbw7SWldEkE=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3mNy8ak45u9eNx9G2+GCwYNoOWw=</DigestValue>
      </Reference>
      <Reference URI="/word/footnotes.xml?ContentType=application/vnd.openxmlformats-officedocument.wordprocessingml.footnotes+xml">
        <DigestMethod Algorithm="http://www.w3.org/2000/09/xmldsig#sha1"/>
        <DigestValue>mW8MVvF8KgKh5S63q79FjWO6GV0=</DigestValue>
      </Reference>
      <Reference URI="/word/settings.xml?ContentType=application/vnd.openxmlformats-officedocument.wordprocessingml.settings+xml">
        <DigestMethod Algorithm="http://www.w3.org/2000/09/xmldsig#sha1"/>
        <DigestValue>1NdwEy68B7mxeV4D7UX0Zea184A=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2021-12-29T18:24:19Z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2021-12-29T18:24:19Z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vIBd2UBQ1Tf6YhFx7w6DXrXNRt5lZUKq3preDK+S8eY=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hSMOXBX+/fMPPqg0kPd16P6ALSxAjFe4eSh2z28NMJ4=</DigestValue>
    </Reference>
  </SignedInfo>
  <SignatureValue>P3iEMVU6zzZe1lU3yEZ90yqRJCSamkyR5ck86tla2ZhIGmKdPQLiltI71uWKF4qH
v+gSVsIICWdKaNJGTnyYiA==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NG5qmsmFDu4gUbwvl28BTVQN1qE=</DigestValue>
      </Reference>
      <Reference URI="/word/endnotes.xml?ContentType=application/vnd.openxmlformats-officedocument.wordprocessingml.endnotes+xml">
        <DigestMethod Algorithm="http://www.w3.org/2000/09/xmldsig#sha1"/>
        <DigestValue>swe5pfMyr/S0loh8Zbw7SWldEkE=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3mNy8ak45u9eNx9G2+GCwYNoOWw=</DigestValue>
      </Reference>
      <Reference URI="/word/footnotes.xml?ContentType=application/vnd.openxmlformats-officedocument.wordprocessingml.footnotes+xml">
        <DigestMethod Algorithm="http://www.w3.org/2000/09/xmldsig#sha1"/>
        <DigestValue>mW8MVvF8KgKh5S63q79FjWO6GV0=</DigestValue>
      </Reference>
      <Reference URI="/word/settings.xml?ContentType=application/vnd.openxmlformats-officedocument.wordprocessingml.settings+xml">
        <DigestMethod Algorithm="http://www.w3.org/2000/09/xmldsig#sha1"/>
        <DigestValue>1NdwEy68B7mxeV4D7UX0Zea184A=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2021-12-29T18:24:23Z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2021-12-29T18:24:23Z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uquze5G8wZEruVRFcFEbraEiu578O515cgFYA2kRpTs=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7d2+1y5kX3XWOWepUSbwrMSA4iG2fgwyebPgJaPoYuY=</DigestValue>
    </Reference>
  </SignedInfo>
  <SignatureValue>OMJATJiXfCMfHwJTPFiaiIForRJUqrnKIm8zI1oPj4rOQl3gKBhAfGipV+unr5Zh
xQr/+0Cdzl06R7fsOMbsdg==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NG5qmsmFDu4gUbwvl28BTVQN1qE=</DigestValue>
      </Reference>
      <Reference URI="/word/endnotes.xml?ContentType=application/vnd.openxmlformats-officedocument.wordprocessingml.endnotes+xml">
        <DigestMethod Algorithm="http://www.w3.org/2000/09/xmldsig#sha1"/>
        <DigestValue>swe5pfMyr/S0loh8Zbw7SWldEkE=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3mNy8ak45u9eNx9G2+GCwYNoOWw=</DigestValue>
      </Reference>
      <Reference URI="/word/footnotes.xml?ContentType=application/vnd.openxmlformats-officedocument.wordprocessingml.footnotes+xml">
        <DigestMethod Algorithm="http://www.w3.org/2000/09/xmldsig#sha1"/>
        <DigestValue>mW8MVvF8KgKh5S63q79FjWO6GV0=</DigestValue>
      </Reference>
      <Reference URI="/word/settings.xml?ContentType=application/vnd.openxmlformats-officedocument.wordprocessingml.settings+xml">
        <DigestMethod Algorithm="http://www.w3.org/2000/09/xmldsig#sha1"/>
        <DigestValue>1NdwEy68B7mxeV4D7UX0Zea184A=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2021-12-29T18:24:32Z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2021-12-29T18:24:32Z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615</Words>
  <Characters>3512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22</cp:revision>
  <cp:lastPrinted>2021-12-29T18:24:00Z</cp:lastPrinted>
  <dcterms:created xsi:type="dcterms:W3CDTF">2019-08-30T06:11:00Z</dcterms:created>
  <dcterms:modified xsi:type="dcterms:W3CDTF">2021-12-29T18:24:00Z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