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47)"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12.01.22 08:02:41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47)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212056203249805720100100500152110244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924 977,27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EA-144457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"ХОРТОН" / 5003143038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EA-144457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"ХОРТОН" / 5003143038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EA-144457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"ХОРТОН" / 5003143038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EA-144457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"ХОРТОН" / 5003143038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"ХОРТОН".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