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E79" w:rsidRDefault="0007170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A6E79" w:rsidRPr="00E22D6C" w:rsidRDefault="0007170B">
      <w:pPr>
        <w:ind w:firstLine="567"/>
        <w:jc w:val="center"/>
      </w:pPr>
      <w:r w:rsidRPr="00E22D6C">
        <w:rPr>
          <w:rFonts w:eastAsia="Times New Roman"/>
          <w:b/>
          <w:bCs/>
          <w:sz w:val="20"/>
          <w:szCs w:val="20"/>
        </w:rPr>
        <w:t xml:space="preserve">"Поставка реагентов используемых при проведении ПЦР исследований по выявлению коронавируса </w:t>
      </w:r>
      <w:r>
        <w:rPr>
          <w:rFonts w:eastAsia="Times New Roman"/>
          <w:b/>
          <w:bCs/>
          <w:sz w:val="20"/>
          <w:szCs w:val="20"/>
          <w:lang w:val="en-US"/>
        </w:rPr>
        <w:t>SARS</w:t>
      </w:r>
      <w:r w:rsidRPr="00E22D6C">
        <w:rPr>
          <w:rFonts w:eastAsia="Times New Roman"/>
          <w:b/>
          <w:bCs/>
          <w:sz w:val="20"/>
          <w:szCs w:val="20"/>
        </w:rPr>
        <w:t>-</w:t>
      </w:r>
      <w:r>
        <w:rPr>
          <w:rFonts w:eastAsia="Times New Roman"/>
          <w:b/>
          <w:bCs/>
          <w:sz w:val="20"/>
          <w:szCs w:val="20"/>
          <w:lang w:val="en-US"/>
        </w:rPr>
        <w:t>CoV</w:t>
      </w:r>
      <w:r w:rsidRPr="00E22D6C">
        <w:rPr>
          <w:rFonts w:eastAsia="Times New Roman"/>
          <w:b/>
          <w:bCs/>
          <w:sz w:val="20"/>
          <w:szCs w:val="20"/>
        </w:rPr>
        <w:t xml:space="preserve">-2 для нужд ПЦР лаборатории СПб ГБУЗ "Городская поликлиника № 106" в 2022 году" </w:t>
      </w:r>
    </w:p>
    <w:p w:rsidR="00BA6E79" w:rsidRPr="00E22D6C" w:rsidRDefault="0007170B">
      <w:pPr>
        <w:ind w:firstLine="567"/>
        <w:jc w:val="center"/>
        <w:rPr>
          <w:rFonts w:eastAsia="Times New Roman"/>
          <w:b/>
          <w:bCs/>
        </w:rPr>
      </w:pPr>
      <w:r w:rsidRPr="00E22D6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22D6C">
        <w:rPr>
          <w:rFonts w:eastAsia="Times New Roman"/>
          <w:b/>
          <w:bCs/>
          <w:sz w:val="20"/>
          <w:szCs w:val="20"/>
        </w:rPr>
        <w:t xml:space="preserve"> 0172200005521000320) </w:t>
      </w:r>
    </w:p>
    <w:p w:rsidR="00BA6E79" w:rsidRPr="00E22D6C" w:rsidRDefault="00BA6E79">
      <w:pPr>
        <w:ind w:firstLine="567"/>
        <w:jc w:val="center"/>
        <w:rPr>
          <w:sz w:val="20"/>
          <w:szCs w:val="20"/>
        </w:rPr>
      </w:pPr>
    </w:p>
    <w:p w:rsidR="00BA6E79" w:rsidRPr="00E22D6C" w:rsidRDefault="0007170B">
      <w:pPr>
        <w:ind w:firstLine="567"/>
        <w:jc w:val="right"/>
      </w:pPr>
      <w:r w:rsidRPr="00E22D6C">
        <w:rPr>
          <w:rFonts w:eastAsia="Times New Roman"/>
          <w:sz w:val="20"/>
          <w:szCs w:val="20"/>
        </w:rPr>
        <w:t>12.01.</w:t>
      </w:r>
      <w:r w:rsidR="00E22D6C">
        <w:rPr>
          <w:rFonts w:eastAsia="Times New Roman"/>
          <w:sz w:val="20"/>
          <w:szCs w:val="20"/>
        </w:rPr>
        <w:t>20</w:t>
      </w:r>
      <w:bookmarkStart w:id="0" w:name="_GoBack"/>
      <w:bookmarkEnd w:id="0"/>
      <w:r w:rsidRPr="00E22D6C">
        <w:rPr>
          <w:rFonts w:eastAsia="Times New Roman"/>
          <w:sz w:val="20"/>
          <w:szCs w:val="20"/>
        </w:rPr>
        <w:t xml:space="preserve">22 </w:t>
      </w:r>
    </w:p>
    <w:p w:rsidR="00BA6E79" w:rsidRPr="00E22D6C" w:rsidRDefault="00BA6E79">
      <w:pPr>
        <w:ind w:firstLine="567"/>
        <w:rPr>
          <w:rFonts w:eastAsia="Times New Roman"/>
          <w:sz w:val="20"/>
          <w:szCs w:val="20"/>
        </w:rPr>
      </w:pPr>
    </w:p>
    <w:p w:rsidR="00BA6E79" w:rsidRDefault="0007170B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198329, Санкт-Петербург, УЛИЦА ПАРТИЗАНА ГЕРМАНА, 3</w:t>
      </w:r>
    </w:p>
    <w:p w:rsidR="00BA6E79" w:rsidRDefault="00BA6E79">
      <w:pPr>
        <w:rPr>
          <w:rFonts w:eastAsia="Times New Roman"/>
          <w:sz w:val="20"/>
          <w:szCs w:val="20"/>
        </w:rPr>
      </w:pPr>
    </w:p>
    <w:p w:rsidR="00BA6E79" w:rsidRPr="00E22D6C" w:rsidRDefault="0007170B">
      <w:r>
        <w:rPr>
          <w:rFonts w:eastAsia="Times New Roman"/>
          <w:sz w:val="20"/>
          <w:szCs w:val="20"/>
        </w:rPr>
        <w:t>Организатор</w:t>
      </w:r>
      <w:r w:rsidRPr="00E22D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22D6C">
        <w:rPr>
          <w:rFonts w:eastAsia="Times New Roman"/>
          <w:sz w:val="20"/>
          <w:szCs w:val="20"/>
        </w:rPr>
        <w:t>: АДМИНИСТРАЦИЯ КРАСНОСЕЛЬСКОГО РАЙОНА САНКТ-ПЕТЕРБУРГА</w:t>
      </w:r>
    </w:p>
    <w:p w:rsidR="00BA6E79" w:rsidRPr="00E22D6C" w:rsidRDefault="00BA6E79">
      <w:pPr>
        <w:rPr>
          <w:rFonts w:eastAsia="Times New Roman"/>
          <w:sz w:val="20"/>
          <w:szCs w:val="20"/>
        </w:rPr>
      </w:pPr>
    </w:p>
    <w:p w:rsidR="00BA6E79" w:rsidRDefault="0007170B">
      <w:r w:rsidRPr="00E22D6C">
        <w:rPr>
          <w:rFonts w:eastAsia="Times New Roman"/>
          <w:sz w:val="20"/>
          <w:szCs w:val="20"/>
        </w:rPr>
        <w:t>Заказчик: САНКТ-ПЕ</w:t>
      </w:r>
      <w:r w:rsidRPr="00E22D6C">
        <w:rPr>
          <w:rFonts w:eastAsia="Times New Roman"/>
          <w:sz w:val="20"/>
          <w:szCs w:val="20"/>
        </w:rPr>
        <w:t>ТЕРБУРГСКОЕ ГОСУДАРСТВЕННОЕ БЮДЖЕТНОЕ УЧРЕЖДЕНИЕ ЗДРАВООХРАНЕНИЯ "ГОРОДСКАЯ ПОЛИКЛИНИКА № 106"</w:t>
      </w:r>
    </w:p>
    <w:p w:rsidR="00BA6E79" w:rsidRPr="00E22D6C" w:rsidRDefault="00BA6E79">
      <w:pPr>
        <w:rPr>
          <w:rFonts w:eastAsia="Times New Roman"/>
          <w:sz w:val="20"/>
          <w:szCs w:val="20"/>
        </w:rPr>
      </w:pPr>
    </w:p>
    <w:p w:rsidR="00BA6E79" w:rsidRPr="00E22D6C" w:rsidRDefault="0007170B">
      <w:r>
        <w:rPr>
          <w:rFonts w:eastAsia="Times New Roman"/>
          <w:sz w:val="20"/>
          <w:szCs w:val="20"/>
        </w:rPr>
        <w:t>Наименование</w:t>
      </w:r>
      <w:r w:rsidRPr="00E22D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22D6C">
        <w:rPr>
          <w:rFonts w:eastAsia="Times New Roman"/>
          <w:sz w:val="20"/>
          <w:szCs w:val="20"/>
        </w:rPr>
        <w:t xml:space="preserve">: Поставка реагентов используемых при проведении ПЦР исследований по выявлению коронавируса </w:t>
      </w:r>
      <w:r>
        <w:rPr>
          <w:rFonts w:eastAsia="Times New Roman"/>
          <w:sz w:val="20"/>
          <w:szCs w:val="20"/>
          <w:lang w:val="en-US"/>
        </w:rPr>
        <w:t>SARS</w:t>
      </w:r>
      <w:r w:rsidRPr="00E22D6C">
        <w:rPr>
          <w:rFonts w:eastAsia="Times New Roman"/>
          <w:sz w:val="20"/>
          <w:szCs w:val="20"/>
        </w:rPr>
        <w:t>-</w:t>
      </w:r>
      <w:r>
        <w:rPr>
          <w:rFonts w:eastAsia="Times New Roman"/>
          <w:sz w:val="20"/>
          <w:szCs w:val="20"/>
          <w:lang w:val="en-US"/>
        </w:rPr>
        <w:t>CoV</w:t>
      </w:r>
      <w:r w:rsidRPr="00E22D6C">
        <w:rPr>
          <w:rFonts w:eastAsia="Times New Roman"/>
          <w:sz w:val="20"/>
          <w:szCs w:val="20"/>
        </w:rPr>
        <w:t>-2 для нужд ПЦР лаборатории СПб ГБУЗ "Го</w:t>
      </w:r>
      <w:r w:rsidRPr="00E22D6C">
        <w:rPr>
          <w:rFonts w:eastAsia="Times New Roman"/>
          <w:sz w:val="20"/>
          <w:szCs w:val="20"/>
        </w:rPr>
        <w:t xml:space="preserve">родская поликлиника № 106" в 2022 году </w:t>
      </w:r>
    </w:p>
    <w:p w:rsidR="00BA6E79" w:rsidRPr="00E22D6C" w:rsidRDefault="00BA6E79">
      <w:pPr>
        <w:rPr>
          <w:rFonts w:eastAsia="Times New Roman"/>
          <w:sz w:val="20"/>
          <w:szCs w:val="20"/>
        </w:rPr>
      </w:pPr>
    </w:p>
    <w:p w:rsidR="00BA6E79" w:rsidRPr="00E22D6C" w:rsidRDefault="0007170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212780701278378070100101150010000244</w:t>
      </w:r>
    </w:p>
    <w:p w:rsidR="00BA6E79" w:rsidRDefault="00BA6E79"/>
    <w:p w:rsidR="00BA6E79" w:rsidRDefault="0007170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19 463 000,00 руб.</w:t>
      </w:r>
    </w:p>
    <w:p w:rsidR="00BA6E79" w:rsidRDefault="00BA6E79">
      <w:pPr>
        <w:rPr>
          <w:rFonts w:eastAsia="Times New Roman"/>
          <w:sz w:val="20"/>
          <w:szCs w:val="20"/>
        </w:rPr>
      </w:pPr>
    </w:p>
    <w:p w:rsidR="00BA6E79" w:rsidRDefault="0007170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A6E79">
        <w:tc>
          <w:tcPr>
            <w:tcW w:w="3400" w:type="dxa"/>
            <w:shd w:val="clear" w:color="auto" w:fill="auto"/>
          </w:tcPr>
          <w:p w:rsidR="00BA6E79" w:rsidRDefault="0007170B">
            <w:r>
              <w:rPr>
                <w:sz w:val="20"/>
                <w:szCs w:val="20"/>
                <w:lang w:val="en-US"/>
              </w:rPr>
              <w:t>Зам. председателя ко</w:t>
            </w:r>
            <w:r>
              <w:rPr>
                <w:sz w:val="20"/>
                <w:szCs w:val="20"/>
                <w:lang w:val="en-US"/>
              </w:rPr>
              <w:t>миссии</w:t>
            </w:r>
          </w:p>
        </w:tc>
        <w:tc>
          <w:tcPr>
            <w:tcW w:w="3402" w:type="dxa"/>
            <w:shd w:val="clear" w:color="auto" w:fill="auto"/>
          </w:tcPr>
          <w:p w:rsidR="00BA6E79" w:rsidRDefault="0007170B"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3125" w:type="dxa"/>
            <w:shd w:val="clear" w:color="auto" w:fill="auto"/>
          </w:tcPr>
          <w:p w:rsidR="00BA6E79" w:rsidRDefault="0007170B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BA6E79">
        <w:tc>
          <w:tcPr>
            <w:tcW w:w="3400" w:type="dxa"/>
            <w:shd w:val="clear" w:color="auto" w:fill="auto"/>
          </w:tcPr>
          <w:p w:rsidR="00BA6E79" w:rsidRDefault="0007170B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BA6E79" w:rsidRDefault="0007170B">
            <w:r>
              <w:rPr>
                <w:sz w:val="20"/>
                <w:szCs w:val="20"/>
                <w:lang w:val="en-US"/>
              </w:rPr>
              <w:t>Колотухина Ольга Борисовна</w:t>
            </w:r>
          </w:p>
        </w:tc>
        <w:tc>
          <w:tcPr>
            <w:tcW w:w="3125" w:type="dxa"/>
            <w:shd w:val="clear" w:color="auto" w:fill="auto"/>
          </w:tcPr>
          <w:p w:rsidR="00BA6E79" w:rsidRDefault="0007170B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BA6E79">
        <w:tc>
          <w:tcPr>
            <w:tcW w:w="3400" w:type="dxa"/>
            <w:shd w:val="clear" w:color="auto" w:fill="auto"/>
          </w:tcPr>
          <w:p w:rsidR="00BA6E79" w:rsidRDefault="0007170B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BA6E79" w:rsidRDefault="0007170B">
            <w:r>
              <w:rPr>
                <w:sz w:val="20"/>
                <w:szCs w:val="20"/>
                <w:lang w:val="en-US"/>
              </w:rPr>
              <w:t>Пшеничникова Марина Юрьевна</w:t>
            </w:r>
          </w:p>
        </w:tc>
        <w:tc>
          <w:tcPr>
            <w:tcW w:w="3125" w:type="dxa"/>
            <w:shd w:val="clear" w:color="auto" w:fill="auto"/>
          </w:tcPr>
          <w:p w:rsidR="00BA6E79" w:rsidRDefault="0007170B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BA6E79">
        <w:tc>
          <w:tcPr>
            <w:tcW w:w="3400" w:type="dxa"/>
            <w:shd w:val="clear" w:color="auto" w:fill="auto"/>
          </w:tcPr>
          <w:p w:rsidR="00BA6E79" w:rsidRDefault="0007170B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BA6E79" w:rsidRDefault="0007170B">
            <w:r>
              <w:rPr>
                <w:sz w:val="20"/>
                <w:szCs w:val="20"/>
                <w:lang w:val="en-US"/>
              </w:rPr>
              <w:t>Укконен Елена Игоревна</w:t>
            </w:r>
          </w:p>
        </w:tc>
        <w:tc>
          <w:tcPr>
            <w:tcW w:w="3125" w:type="dxa"/>
            <w:shd w:val="clear" w:color="auto" w:fill="auto"/>
          </w:tcPr>
          <w:p w:rsidR="00BA6E79" w:rsidRDefault="0007170B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BA6E79">
        <w:tc>
          <w:tcPr>
            <w:tcW w:w="3400" w:type="dxa"/>
            <w:shd w:val="clear" w:color="auto" w:fill="auto"/>
          </w:tcPr>
          <w:p w:rsidR="00BA6E79" w:rsidRDefault="0007170B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BA6E79" w:rsidRDefault="0007170B">
            <w:r>
              <w:rPr>
                <w:sz w:val="20"/>
                <w:szCs w:val="20"/>
                <w:lang w:val="en-US"/>
              </w:rPr>
              <w:t>Воеводова Анна Александровна</w:t>
            </w:r>
          </w:p>
        </w:tc>
        <w:tc>
          <w:tcPr>
            <w:tcW w:w="3125" w:type="dxa"/>
            <w:shd w:val="clear" w:color="auto" w:fill="auto"/>
          </w:tcPr>
          <w:p w:rsidR="00BA6E79" w:rsidRDefault="0007170B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BA6E79">
        <w:tc>
          <w:tcPr>
            <w:tcW w:w="3400" w:type="dxa"/>
            <w:shd w:val="clear" w:color="auto" w:fill="auto"/>
          </w:tcPr>
          <w:p w:rsidR="00BA6E79" w:rsidRDefault="0007170B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BA6E79" w:rsidRDefault="0007170B">
            <w:r>
              <w:rPr>
                <w:sz w:val="20"/>
                <w:szCs w:val="20"/>
                <w:lang w:val="en-US"/>
              </w:rPr>
              <w:t>Камышина Марина Сергеевна</w:t>
            </w:r>
          </w:p>
        </w:tc>
        <w:tc>
          <w:tcPr>
            <w:tcW w:w="3125" w:type="dxa"/>
            <w:shd w:val="clear" w:color="auto" w:fill="auto"/>
          </w:tcPr>
          <w:p w:rsidR="00BA6E79" w:rsidRDefault="0007170B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BA6E79" w:rsidRDefault="00BA6E79">
      <w:pPr>
        <w:rPr>
          <w:rFonts w:eastAsia="Times New Roman"/>
          <w:sz w:val="20"/>
          <w:szCs w:val="20"/>
        </w:rPr>
      </w:pPr>
    </w:p>
    <w:p w:rsidR="00BA6E79" w:rsidRDefault="0007170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A6E79" w:rsidRDefault="00BA6E79">
      <w:pPr>
        <w:rPr>
          <w:rFonts w:eastAsia="Times New Roman"/>
          <w:sz w:val="20"/>
          <w:szCs w:val="20"/>
        </w:rPr>
      </w:pPr>
    </w:p>
    <w:p w:rsidR="00BA6E79" w:rsidRDefault="0007170B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</w:t>
      </w:r>
      <w:r>
        <w:rPr>
          <w:rFonts w:eastAsia="Times New Roman"/>
          <w:sz w:val="20"/>
          <w:szCs w:val="20"/>
        </w:rPr>
        <w:t xml:space="preserve"> предусмотренные частью 11 статьи 24.1 Федерального закона №44-ФЗ.</w:t>
      </w:r>
    </w:p>
    <w:p w:rsidR="00BA6E79" w:rsidRDefault="00BA6E79">
      <w:pPr>
        <w:rPr>
          <w:rFonts w:eastAsia="Times New Roman"/>
        </w:rPr>
      </w:pPr>
    </w:p>
    <w:p w:rsidR="00BA6E79" w:rsidRDefault="00BA6E7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BA6E79">
        <w:tc>
          <w:tcPr>
            <w:tcW w:w="9924" w:type="dxa"/>
            <w:gridSpan w:val="4"/>
            <w:shd w:val="clear" w:color="auto" w:fill="auto"/>
          </w:tcPr>
          <w:p w:rsidR="00BA6E79" w:rsidRDefault="0007170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A6E7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6E79" w:rsidRDefault="000717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6E79" w:rsidRDefault="0007170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6E79" w:rsidRDefault="000717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</w:t>
            </w:r>
            <w:r>
              <w:rPr>
                <w:rFonts w:eastAsia="Times New Roman"/>
                <w:sz w:val="20"/>
                <w:szCs w:val="20"/>
              </w:rPr>
              <w:t xml:space="preserve">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6E79" w:rsidRDefault="000717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A6E7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6E79" w:rsidRDefault="0007170B">
            <w:r>
              <w:rPr>
                <w:sz w:val="20"/>
                <w:szCs w:val="20"/>
                <w:lang w:val="en-US"/>
              </w:rPr>
              <w:t>EA</w:t>
            </w:r>
            <w:r w:rsidRPr="00E22D6C">
              <w:rPr>
                <w:sz w:val="20"/>
                <w:szCs w:val="20"/>
              </w:rPr>
              <w:t>-144158</w:t>
            </w:r>
          </w:p>
          <w:p w:rsidR="00BA6E79" w:rsidRDefault="0007170B">
            <w:r w:rsidRPr="00E22D6C">
              <w:rPr>
                <w:sz w:val="20"/>
                <w:szCs w:val="20"/>
              </w:rPr>
              <w:t>ОБЩЕСТВО С ОГРАНИЧЕННОЙ ОТВЕТСТВЕННОСТЬЮ "ИННОВАЦИЯ" / 7802615160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6E79" w:rsidRDefault="000717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A6E79" w:rsidRDefault="00BA6E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6E79" w:rsidRDefault="000717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6E79" w:rsidRDefault="000717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6E79" w:rsidRDefault="000717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A6E7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6E79" w:rsidRDefault="0007170B">
            <w:r>
              <w:rPr>
                <w:sz w:val="20"/>
                <w:szCs w:val="20"/>
                <w:lang w:val="en-US"/>
              </w:rPr>
              <w:t>EA</w:t>
            </w:r>
            <w:r w:rsidRPr="00E22D6C">
              <w:rPr>
                <w:sz w:val="20"/>
                <w:szCs w:val="20"/>
              </w:rPr>
              <w:t>-144158</w:t>
            </w:r>
          </w:p>
          <w:p w:rsidR="00BA6E79" w:rsidRDefault="0007170B">
            <w:r w:rsidRPr="00E22D6C">
              <w:rPr>
                <w:sz w:val="20"/>
                <w:szCs w:val="20"/>
              </w:rPr>
              <w:t xml:space="preserve">ОБЩЕСТВО С ОГРАНИЧЕННОЙ ОТВЕТСТВЕННОСТЬЮ "ИННОВАЦИЯ" / </w:t>
            </w:r>
            <w:r w:rsidRPr="00E22D6C">
              <w:rPr>
                <w:sz w:val="20"/>
                <w:szCs w:val="20"/>
              </w:rPr>
              <w:t>7802615160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6E79" w:rsidRDefault="000717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A6E79" w:rsidRDefault="00BA6E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6E79" w:rsidRDefault="000717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6E79" w:rsidRDefault="000717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Колотухина Ольга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6E79" w:rsidRDefault="000717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A6E7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6E79" w:rsidRDefault="0007170B">
            <w:r>
              <w:rPr>
                <w:sz w:val="20"/>
                <w:szCs w:val="20"/>
                <w:lang w:val="en-US"/>
              </w:rPr>
              <w:t>EA</w:t>
            </w:r>
            <w:r w:rsidRPr="00E22D6C">
              <w:rPr>
                <w:sz w:val="20"/>
                <w:szCs w:val="20"/>
              </w:rPr>
              <w:t>-144158</w:t>
            </w:r>
          </w:p>
          <w:p w:rsidR="00BA6E79" w:rsidRDefault="0007170B">
            <w:r w:rsidRPr="00E22D6C">
              <w:rPr>
                <w:sz w:val="20"/>
                <w:szCs w:val="20"/>
              </w:rPr>
              <w:t>ОБЩЕСТВО С ОГРАНИЧЕННОЙ ОТВЕТСТВЕННОСТЬЮ "ИННОВАЦИЯ" / 7802615160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6E79" w:rsidRDefault="000717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A6E79" w:rsidRDefault="00BA6E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6E79" w:rsidRDefault="000717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6E79" w:rsidRDefault="000717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Пшеничникова Марина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6E79" w:rsidRDefault="000717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A6E7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6E79" w:rsidRDefault="0007170B">
            <w:r>
              <w:rPr>
                <w:sz w:val="20"/>
                <w:szCs w:val="20"/>
                <w:lang w:val="en-US"/>
              </w:rPr>
              <w:t>EA</w:t>
            </w:r>
            <w:r w:rsidRPr="00E22D6C">
              <w:rPr>
                <w:sz w:val="20"/>
                <w:szCs w:val="20"/>
              </w:rPr>
              <w:t>-144158</w:t>
            </w:r>
          </w:p>
          <w:p w:rsidR="00BA6E79" w:rsidRDefault="0007170B">
            <w:r w:rsidRPr="00E22D6C">
              <w:rPr>
                <w:sz w:val="20"/>
                <w:szCs w:val="20"/>
              </w:rPr>
              <w:t>ОБЩЕСТВО С ОГРАНИЧЕННОЙ ОТВЕТСТВЕННОСТЬЮ</w:t>
            </w:r>
            <w:r w:rsidRPr="00E22D6C">
              <w:rPr>
                <w:sz w:val="20"/>
                <w:szCs w:val="20"/>
              </w:rPr>
              <w:t xml:space="preserve"> "ИННОВАЦИЯ" / 7802615160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6E79" w:rsidRDefault="000717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A6E79" w:rsidRDefault="00BA6E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6E79" w:rsidRDefault="000717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6E79" w:rsidRDefault="000717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Укконен Елена Игоревна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6E79" w:rsidRDefault="000717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A6E7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6E79" w:rsidRDefault="0007170B">
            <w:r>
              <w:rPr>
                <w:sz w:val="20"/>
                <w:szCs w:val="20"/>
                <w:lang w:val="en-US"/>
              </w:rPr>
              <w:t>EA</w:t>
            </w:r>
            <w:r w:rsidRPr="00E22D6C">
              <w:rPr>
                <w:sz w:val="20"/>
                <w:szCs w:val="20"/>
              </w:rPr>
              <w:t>-144158</w:t>
            </w:r>
          </w:p>
          <w:p w:rsidR="00BA6E79" w:rsidRDefault="0007170B">
            <w:r w:rsidRPr="00E22D6C">
              <w:rPr>
                <w:sz w:val="20"/>
                <w:szCs w:val="20"/>
              </w:rPr>
              <w:t>ОБЩЕСТВО С ОГРАНИЧЕННОЙ ОТВЕТСТВЕННОСТЬЮ "ИННОВАЦИЯ" / 7802615160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6E79" w:rsidRDefault="000717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A6E79" w:rsidRDefault="00BA6E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6E79" w:rsidRDefault="000717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6E79" w:rsidRDefault="000717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Воеводова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6E79" w:rsidRDefault="000717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A6E7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6E79" w:rsidRDefault="0007170B">
            <w:r>
              <w:rPr>
                <w:sz w:val="20"/>
                <w:szCs w:val="20"/>
                <w:lang w:val="en-US"/>
              </w:rPr>
              <w:t>EA</w:t>
            </w:r>
            <w:r w:rsidRPr="00E22D6C">
              <w:rPr>
                <w:sz w:val="20"/>
                <w:szCs w:val="20"/>
              </w:rPr>
              <w:t>-144158</w:t>
            </w:r>
          </w:p>
          <w:p w:rsidR="00BA6E79" w:rsidRDefault="0007170B">
            <w:r w:rsidRPr="00E22D6C">
              <w:rPr>
                <w:sz w:val="20"/>
                <w:szCs w:val="20"/>
              </w:rPr>
              <w:t xml:space="preserve">ОБЩЕСТВО С ОГРАНИЧЕННОЙ </w:t>
            </w:r>
            <w:r w:rsidRPr="00E22D6C">
              <w:rPr>
                <w:sz w:val="20"/>
                <w:szCs w:val="20"/>
              </w:rPr>
              <w:t>ОТВЕТСТВЕННОСТЬЮ "ИННОВАЦИЯ" / 7802615160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6E79" w:rsidRDefault="000717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A6E79" w:rsidRDefault="00BA6E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6E79" w:rsidRDefault="000717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6E79" w:rsidRDefault="000717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Камышина Марина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6E79" w:rsidRDefault="000717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BA6E79" w:rsidRDefault="00BA6E79"/>
    <w:p w:rsidR="00BA6E79" w:rsidRDefault="00BA6E79">
      <w:pPr>
        <w:jc w:val="both"/>
        <w:rPr>
          <w:sz w:val="20"/>
          <w:szCs w:val="20"/>
          <w:lang w:val="en-US"/>
        </w:rPr>
      </w:pPr>
    </w:p>
    <w:p w:rsidR="00BA6E79" w:rsidRDefault="0007170B">
      <w:pPr>
        <w:jc w:val="both"/>
      </w:pPr>
      <w:bookmarkStart w:id="1" w:name="__DdeLink__136_4014115248"/>
      <w:bookmarkEnd w:id="1"/>
      <w:r w:rsidRPr="00E22D6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</w:t>
      </w:r>
      <w:r w:rsidRPr="00E22D6C">
        <w:rPr>
          <w:rFonts w:eastAsia="Times New Roman"/>
          <w:sz w:val="20"/>
          <w:szCs w:val="20"/>
        </w:rPr>
        <w:t>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"ИННОВАЦИЯ".</w:t>
      </w:r>
    </w:p>
    <w:p w:rsidR="00BA6E79" w:rsidRDefault="00BA6E79">
      <w:pPr>
        <w:jc w:val="both"/>
        <w:rPr>
          <w:sz w:val="20"/>
          <w:szCs w:val="20"/>
        </w:rPr>
      </w:pPr>
    </w:p>
    <w:p w:rsidR="00BA6E79" w:rsidRDefault="0007170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>
        <w:rPr>
          <w:rFonts w:eastAsia="Times New Roman"/>
          <w:sz w:val="20"/>
          <w:szCs w:val="20"/>
        </w:rPr>
        <w:t xml:space="preserve">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A6E79" w:rsidRDefault="00BA6E79">
      <w:pPr>
        <w:jc w:val="both"/>
        <w:rPr>
          <w:rFonts w:eastAsia="Times New Roman"/>
          <w:sz w:val="20"/>
          <w:szCs w:val="20"/>
        </w:rPr>
      </w:pPr>
    </w:p>
    <w:p w:rsidR="00BA6E79" w:rsidRDefault="0007170B">
      <w:pPr>
        <w:jc w:val="both"/>
      </w:pPr>
      <w:r w:rsidRPr="00E22D6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A6E79" w:rsidRDefault="00BA6E79">
      <w:pPr>
        <w:jc w:val="both"/>
        <w:rPr>
          <w:rFonts w:eastAsia="Times New Roman"/>
          <w:sz w:val="20"/>
          <w:szCs w:val="20"/>
        </w:rPr>
      </w:pPr>
    </w:p>
    <w:p w:rsidR="00BA6E79" w:rsidRDefault="0007170B">
      <w:r>
        <w:rPr>
          <w:rFonts w:eastAsia="Times New Roman"/>
          <w:sz w:val="20"/>
          <w:szCs w:val="20"/>
        </w:rPr>
        <w:t>Подписи</w:t>
      </w:r>
    </w:p>
    <w:p w:rsidR="00BA6E79" w:rsidRDefault="00BA6E7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A6E79">
        <w:tc>
          <w:tcPr>
            <w:tcW w:w="3307" w:type="dxa"/>
            <w:shd w:val="clear" w:color="auto" w:fill="auto"/>
            <w:vAlign w:val="bottom"/>
          </w:tcPr>
          <w:p w:rsidR="00BA6E79" w:rsidRDefault="000717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BA6E79" w:rsidRDefault="00BA6E7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A6E79" w:rsidRDefault="0007170B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</w:tr>
      <w:tr w:rsidR="00BA6E79">
        <w:tc>
          <w:tcPr>
            <w:tcW w:w="3307" w:type="dxa"/>
            <w:shd w:val="clear" w:color="auto" w:fill="auto"/>
            <w:vAlign w:val="bottom"/>
          </w:tcPr>
          <w:p w:rsidR="00BA6E79" w:rsidRDefault="000717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BA6E79" w:rsidRDefault="00BA6E7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A6E79" w:rsidRDefault="0007170B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</w:t>
            </w:r>
            <w:r>
              <w:rPr>
                <w:sz w:val="20"/>
                <w:szCs w:val="20"/>
                <w:lang w:val="en-US"/>
              </w:rPr>
              <w:t>лотухина Ольга Борисовна</w:t>
            </w:r>
          </w:p>
        </w:tc>
      </w:tr>
      <w:tr w:rsidR="00BA6E79">
        <w:tc>
          <w:tcPr>
            <w:tcW w:w="3307" w:type="dxa"/>
            <w:shd w:val="clear" w:color="auto" w:fill="auto"/>
            <w:vAlign w:val="bottom"/>
          </w:tcPr>
          <w:p w:rsidR="00BA6E79" w:rsidRDefault="000717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BA6E79" w:rsidRDefault="00BA6E7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A6E79" w:rsidRDefault="0007170B">
            <w:pPr>
              <w:pStyle w:val="af0"/>
            </w:pPr>
            <w:r>
              <w:rPr>
                <w:sz w:val="20"/>
                <w:szCs w:val="20"/>
                <w:lang w:val="en-US"/>
              </w:rPr>
              <w:t>Пшеничникова Марина Юрьевна</w:t>
            </w:r>
          </w:p>
        </w:tc>
      </w:tr>
      <w:tr w:rsidR="00BA6E79">
        <w:tc>
          <w:tcPr>
            <w:tcW w:w="3307" w:type="dxa"/>
            <w:shd w:val="clear" w:color="auto" w:fill="auto"/>
            <w:vAlign w:val="bottom"/>
          </w:tcPr>
          <w:p w:rsidR="00BA6E79" w:rsidRDefault="000717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BA6E79" w:rsidRDefault="00BA6E7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A6E79" w:rsidRDefault="0007170B">
            <w:pPr>
              <w:pStyle w:val="af0"/>
            </w:pPr>
            <w:r>
              <w:rPr>
                <w:sz w:val="20"/>
                <w:szCs w:val="20"/>
                <w:lang w:val="en-US"/>
              </w:rPr>
              <w:t>Укконен Елена Игоревна</w:t>
            </w:r>
          </w:p>
        </w:tc>
      </w:tr>
      <w:tr w:rsidR="00BA6E79">
        <w:tc>
          <w:tcPr>
            <w:tcW w:w="3307" w:type="dxa"/>
            <w:shd w:val="clear" w:color="auto" w:fill="auto"/>
            <w:vAlign w:val="bottom"/>
          </w:tcPr>
          <w:p w:rsidR="00BA6E79" w:rsidRDefault="000717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BA6E79" w:rsidRDefault="00BA6E7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A6E79" w:rsidRDefault="0007170B">
            <w:pPr>
              <w:pStyle w:val="af0"/>
            </w:pPr>
            <w:r>
              <w:rPr>
                <w:sz w:val="20"/>
                <w:szCs w:val="20"/>
                <w:lang w:val="en-US"/>
              </w:rPr>
              <w:t>Воеводова Анна Александровна</w:t>
            </w:r>
          </w:p>
        </w:tc>
      </w:tr>
      <w:tr w:rsidR="00BA6E79">
        <w:tc>
          <w:tcPr>
            <w:tcW w:w="3307" w:type="dxa"/>
            <w:shd w:val="clear" w:color="auto" w:fill="auto"/>
            <w:vAlign w:val="bottom"/>
          </w:tcPr>
          <w:p w:rsidR="00BA6E79" w:rsidRDefault="000717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BA6E79" w:rsidRDefault="00BA6E7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A6E79" w:rsidRDefault="0007170B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Камышина Марина Сергеевна</w:t>
            </w:r>
          </w:p>
        </w:tc>
      </w:tr>
    </w:tbl>
    <w:p w:rsidR="0007170B" w:rsidRDefault="0007170B"/>
    <w:sectPr w:rsidR="0007170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BA6E79"/>
    <w:rsid w:val="0007170B"/>
    <w:rsid w:val="00BA6E79"/>
    <w:rsid w:val="00E22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7DD72"/>
  <w15:docId w15:val="{4F501F32-007B-474F-9049-598AF941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597</Words>
  <Characters>3409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Крук Екатерина Михайловна</cp:lastModifiedBy>
  <cp:revision>110</cp:revision>
  <dcterms:created xsi:type="dcterms:W3CDTF">2018-07-02T14:52:00Z</dcterms:created>
  <dcterms:modified xsi:type="dcterms:W3CDTF">2022-01-12T12:53:00Z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