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D5" w:rsidRDefault="00D12AD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D12AD5">
        <w:rPr>
          <w:rFonts w:eastAsia="Times New Roman"/>
          <w:b/>
          <w:bCs/>
          <w:sz w:val="20"/>
          <w:szCs w:val="20"/>
        </w:rPr>
        <w:t>0372200168321000109</w:t>
      </w:r>
    </w:p>
    <w:p w:rsidR="00281101" w:rsidRDefault="00D12A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81101" w:rsidRDefault="00D12A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блоков для записей для государственных нужд Санкт-Петербурга в 2022 году"</w:t>
      </w:r>
    </w:p>
    <w:p w:rsidR="00281101" w:rsidRPr="00D12AD5" w:rsidRDefault="00D12AD5">
      <w:pPr>
        <w:ind w:firstLine="567"/>
        <w:jc w:val="center"/>
        <w:rPr>
          <w:rFonts w:eastAsia="Times New Roman"/>
          <w:b/>
          <w:bCs/>
        </w:rPr>
      </w:pPr>
      <w:r w:rsidRPr="00D12A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2AD5">
        <w:rPr>
          <w:rFonts w:eastAsia="Times New Roman"/>
          <w:b/>
          <w:bCs/>
          <w:sz w:val="20"/>
          <w:szCs w:val="20"/>
        </w:rPr>
        <w:t xml:space="preserve"> 0372200168321000109) </w:t>
      </w:r>
    </w:p>
    <w:p w:rsidR="00281101" w:rsidRPr="00D12AD5" w:rsidRDefault="00281101">
      <w:pPr>
        <w:ind w:firstLine="567"/>
        <w:jc w:val="center"/>
        <w:rPr>
          <w:sz w:val="20"/>
          <w:szCs w:val="20"/>
        </w:rPr>
      </w:pPr>
    </w:p>
    <w:p w:rsidR="00281101" w:rsidRPr="00D12AD5" w:rsidRDefault="00D12AD5">
      <w:pPr>
        <w:ind w:firstLine="567"/>
        <w:jc w:val="right"/>
      </w:pPr>
      <w:r w:rsidRPr="00D12AD5">
        <w:rPr>
          <w:rFonts w:eastAsia="Times New Roman"/>
          <w:sz w:val="20"/>
          <w:szCs w:val="20"/>
        </w:rPr>
        <w:t>13.01.22 14:18:28 (</w:t>
      </w:r>
      <w:r>
        <w:rPr>
          <w:rFonts w:eastAsia="Times New Roman"/>
          <w:sz w:val="20"/>
          <w:szCs w:val="20"/>
          <w:lang w:val="en-US"/>
        </w:rPr>
        <w:t>MSK</w:t>
      </w:r>
      <w:r w:rsidRPr="00D12AD5">
        <w:rPr>
          <w:rFonts w:eastAsia="Times New Roman"/>
          <w:sz w:val="20"/>
          <w:szCs w:val="20"/>
        </w:rPr>
        <w:t>+00:00)</w:t>
      </w:r>
    </w:p>
    <w:p w:rsidR="00281101" w:rsidRPr="00D12AD5" w:rsidRDefault="00281101">
      <w:pPr>
        <w:ind w:firstLine="567"/>
        <w:rPr>
          <w:rFonts w:eastAsia="Times New Roman"/>
          <w:sz w:val="20"/>
          <w:szCs w:val="20"/>
        </w:rPr>
      </w:pPr>
    </w:p>
    <w:p w:rsidR="00281101" w:rsidRPr="00D12AD5" w:rsidRDefault="00D12AD5">
      <w:r>
        <w:rPr>
          <w:rFonts w:eastAsia="Times New Roman"/>
          <w:sz w:val="20"/>
          <w:szCs w:val="20"/>
        </w:rPr>
        <w:t>Место</w:t>
      </w:r>
      <w:r w:rsidRPr="00D12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2AD5">
        <w:rPr>
          <w:rFonts w:eastAsia="Times New Roman"/>
          <w:sz w:val="20"/>
          <w:szCs w:val="20"/>
        </w:rPr>
        <w:t xml:space="preserve">: Российская Федерация, 191014, </w:t>
      </w:r>
      <w:r w:rsidRPr="00D12AD5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D12AD5">
        <w:rPr>
          <w:rFonts w:eastAsia="Times New Roman"/>
          <w:sz w:val="20"/>
          <w:szCs w:val="20"/>
        </w:rPr>
        <w:t>УЛ</w:t>
      </w:r>
      <w:proofErr w:type="gramEnd"/>
      <w:r w:rsidRPr="00D12AD5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81101" w:rsidRPr="00D12AD5" w:rsidRDefault="00281101">
      <w:pPr>
        <w:rPr>
          <w:rFonts w:eastAsia="Times New Roman"/>
          <w:sz w:val="20"/>
          <w:szCs w:val="20"/>
        </w:rPr>
      </w:pPr>
    </w:p>
    <w:p w:rsidR="00281101" w:rsidRPr="00D12AD5" w:rsidRDefault="00D12AD5">
      <w:r>
        <w:rPr>
          <w:rFonts w:eastAsia="Times New Roman"/>
          <w:sz w:val="20"/>
          <w:szCs w:val="20"/>
        </w:rPr>
        <w:t>Организатор</w:t>
      </w:r>
      <w:r w:rsidRPr="00D12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2AD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81101" w:rsidRPr="00D12AD5" w:rsidRDefault="00281101">
      <w:pPr>
        <w:rPr>
          <w:rFonts w:eastAsia="Times New Roman"/>
          <w:sz w:val="20"/>
          <w:szCs w:val="20"/>
        </w:rPr>
      </w:pPr>
    </w:p>
    <w:p w:rsidR="00281101" w:rsidRPr="00D12AD5" w:rsidRDefault="00D12AD5">
      <w:r w:rsidRPr="00D12AD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D12AD5">
        <w:rPr>
          <w:rFonts w:eastAsia="Times New Roman"/>
          <w:sz w:val="20"/>
          <w:szCs w:val="20"/>
        </w:rPr>
        <w:t>"</w:t>
      </w:r>
    </w:p>
    <w:p w:rsidR="00281101" w:rsidRPr="00D12AD5" w:rsidRDefault="00281101">
      <w:pPr>
        <w:rPr>
          <w:rFonts w:eastAsia="Times New Roman"/>
          <w:sz w:val="20"/>
          <w:szCs w:val="20"/>
        </w:rPr>
      </w:pPr>
    </w:p>
    <w:p w:rsidR="00281101" w:rsidRPr="00D12AD5" w:rsidRDefault="00D12A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2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2AD5">
        <w:rPr>
          <w:rFonts w:eastAsia="Times New Roman"/>
          <w:sz w:val="20"/>
          <w:szCs w:val="20"/>
        </w:rPr>
        <w:t xml:space="preserve">: Поставка блоков для записей для государственных нужд Санкт-Петербурга в 2022 году </w:t>
      </w:r>
    </w:p>
    <w:p w:rsidR="00281101" w:rsidRPr="00D12AD5" w:rsidRDefault="00281101">
      <w:pPr>
        <w:rPr>
          <w:rFonts w:eastAsia="Times New Roman"/>
          <w:sz w:val="20"/>
          <w:szCs w:val="20"/>
        </w:rPr>
      </w:pPr>
    </w:p>
    <w:p w:rsidR="00281101" w:rsidRDefault="00D12A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212783844475178410100102460020000244</w:t>
      </w:r>
    </w:p>
    <w:p w:rsidR="00281101" w:rsidRDefault="00281101"/>
    <w:p w:rsidR="00281101" w:rsidRDefault="00D12AD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20 335,50 руб.</w:t>
      </w:r>
    </w:p>
    <w:p w:rsidR="00281101" w:rsidRPr="00D12AD5" w:rsidRDefault="00281101">
      <w:pPr>
        <w:rPr>
          <w:rFonts w:eastAsia="Times New Roman"/>
          <w:sz w:val="20"/>
          <w:szCs w:val="20"/>
        </w:rPr>
      </w:pPr>
    </w:p>
    <w:p w:rsidR="00281101" w:rsidRDefault="00D12AD5">
      <w:r>
        <w:rPr>
          <w:rFonts w:eastAsia="Times New Roman"/>
          <w:sz w:val="20"/>
          <w:szCs w:val="20"/>
        </w:rPr>
        <w:t>Снижение</w:t>
      </w:r>
      <w:r w:rsidRPr="00D12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2AD5">
        <w:rPr>
          <w:rFonts w:eastAsia="Times New Roman"/>
          <w:sz w:val="20"/>
          <w:szCs w:val="20"/>
        </w:rPr>
        <w:t>, %: 0.50</w:t>
      </w:r>
    </w:p>
    <w:p w:rsidR="00281101" w:rsidRDefault="00281101">
      <w:pPr>
        <w:rPr>
          <w:rFonts w:eastAsia="Times New Roman"/>
          <w:sz w:val="20"/>
          <w:szCs w:val="20"/>
        </w:rPr>
      </w:pPr>
    </w:p>
    <w:p w:rsidR="00281101" w:rsidRDefault="00D12A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1101">
        <w:tc>
          <w:tcPr>
            <w:tcW w:w="3400" w:type="dxa"/>
            <w:shd w:val="clear" w:color="auto" w:fill="auto"/>
          </w:tcPr>
          <w:p w:rsidR="00281101" w:rsidRDefault="00D12AD5">
            <w:r w:rsidRPr="00D12A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101" w:rsidRDefault="00D12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1101" w:rsidRDefault="00281101">
      <w:pPr>
        <w:rPr>
          <w:rFonts w:eastAsia="Times New Roman"/>
          <w:sz w:val="20"/>
          <w:szCs w:val="20"/>
        </w:rPr>
      </w:pPr>
    </w:p>
    <w:p w:rsidR="00281101" w:rsidRDefault="00D12A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1101" w:rsidRDefault="00281101">
      <w:pPr>
        <w:rPr>
          <w:rFonts w:eastAsia="Times New Roman"/>
          <w:sz w:val="20"/>
          <w:szCs w:val="20"/>
        </w:rPr>
      </w:pPr>
    </w:p>
    <w:p w:rsidR="00281101" w:rsidRDefault="00D12A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81101" w:rsidRDefault="002811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2811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81101" w:rsidRDefault="00D12A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811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101" w:rsidRDefault="00D12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101" w:rsidRDefault="00D12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101" w:rsidRDefault="00D12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811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r w:rsidRPr="00D12AD5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t>20 233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81101" w:rsidRDefault="00281101">
      <w:pPr>
        <w:rPr>
          <w:rFonts w:eastAsia="Times New Roman"/>
        </w:rPr>
      </w:pPr>
    </w:p>
    <w:p w:rsidR="00281101" w:rsidRDefault="002811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281101">
        <w:tc>
          <w:tcPr>
            <w:tcW w:w="9976" w:type="dxa"/>
            <w:gridSpan w:val="4"/>
            <w:shd w:val="clear" w:color="auto" w:fill="auto"/>
          </w:tcPr>
          <w:p w:rsidR="00281101" w:rsidRDefault="00D12A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110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101" w:rsidRDefault="00D12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101" w:rsidRDefault="00D12A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101" w:rsidRDefault="00D12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101" w:rsidRDefault="00D12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11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2AD5">
              <w:rPr>
                <w:sz w:val="20"/>
                <w:szCs w:val="20"/>
              </w:rPr>
              <w:t>-144651</w:t>
            </w:r>
          </w:p>
          <w:p w:rsidR="00281101" w:rsidRDefault="00D12AD5">
            <w:pPr>
              <w:pStyle w:val="af1"/>
            </w:pPr>
            <w:r w:rsidRPr="00D12AD5">
              <w:rPr>
                <w:sz w:val="20"/>
                <w:szCs w:val="20"/>
              </w:rPr>
              <w:t xml:space="preserve">ОБЩЕСТВО С ОГРАНИЧЕННОЙ </w:t>
            </w:r>
            <w:r w:rsidRPr="00D12AD5">
              <w:rPr>
                <w:sz w:val="20"/>
                <w:szCs w:val="20"/>
              </w:rPr>
              <w:lastRenderedPageBreak/>
              <w:t>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81101" w:rsidRDefault="002811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101" w:rsidRDefault="00D12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1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2AD5">
              <w:rPr>
                <w:sz w:val="20"/>
                <w:szCs w:val="20"/>
              </w:rPr>
              <w:t>-144651</w:t>
            </w:r>
          </w:p>
          <w:p w:rsidR="00281101" w:rsidRDefault="00D12AD5">
            <w:pPr>
              <w:pStyle w:val="af1"/>
            </w:pPr>
            <w:r w:rsidRPr="00D12AD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101" w:rsidRDefault="002811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101" w:rsidRDefault="00D12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1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12AD5">
              <w:rPr>
                <w:sz w:val="20"/>
                <w:szCs w:val="20"/>
              </w:rPr>
              <w:t>-144651</w:t>
            </w:r>
          </w:p>
          <w:p w:rsidR="00281101" w:rsidRDefault="00D12AD5">
            <w:pPr>
              <w:pStyle w:val="af1"/>
            </w:pPr>
            <w:r w:rsidRPr="00D12AD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101" w:rsidRDefault="002811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101" w:rsidRDefault="00D12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1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12AD5">
              <w:rPr>
                <w:sz w:val="20"/>
                <w:szCs w:val="20"/>
              </w:rPr>
              <w:t>-144651</w:t>
            </w:r>
          </w:p>
          <w:p w:rsidR="00281101" w:rsidRDefault="00D12AD5">
            <w:pPr>
              <w:pStyle w:val="af1"/>
            </w:pPr>
            <w:r w:rsidRPr="00D12AD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101" w:rsidRDefault="002811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101" w:rsidRDefault="00D12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1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2AD5">
              <w:rPr>
                <w:sz w:val="20"/>
                <w:szCs w:val="20"/>
              </w:rPr>
              <w:t>-144651</w:t>
            </w:r>
          </w:p>
          <w:p w:rsidR="00281101" w:rsidRDefault="00D12AD5">
            <w:pPr>
              <w:pStyle w:val="af1"/>
            </w:pPr>
            <w:r w:rsidRPr="00D12AD5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101" w:rsidRDefault="002811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101" w:rsidRDefault="00D12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1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2AD5">
              <w:rPr>
                <w:sz w:val="20"/>
                <w:szCs w:val="20"/>
              </w:rPr>
              <w:t>-144651</w:t>
            </w:r>
          </w:p>
          <w:p w:rsidR="00281101" w:rsidRDefault="00D12AD5">
            <w:pPr>
              <w:pStyle w:val="af1"/>
            </w:pPr>
            <w:r w:rsidRPr="00D12AD5">
              <w:rPr>
                <w:sz w:val="20"/>
                <w:szCs w:val="20"/>
              </w:rPr>
              <w:t xml:space="preserve">ОБЩЕСТВО С </w:t>
            </w:r>
            <w:r w:rsidRPr="00D12AD5">
              <w:rPr>
                <w:sz w:val="20"/>
                <w:szCs w:val="20"/>
              </w:rPr>
              <w:t>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101" w:rsidRDefault="002811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101" w:rsidRDefault="00D12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101" w:rsidRDefault="00D12A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1101" w:rsidRDefault="00281101">
      <w:pPr>
        <w:rPr>
          <w:sz w:val="20"/>
          <w:szCs w:val="20"/>
        </w:rPr>
      </w:pPr>
    </w:p>
    <w:p w:rsidR="00281101" w:rsidRDefault="00281101">
      <w:pPr>
        <w:jc w:val="both"/>
        <w:rPr>
          <w:rFonts w:eastAsia="Times New Roman"/>
          <w:sz w:val="20"/>
          <w:szCs w:val="20"/>
          <w:lang w:val="en-US"/>
        </w:rPr>
      </w:pPr>
    </w:p>
    <w:p w:rsidR="00281101" w:rsidRDefault="00D12A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"МАЯК", предложивший цену контракта 20 </w:t>
      </w:r>
      <w:r>
        <w:rPr>
          <w:rFonts w:eastAsia="Times New Roman"/>
          <w:sz w:val="20"/>
          <w:szCs w:val="20"/>
        </w:rPr>
        <w:t>233,82 руб.</w:t>
      </w:r>
    </w:p>
    <w:p w:rsidR="00281101" w:rsidRDefault="00281101">
      <w:pPr>
        <w:jc w:val="both"/>
        <w:rPr>
          <w:rFonts w:eastAsia="Times New Roman"/>
          <w:sz w:val="20"/>
          <w:szCs w:val="20"/>
        </w:rPr>
      </w:pPr>
    </w:p>
    <w:p w:rsidR="00281101" w:rsidRDefault="00D12AD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"МАЯК",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281101" w:rsidRPr="00D12AD5" w:rsidRDefault="00281101">
      <w:pPr>
        <w:jc w:val="both"/>
        <w:rPr>
          <w:rFonts w:eastAsia="Times New Roman"/>
          <w:sz w:val="20"/>
          <w:szCs w:val="20"/>
        </w:rPr>
      </w:pPr>
    </w:p>
    <w:p w:rsidR="00281101" w:rsidRPr="00D12AD5" w:rsidRDefault="00D12AD5">
      <w:pPr>
        <w:jc w:val="both"/>
      </w:pPr>
      <w:r w:rsidRPr="00D12A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</w:t>
      </w:r>
      <w:r w:rsidRPr="00D12AD5">
        <w:rPr>
          <w:rFonts w:eastAsia="Times New Roman"/>
          <w:sz w:val="20"/>
          <w:szCs w:val="20"/>
        </w:rPr>
        <w:t>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81101" w:rsidRDefault="00281101">
      <w:pPr>
        <w:jc w:val="both"/>
        <w:rPr>
          <w:rFonts w:eastAsia="Times New Roman"/>
          <w:sz w:val="20"/>
          <w:szCs w:val="20"/>
        </w:rPr>
      </w:pPr>
    </w:p>
    <w:p w:rsidR="00281101" w:rsidRDefault="00D12A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1101" w:rsidRDefault="00281101">
      <w:pPr>
        <w:jc w:val="both"/>
        <w:rPr>
          <w:rFonts w:eastAsia="Times New Roman"/>
          <w:sz w:val="20"/>
          <w:szCs w:val="20"/>
        </w:rPr>
      </w:pPr>
    </w:p>
    <w:p w:rsidR="00281101" w:rsidRDefault="00D12AD5">
      <w:r>
        <w:rPr>
          <w:rFonts w:eastAsia="Times New Roman"/>
          <w:sz w:val="20"/>
          <w:szCs w:val="20"/>
        </w:rPr>
        <w:t>Подписи</w:t>
      </w:r>
    </w:p>
    <w:p w:rsidR="00281101" w:rsidRDefault="002811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81101">
        <w:tc>
          <w:tcPr>
            <w:tcW w:w="3307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101" w:rsidRDefault="002811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81101">
        <w:tc>
          <w:tcPr>
            <w:tcW w:w="3307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101" w:rsidRDefault="002811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81101">
        <w:tc>
          <w:tcPr>
            <w:tcW w:w="3307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101" w:rsidRDefault="002811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81101">
        <w:tc>
          <w:tcPr>
            <w:tcW w:w="3307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101" w:rsidRDefault="002811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1101">
        <w:tc>
          <w:tcPr>
            <w:tcW w:w="3307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101" w:rsidRDefault="002811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81101">
        <w:tc>
          <w:tcPr>
            <w:tcW w:w="3307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r w:rsidRPr="00D12AD5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  <w:r w:rsidRPr="00D12AD5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81101" w:rsidRPr="00D12AD5" w:rsidRDefault="002811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101" w:rsidRDefault="00D12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D12AD5"/>
    <w:sectPr w:rsidR="00000000" w:rsidSect="002811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1101"/>
    <w:rsid w:val="00281101"/>
    <w:rsid w:val="00D12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10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8110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81101"/>
    <w:pPr>
      <w:spacing w:after="140" w:line="288" w:lineRule="auto"/>
    </w:pPr>
  </w:style>
  <w:style w:type="paragraph" w:styleId="a9">
    <w:name w:val="List"/>
    <w:basedOn w:val="a8"/>
    <w:rsid w:val="00281101"/>
    <w:rPr>
      <w:rFonts w:cs="Noto Sans Devanagari"/>
    </w:rPr>
  </w:style>
  <w:style w:type="paragraph" w:customStyle="1" w:styleId="Caption">
    <w:name w:val="Caption"/>
    <w:basedOn w:val="a"/>
    <w:qFormat/>
    <w:rsid w:val="0028110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8110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8110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8110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81101"/>
    <w:pPr>
      <w:spacing w:beforeAutospacing="1" w:afterAutospacing="1"/>
    </w:pPr>
  </w:style>
  <w:style w:type="paragraph" w:customStyle="1" w:styleId="th">
    <w:name w:val="th"/>
    <w:basedOn w:val="a"/>
    <w:qFormat/>
    <w:rsid w:val="002811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8110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811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81101"/>
    <w:pPr>
      <w:spacing w:beforeAutospacing="1" w:after="200"/>
    </w:pPr>
  </w:style>
  <w:style w:type="paragraph" w:customStyle="1" w:styleId="usual2">
    <w:name w:val="usual2"/>
    <w:basedOn w:val="a"/>
    <w:qFormat/>
    <w:rsid w:val="0028110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8110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81101"/>
    <w:pPr>
      <w:spacing w:beforeAutospacing="1" w:afterAutospacing="1"/>
    </w:pPr>
  </w:style>
  <w:style w:type="paragraph" w:customStyle="1" w:styleId="requests">
    <w:name w:val="requests"/>
    <w:basedOn w:val="a"/>
    <w:qFormat/>
    <w:rsid w:val="0028110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8110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81101"/>
  </w:style>
  <w:style w:type="paragraph" w:customStyle="1" w:styleId="af2">
    <w:name w:val="Заголовок таблицы"/>
    <w:basedOn w:val="af1"/>
    <w:qFormat/>
    <w:rsid w:val="00281101"/>
  </w:style>
  <w:style w:type="paragraph" w:customStyle="1" w:styleId="DocumentMap">
    <w:name w:val="DocumentMap"/>
    <w:qFormat/>
    <w:rsid w:val="0028110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3950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2022-01-13T11:19:00Z</dcterms:created>
  <dcterms:modified xsi:type="dcterms:W3CDTF">2022-01-13T11:19:00Z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