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7EDA" w:rsidRDefault="00197EDA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№2/</w:t>
      </w:r>
      <w:r>
        <w:rPr>
          <w:rFonts w:eastAsia="Times New Roman"/>
          <w:b/>
          <w:bCs/>
          <w:sz w:val="20"/>
          <w:szCs w:val="20"/>
        </w:rPr>
        <w:t xml:space="preserve"> </w:t>
      </w:r>
      <w:r w:rsidRPr="00197EDA">
        <w:rPr>
          <w:rFonts w:eastAsia="Times New Roman"/>
          <w:b/>
          <w:bCs/>
          <w:sz w:val="20"/>
          <w:szCs w:val="20"/>
        </w:rPr>
        <w:t>0372200168321000111</w:t>
      </w:r>
    </w:p>
    <w:p w:rsidR="00837BA4" w:rsidRDefault="00197ED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837BA4" w:rsidRDefault="00197ED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канцелярских товаров для государственных нужд Санкт-Петербурга в 2022 году"</w:t>
      </w:r>
    </w:p>
    <w:p w:rsidR="00837BA4" w:rsidRPr="00197EDA" w:rsidRDefault="00197EDA">
      <w:pPr>
        <w:ind w:firstLine="567"/>
        <w:jc w:val="center"/>
        <w:rPr>
          <w:rFonts w:eastAsia="Times New Roman"/>
          <w:b/>
          <w:bCs/>
        </w:rPr>
      </w:pPr>
      <w:r w:rsidRPr="00197ED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97EDA">
        <w:rPr>
          <w:rFonts w:eastAsia="Times New Roman"/>
          <w:b/>
          <w:bCs/>
          <w:sz w:val="20"/>
          <w:szCs w:val="20"/>
        </w:rPr>
        <w:t xml:space="preserve"> 0372200168321000111) </w:t>
      </w:r>
    </w:p>
    <w:p w:rsidR="00837BA4" w:rsidRPr="00197EDA" w:rsidRDefault="00837BA4">
      <w:pPr>
        <w:ind w:firstLine="567"/>
        <w:jc w:val="center"/>
        <w:rPr>
          <w:sz w:val="20"/>
          <w:szCs w:val="20"/>
        </w:rPr>
      </w:pPr>
    </w:p>
    <w:p w:rsidR="00837BA4" w:rsidRPr="00197EDA" w:rsidRDefault="00197EDA">
      <w:pPr>
        <w:ind w:firstLine="567"/>
        <w:jc w:val="right"/>
      </w:pPr>
      <w:r w:rsidRPr="00197EDA">
        <w:rPr>
          <w:rFonts w:eastAsia="Times New Roman"/>
          <w:sz w:val="20"/>
          <w:szCs w:val="20"/>
        </w:rPr>
        <w:t>13.01.22 14:11:19 (</w:t>
      </w:r>
      <w:r>
        <w:rPr>
          <w:rFonts w:eastAsia="Times New Roman"/>
          <w:sz w:val="20"/>
          <w:szCs w:val="20"/>
          <w:lang w:val="en-US"/>
        </w:rPr>
        <w:t>MSK</w:t>
      </w:r>
      <w:r w:rsidRPr="00197EDA">
        <w:rPr>
          <w:rFonts w:eastAsia="Times New Roman"/>
          <w:sz w:val="20"/>
          <w:szCs w:val="20"/>
        </w:rPr>
        <w:t>+00:00)</w:t>
      </w:r>
    </w:p>
    <w:p w:rsidR="00837BA4" w:rsidRPr="00197EDA" w:rsidRDefault="00837BA4">
      <w:pPr>
        <w:ind w:firstLine="567"/>
        <w:rPr>
          <w:rFonts w:eastAsia="Times New Roman"/>
          <w:sz w:val="20"/>
          <w:szCs w:val="20"/>
        </w:rPr>
      </w:pPr>
    </w:p>
    <w:p w:rsidR="00837BA4" w:rsidRPr="00197EDA" w:rsidRDefault="00197EDA">
      <w:r>
        <w:rPr>
          <w:rFonts w:eastAsia="Times New Roman"/>
          <w:sz w:val="20"/>
          <w:szCs w:val="20"/>
        </w:rPr>
        <w:t>Место</w:t>
      </w:r>
      <w:r w:rsidRPr="00197ED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197EDA">
        <w:rPr>
          <w:rFonts w:eastAsia="Times New Roman"/>
          <w:sz w:val="20"/>
          <w:szCs w:val="20"/>
        </w:rPr>
        <w:t xml:space="preserve">: Российская Федерация, 191014, </w:t>
      </w:r>
      <w:r w:rsidRPr="00197EDA">
        <w:rPr>
          <w:rFonts w:eastAsia="Times New Roman"/>
          <w:sz w:val="20"/>
          <w:szCs w:val="20"/>
        </w:rPr>
        <w:t xml:space="preserve">Санкт-Петербург, </w:t>
      </w:r>
      <w:proofErr w:type="gramStart"/>
      <w:r w:rsidRPr="00197EDA">
        <w:rPr>
          <w:rFonts w:eastAsia="Times New Roman"/>
          <w:sz w:val="20"/>
          <w:szCs w:val="20"/>
        </w:rPr>
        <w:t>УЛ</w:t>
      </w:r>
      <w:proofErr w:type="gramEnd"/>
      <w:r w:rsidRPr="00197EDA">
        <w:rPr>
          <w:rFonts w:eastAsia="Times New Roman"/>
          <w:sz w:val="20"/>
          <w:szCs w:val="20"/>
        </w:rPr>
        <w:t xml:space="preserve"> БЕЛИНСКОГО, ДОМ 13/ЛИТЕРА А</w:t>
      </w:r>
    </w:p>
    <w:p w:rsidR="00837BA4" w:rsidRPr="00197EDA" w:rsidRDefault="00837BA4">
      <w:pPr>
        <w:rPr>
          <w:rFonts w:eastAsia="Times New Roman"/>
          <w:sz w:val="20"/>
          <w:szCs w:val="20"/>
        </w:rPr>
      </w:pPr>
    </w:p>
    <w:p w:rsidR="00837BA4" w:rsidRPr="00197EDA" w:rsidRDefault="00197EDA">
      <w:r>
        <w:rPr>
          <w:rFonts w:eastAsia="Times New Roman"/>
          <w:sz w:val="20"/>
          <w:szCs w:val="20"/>
        </w:rPr>
        <w:t>Организатор</w:t>
      </w:r>
      <w:r w:rsidRPr="00197ED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97EDA">
        <w:rPr>
          <w:rFonts w:eastAsia="Times New Roman"/>
          <w:sz w:val="20"/>
          <w:szCs w:val="20"/>
        </w:rPr>
        <w:t>: САНКТ-ПЕТЕРБУРГСКОЕ ГОСУДАРСТВЕННОЕ КАЗЕННОЕ УЧРЕЖДЕНИЕ "АГЕНТСТВО ВНЕШНЕГО ТРАНСПОРТА"</w:t>
      </w:r>
    </w:p>
    <w:p w:rsidR="00837BA4" w:rsidRPr="00197EDA" w:rsidRDefault="00837BA4">
      <w:pPr>
        <w:rPr>
          <w:rFonts w:eastAsia="Times New Roman"/>
          <w:sz w:val="20"/>
          <w:szCs w:val="20"/>
        </w:rPr>
      </w:pPr>
    </w:p>
    <w:p w:rsidR="00837BA4" w:rsidRPr="00197EDA" w:rsidRDefault="00197EDA">
      <w:r w:rsidRPr="00197EDA">
        <w:rPr>
          <w:rFonts w:eastAsia="Times New Roman"/>
          <w:sz w:val="20"/>
          <w:szCs w:val="20"/>
        </w:rPr>
        <w:t>Заказчик: САНКТ-ПЕТЕРБУРГСКОЕ ГОСУДАРСТВЕННОЕ КАЗЕННОЕ УЧРЕЖДЕНИЕ "АГЕНТСТВО ВНЕШНЕГО ТРАНСПОРТА</w:t>
      </w:r>
      <w:r w:rsidRPr="00197EDA">
        <w:rPr>
          <w:rFonts w:eastAsia="Times New Roman"/>
          <w:sz w:val="20"/>
          <w:szCs w:val="20"/>
        </w:rPr>
        <w:t>"</w:t>
      </w:r>
    </w:p>
    <w:p w:rsidR="00837BA4" w:rsidRPr="00197EDA" w:rsidRDefault="00837BA4">
      <w:pPr>
        <w:rPr>
          <w:rFonts w:eastAsia="Times New Roman"/>
          <w:sz w:val="20"/>
          <w:szCs w:val="20"/>
        </w:rPr>
      </w:pPr>
    </w:p>
    <w:p w:rsidR="00837BA4" w:rsidRPr="00197EDA" w:rsidRDefault="00197ED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197ED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97EDA">
        <w:rPr>
          <w:rFonts w:eastAsia="Times New Roman"/>
          <w:sz w:val="20"/>
          <w:szCs w:val="20"/>
        </w:rPr>
        <w:t xml:space="preserve">: Поставка канцелярских товаров для государственных нужд Санкт-Петербурга в 2022 году </w:t>
      </w:r>
    </w:p>
    <w:p w:rsidR="00837BA4" w:rsidRPr="00197EDA" w:rsidRDefault="00837BA4">
      <w:pPr>
        <w:rPr>
          <w:rFonts w:eastAsia="Times New Roman"/>
          <w:sz w:val="20"/>
          <w:szCs w:val="20"/>
        </w:rPr>
      </w:pPr>
    </w:p>
    <w:p w:rsidR="00837BA4" w:rsidRDefault="00197ED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212783844475178410100102450020000244</w:t>
      </w:r>
    </w:p>
    <w:p w:rsidR="00837BA4" w:rsidRDefault="00837BA4"/>
    <w:p w:rsidR="00837BA4" w:rsidRDefault="00197EDA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</w:t>
      </w:r>
      <w:r>
        <w:rPr>
          <w:rFonts w:eastAsia="Times New Roman"/>
          <w:sz w:val="20"/>
          <w:szCs w:val="20"/>
        </w:rPr>
        <w:t>: 116 954,15 руб.</w:t>
      </w:r>
    </w:p>
    <w:p w:rsidR="00837BA4" w:rsidRPr="00197EDA" w:rsidRDefault="00837BA4">
      <w:pPr>
        <w:rPr>
          <w:rFonts w:eastAsia="Times New Roman"/>
          <w:sz w:val="20"/>
          <w:szCs w:val="20"/>
        </w:rPr>
      </w:pPr>
    </w:p>
    <w:p w:rsidR="00837BA4" w:rsidRDefault="00197EDA">
      <w:r>
        <w:rPr>
          <w:rFonts w:eastAsia="Times New Roman"/>
          <w:sz w:val="20"/>
          <w:szCs w:val="20"/>
        </w:rPr>
        <w:t>Снижение</w:t>
      </w:r>
      <w:r w:rsidRPr="00197ED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197EDA">
        <w:rPr>
          <w:rFonts w:eastAsia="Times New Roman"/>
          <w:sz w:val="20"/>
          <w:szCs w:val="20"/>
        </w:rPr>
        <w:t>, %: 51.50</w:t>
      </w:r>
    </w:p>
    <w:p w:rsidR="00837BA4" w:rsidRDefault="00837BA4">
      <w:pPr>
        <w:rPr>
          <w:rFonts w:eastAsia="Times New Roman"/>
          <w:sz w:val="20"/>
          <w:szCs w:val="20"/>
        </w:rPr>
      </w:pPr>
    </w:p>
    <w:p w:rsidR="00837BA4" w:rsidRDefault="00197EDA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837BA4">
        <w:tc>
          <w:tcPr>
            <w:tcW w:w="3400" w:type="dxa"/>
            <w:shd w:val="clear" w:color="auto" w:fill="auto"/>
          </w:tcPr>
          <w:p w:rsidR="00837BA4" w:rsidRDefault="00197ED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37BA4" w:rsidRDefault="00197EDA"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37BA4" w:rsidRDefault="00197ED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37BA4">
        <w:tc>
          <w:tcPr>
            <w:tcW w:w="3400" w:type="dxa"/>
            <w:shd w:val="clear" w:color="auto" w:fill="auto"/>
          </w:tcPr>
          <w:p w:rsidR="00837BA4" w:rsidRDefault="00197ED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37BA4" w:rsidRDefault="00197EDA">
            <w:proofErr w:type="spellStart"/>
            <w:r>
              <w:rPr>
                <w:sz w:val="20"/>
                <w:szCs w:val="20"/>
                <w:lang w:val="en-US"/>
              </w:rPr>
              <w:t>Куклин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37BA4" w:rsidRDefault="00197EDA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837BA4">
        <w:tc>
          <w:tcPr>
            <w:tcW w:w="3400" w:type="dxa"/>
            <w:shd w:val="clear" w:color="auto" w:fill="auto"/>
          </w:tcPr>
          <w:p w:rsidR="00837BA4" w:rsidRDefault="00197ED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37BA4" w:rsidRDefault="00197EDA"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37BA4" w:rsidRDefault="00197EDA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837BA4">
        <w:tc>
          <w:tcPr>
            <w:tcW w:w="3400" w:type="dxa"/>
            <w:shd w:val="clear" w:color="auto" w:fill="auto"/>
          </w:tcPr>
          <w:p w:rsidR="00837BA4" w:rsidRDefault="00197ED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37BA4" w:rsidRDefault="00197EDA"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37BA4" w:rsidRDefault="00197ED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37BA4">
        <w:tc>
          <w:tcPr>
            <w:tcW w:w="3400" w:type="dxa"/>
            <w:shd w:val="clear" w:color="auto" w:fill="auto"/>
          </w:tcPr>
          <w:p w:rsidR="00837BA4" w:rsidRDefault="00197ED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37BA4" w:rsidRDefault="00197EDA"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37BA4" w:rsidRDefault="00197ED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37BA4">
        <w:tc>
          <w:tcPr>
            <w:tcW w:w="3400" w:type="dxa"/>
            <w:shd w:val="clear" w:color="auto" w:fill="auto"/>
          </w:tcPr>
          <w:p w:rsidR="00837BA4" w:rsidRDefault="00197ED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37BA4" w:rsidRDefault="00197EDA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Ульяна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37BA4" w:rsidRDefault="00197EDA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837BA4">
        <w:tc>
          <w:tcPr>
            <w:tcW w:w="3400" w:type="dxa"/>
            <w:shd w:val="clear" w:color="auto" w:fill="auto"/>
          </w:tcPr>
          <w:p w:rsidR="00837BA4" w:rsidRDefault="00197ED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37BA4" w:rsidRDefault="00197EDA"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37BA4" w:rsidRDefault="00197ED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37BA4">
        <w:tc>
          <w:tcPr>
            <w:tcW w:w="3400" w:type="dxa"/>
            <w:shd w:val="clear" w:color="auto" w:fill="auto"/>
          </w:tcPr>
          <w:p w:rsidR="00837BA4" w:rsidRDefault="00197ED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37BA4" w:rsidRDefault="00197EDA"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37BA4" w:rsidRDefault="00197ED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37BA4">
        <w:tc>
          <w:tcPr>
            <w:tcW w:w="3400" w:type="dxa"/>
            <w:shd w:val="clear" w:color="auto" w:fill="auto"/>
          </w:tcPr>
          <w:p w:rsidR="00837BA4" w:rsidRDefault="00197ED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37BA4" w:rsidRDefault="00197EDA"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37BA4" w:rsidRDefault="00197EDA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837BA4">
        <w:tc>
          <w:tcPr>
            <w:tcW w:w="3400" w:type="dxa"/>
            <w:shd w:val="clear" w:color="auto" w:fill="auto"/>
          </w:tcPr>
          <w:p w:rsidR="00837BA4" w:rsidRDefault="00197EDA">
            <w:r w:rsidRPr="00197EDA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837BA4" w:rsidRDefault="00197EDA"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37BA4" w:rsidRDefault="00197ED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837BA4" w:rsidRDefault="00837BA4">
      <w:pPr>
        <w:rPr>
          <w:rFonts w:eastAsia="Times New Roman"/>
          <w:sz w:val="20"/>
          <w:szCs w:val="20"/>
        </w:rPr>
      </w:pPr>
    </w:p>
    <w:p w:rsidR="00837BA4" w:rsidRDefault="00197ED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37BA4" w:rsidRDefault="00837BA4">
      <w:pPr>
        <w:rPr>
          <w:rFonts w:eastAsia="Times New Roman"/>
          <w:sz w:val="20"/>
          <w:szCs w:val="20"/>
        </w:rPr>
      </w:pPr>
    </w:p>
    <w:p w:rsidR="00837BA4" w:rsidRDefault="00197ED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</w:t>
      </w:r>
      <w:r>
        <w:rPr>
          <w:rFonts w:eastAsia="Times New Roman"/>
          <w:sz w:val="20"/>
          <w:szCs w:val="20"/>
        </w:rPr>
        <w:t>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837BA4" w:rsidRDefault="00837BA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1"/>
        <w:gridCol w:w="3416"/>
      </w:tblGrid>
      <w:tr w:rsidR="00837BA4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837BA4" w:rsidRDefault="00197EDA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837BA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37BA4" w:rsidRDefault="00197ED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37BA4" w:rsidRDefault="00197ED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</w:t>
            </w:r>
            <w:r>
              <w:rPr>
                <w:rFonts w:eastAsia="Times New Roman"/>
                <w:sz w:val="20"/>
                <w:szCs w:val="20"/>
              </w:rPr>
              <w:t>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37BA4" w:rsidRDefault="00197ED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837BA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BA4" w:rsidRDefault="00197ED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EA-144699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BA4" w:rsidRDefault="00197EDA">
            <w:r w:rsidRPr="00197EDA">
              <w:rPr>
                <w:sz w:val="20"/>
                <w:szCs w:val="20"/>
              </w:rPr>
              <w:t>ОБЩЕСТВО С ОГРАНИЧЕННОЙ ОТВЕТСТВЕННОСТЬЮ "ДЖАГЛИНГ" / 7838499060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BA4" w:rsidRDefault="00197EDA">
            <w:pPr>
              <w:pStyle w:val="af1"/>
            </w:pPr>
            <w:r>
              <w:rPr>
                <w:sz w:val="20"/>
                <w:szCs w:val="20"/>
                <w:lang w:val="en-US"/>
              </w:rPr>
              <w:t>56 722</w:t>
            </w:r>
            <w:proofErr w:type="gramStart"/>
            <w:r>
              <w:rPr>
                <w:sz w:val="20"/>
                <w:szCs w:val="20"/>
                <w:lang w:val="en-US"/>
              </w:rPr>
              <w:t>,76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37BA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BA4" w:rsidRDefault="00197ED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EA-144503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BA4" w:rsidRDefault="00197EDA">
            <w:r>
              <w:rPr>
                <w:sz w:val="20"/>
                <w:szCs w:val="20"/>
                <w:lang w:val="en-US"/>
              </w:rPr>
              <w:t>ПЕТКОВА ИННА ЛЕОНИДОВНА / 780612579338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BA4" w:rsidRDefault="00197EDA">
            <w:pPr>
              <w:pStyle w:val="af1"/>
            </w:pPr>
            <w:r>
              <w:rPr>
                <w:sz w:val="20"/>
                <w:szCs w:val="20"/>
                <w:lang w:val="en-US"/>
              </w:rPr>
              <w:t>57 307</w:t>
            </w:r>
            <w:proofErr w:type="gramStart"/>
            <w:r>
              <w:rPr>
                <w:sz w:val="20"/>
                <w:szCs w:val="20"/>
                <w:lang w:val="en-US"/>
              </w:rPr>
              <w:t>,53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837BA4" w:rsidRDefault="00837BA4">
      <w:pPr>
        <w:rPr>
          <w:rFonts w:eastAsia="Times New Roman"/>
        </w:rPr>
      </w:pPr>
    </w:p>
    <w:p w:rsidR="00837BA4" w:rsidRDefault="00837BA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2"/>
        <w:gridCol w:w="2937"/>
        <w:gridCol w:w="2748"/>
        <w:gridCol w:w="1740"/>
      </w:tblGrid>
      <w:tr w:rsidR="00837BA4">
        <w:tc>
          <w:tcPr>
            <w:tcW w:w="9976" w:type="dxa"/>
            <w:gridSpan w:val="4"/>
            <w:shd w:val="clear" w:color="auto" w:fill="auto"/>
          </w:tcPr>
          <w:p w:rsidR="00837BA4" w:rsidRDefault="00197EDA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</w:t>
            </w:r>
            <w:r>
              <w:rPr>
                <w:rFonts w:eastAsia="Times New Roman"/>
                <w:sz w:val="20"/>
                <w:szCs w:val="20"/>
              </w:rPr>
              <w:t>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837BA4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37BA4" w:rsidRDefault="00197ED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37BA4" w:rsidRDefault="00197EDA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37BA4" w:rsidRDefault="00197ED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37BA4" w:rsidRDefault="00197ED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837BA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BA4" w:rsidRDefault="00197ED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97EDA">
              <w:rPr>
                <w:sz w:val="20"/>
                <w:szCs w:val="20"/>
              </w:rPr>
              <w:t>-144699</w:t>
            </w:r>
          </w:p>
          <w:p w:rsidR="00837BA4" w:rsidRDefault="00197EDA">
            <w:pPr>
              <w:pStyle w:val="af1"/>
            </w:pPr>
            <w:r w:rsidRPr="00197EDA">
              <w:rPr>
                <w:sz w:val="20"/>
                <w:szCs w:val="20"/>
              </w:rPr>
              <w:lastRenderedPageBreak/>
              <w:t xml:space="preserve">ОБЩЕСТВО С ОГРАНИЧЕННОЙ </w:t>
            </w:r>
            <w:r w:rsidRPr="00197EDA">
              <w:rPr>
                <w:sz w:val="20"/>
                <w:szCs w:val="20"/>
              </w:rPr>
              <w:t>ОТВЕТСТВЕННОСТЬЮ "ДЖАГЛИНГ"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BA4" w:rsidRDefault="00197ED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837BA4" w:rsidRDefault="00837BA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7BA4" w:rsidRDefault="00197ED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BA4" w:rsidRDefault="00197E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BA4" w:rsidRDefault="00197E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7BA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BA4" w:rsidRDefault="00197EDA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197EDA">
              <w:rPr>
                <w:sz w:val="20"/>
                <w:szCs w:val="20"/>
              </w:rPr>
              <w:t>-144699</w:t>
            </w:r>
          </w:p>
          <w:p w:rsidR="00837BA4" w:rsidRDefault="00197EDA">
            <w:pPr>
              <w:pStyle w:val="af1"/>
            </w:pPr>
            <w:r w:rsidRPr="00197EDA">
              <w:rPr>
                <w:sz w:val="20"/>
                <w:szCs w:val="20"/>
              </w:rPr>
              <w:t>ОБЩЕСТВО С ОГРАНИЧЕННОЙ ОТВЕТСТВЕННОСТЬЮ "ДЖАГЛИНГ"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BA4" w:rsidRDefault="00197ED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37BA4" w:rsidRDefault="00837BA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7BA4" w:rsidRDefault="00197ED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BA4" w:rsidRDefault="00197E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BA4" w:rsidRDefault="00197E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7BA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BA4" w:rsidRDefault="00197EDA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197EDA">
              <w:rPr>
                <w:sz w:val="20"/>
                <w:szCs w:val="20"/>
              </w:rPr>
              <w:t>-144699</w:t>
            </w:r>
          </w:p>
          <w:p w:rsidR="00837BA4" w:rsidRDefault="00197EDA">
            <w:pPr>
              <w:pStyle w:val="af1"/>
            </w:pPr>
            <w:r w:rsidRPr="00197EDA">
              <w:rPr>
                <w:sz w:val="20"/>
                <w:szCs w:val="20"/>
              </w:rPr>
              <w:t xml:space="preserve">ОБЩЕСТВО С ОГРАНИЧЕННОЙ </w:t>
            </w:r>
            <w:r w:rsidRPr="00197EDA">
              <w:rPr>
                <w:sz w:val="20"/>
                <w:szCs w:val="20"/>
              </w:rPr>
              <w:t>ОТВЕТСТВЕННОСТЬЮ "ДЖАГЛИНГ"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BA4" w:rsidRDefault="00197ED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37BA4" w:rsidRDefault="00837BA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7BA4" w:rsidRDefault="00197ED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BA4" w:rsidRDefault="00197E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BA4" w:rsidRDefault="00197E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7BA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BA4" w:rsidRDefault="00197ED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97EDA">
              <w:rPr>
                <w:sz w:val="20"/>
                <w:szCs w:val="20"/>
              </w:rPr>
              <w:t>-144699</w:t>
            </w:r>
          </w:p>
          <w:p w:rsidR="00837BA4" w:rsidRDefault="00197EDA">
            <w:pPr>
              <w:pStyle w:val="af1"/>
            </w:pPr>
            <w:r w:rsidRPr="00197EDA">
              <w:rPr>
                <w:sz w:val="20"/>
                <w:szCs w:val="20"/>
              </w:rPr>
              <w:t>ОБЩЕСТВО С ОГРАНИЧЕННОЙ ОТВЕТСТВЕННОСТЬЮ "ДЖАГЛИНГ"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BA4" w:rsidRDefault="00197ED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37BA4" w:rsidRDefault="00837BA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7BA4" w:rsidRDefault="00197ED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BA4" w:rsidRDefault="00197E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BA4" w:rsidRDefault="00197E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7BA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BA4" w:rsidRDefault="00197ED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97EDA">
              <w:rPr>
                <w:sz w:val="20"/>
                <w:szCs w:val="20"/>
              </w:rPr>
              <w:t>-144699</w:t>
            </w:r>
          </w:p>
          <w:p w:rsidR="00837BA4" w:rsidRDefault="00197EDA">
            <w:pPr>
              <w:pStyle w:val="af1"/>
            </w:pPr>
            <w:r w:rsidRPr="00197EDA">
              <w:rPr>
                <w:sz w:val="20"/>
                <w:szCs w:val="20"/>
              </w:rPr>
              <w:t xml:space="preserve">ОБЩЕСТВО С ОГРАНИЧЕННОЙ </w:t>
            </w:r>
            <w:r w:rsidRPr="00197EDA">
              <w:rPr>
                <w:sz w:val="20"/>
                <w:szCs w:val="20"/>
              </w:rPr>
              <w:t>ОТВЕТСТВЕННОСТЬЮ "ДЖАГЛИНГ"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BA4" w:rsidRDefault="00197ED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37BA4" w:rsidRDefault="00837BA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7BA4" w:rsidRDefault="00197ED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BA4" w:rsidRDefault="00197E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BA4" w:rsidRDefault="00197E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7BA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BA4" w:rsidRDefault="00197ED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97EDA">
              <w:rPr>
                <w:sz w:val="20"/>
                <w:szCs w:val="20"/>
              </w:rPr>
              <w:t>-144699</w:t>
            </w:r>
          </w:p>
          <w:p w:rsidR="00837BA4" w:rsidRDefault="00197EDA">
            <w:pPr>
              <w:pStyle w:val="af1"/>
            </w:pPr>
            <w:r w:rsidRPr="00197EDA">
              <w:rPr>
                <w:sz w:val="20"/>
                <w:szCs w:val="20"/>
              </w:rPr>
              <w:t>ОБЩЕСТВО С ОГРАНИЧЕННОЙ ОТВЕТСТВЕННОСТЬЮ "ДЖАГЛИНГ"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BA4" w:rsidRDefault="00197ED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37BA4" w:rsidRDefault="00837BA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7BA4" w:rsidRDefault="00197ED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BA4" w:rsidRDefault="00197E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BA4" w:rsidRDefault="00197ED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837BA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BA4" w:rsidRDefault="00197ED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EA-144503</w:t>
            </w:r>
          </w:p>
          <w:p w:rsidR="00837BA4" w:rsidRDefault="00197EDA">
            <w:pPr>
              <w:pStyle w:val="af1"/>
            </w:pPr>
            <w:r>
              <w:rPr>
                <w:sz w:val="20"/>
                <w:szCs w:val="20"/>
                <w:lang w:val="en-US"/>
              </w:rPr>
              <w:t>ПЕТКОВА ИННА ЛЕОНИДОВНА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BA4" w:rsidRDefault="00197ED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37BA4" w:rsidRDefault="00837BA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7BA4" w:rsidRDefault="00197ED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BA4" w:rsidRDefault="00197E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BA4" w:rsidRDefault="00197E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7BA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BA4" w:rsidRDefault="00197ED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EA-144503</w:t>
            </w:r>
          </w:p>
          <w:p w:rsidR="00837BA4" w:rsidRDefault="00197EDA">
            <w:pPr>
              <w:pStyle w:val="af1"/>
            </w:pPr>
            <w:r>
              <w:rPr>
                <w:sz w:val="20"/>
                <w:szCs w:val="20"/>
                <w:lang w:val="en-US"/>
              </w:rPr>
              <w:t>ПЕТКОВА ИННА ЛЕОНИДОВНА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BA4" w:rsidRDefault="00197ED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37BA4" w:rsidRDefault="00837BA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7BA4" w:rsidRDefault="00197ED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BA4" w:rsidRDefault="00197E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BA4" w:rsidRDefault="00197E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7BA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BA4" w:rsidRDefault="00197ED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EA-144503</w:t>
            </w:r>
          </w:p>
          <w:p w:rsidR="00837BA4" w:rsidRDefault="00197EDA">
            <w:pPr>
              <w:pStyle w:val="af1"/>
            </w:pPr>
            <w:r>
              <w:rPr>
                <w:sz w:val="20"/>
                <w:szCs w:val="20"/>
                <w:lang w:val="en-US"/>
              </w:rPr>
              <w:t>ПЕТКОВА ИННА ЛЕОНИДОВНА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BA4" w:rsidRDefault="00197ED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37BA4" w:rsidRDefault="00837BA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7BA4" w:rsidRDefault="00197ED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BA4" w:rsidRDefault="00197E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BA4" w:rsidRDefault="00197E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7BA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BA4" w:rsidRDefault="00197ED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EA-144503</w:t>
            </w:r>
          </w:p>
          <w:p w:rsidR="00837BA4" w:rsidRDefault="00197EDA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ПЕТКОВА ИННА </w:t>
            </w:r>
            <w:r>
              <w:rPr>
                <w:sz w:val="20"/>
                <w:szCs w:val="20"/>
                <w:lang w:val="en-US"/>
              </w:rPr>
              <w:t>ЛЕОНИДОВНА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BA4" w:rsidRDefault="00197ED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37BA4" w:rsidRDefault="00837BA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7BA4" w:rsidRDefault="00197ED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BA4" w:rsidRDefault="00197E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BA4" w:rsidRDefault="00197E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7BA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BA4" w:rsidRDefault="00197ED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EA-144503</w:t>
            </w:r>
          </w:p>
          <w:p w:rsidR="00837BA4" w:rsidRDefault="00197EDA">
            <w:pPr>
              <w:pStyle w:val="af1"/>
            </w:pPr>
            <w:r>
              <w:rPr>
                <w:sz w:val="20"/>
                <w:szCs w:val="20"/>
                <w:lang w:val="en-US"/>
              </w:rPr>
              <w:t>ПЕТКОВА ИННА ЛЕОНИДОВНА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BA4" w:rsidRDefault="00197ED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37BA4" w:rsidRDefault="00837BA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7BA4" w:rsidRDefault="00197ED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BA4" w:rsidRDefault="00197E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BA4" w:rsidRDefault="00197E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7BA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BA4" w:rsidRDefault="00197ED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EA-144503</w:t>
            </w:r>
          </w:p>
          <w:p w:rsidR="00837BA4" w:rsidRDefault="00197EDA">
            <w:pPr>
              <w:pStyle w:val="af1"/>
            </w:pPr>
            <w:r>
              <w:rPr>
                <w:sz w:val="20"/>
                <w:szCs w:val="20"/>
                <w:lang w:val="en-US"/>
              </w:rPr>
              <w:t>ПЕТКОВА ИННА ЛЕОНИДОВНА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BA4" w:rsidRDefault="00197ED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37BA4" w:rsidRDefault="00837BA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7BA4" w:rsidRDefault="00197ED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BA4" w:rsidRDefault="00197E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7BA4" w:rsidRDefault="00197ED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837BA4" w:rsidRDefault="00837BA4">
      <w:pPr>
        <w:rPr>
          <w:sz w:val="20"/>
          <w:szCs w:val="20"/>
        </w:rPr>
      </w:pPr>
    </w:p>
    <w:p w:rsidR="00837BA4" w:rsidRDefault="00837BA4">
      <w:pPr>
        <w:jc w:val="both"/>
        <w:rPr>
          <w:rFonts w:eastAsia="Times New Roman"/>
          <w:sz w:val="20"/>
          <w:szCs w:val="20"/>
          <w:lang w:val="en-US"/>
        </w:rPr>
      </w:pPr>
    </w:p>
    <w:p w:rsidR="00837BA4" w:rsidRDefault="00197EDA">
      <w:pPr>
        <w:jc w:val="both"/>
      </w:pPr>
      <w:r>
        <w:rPr>
          <w:rFonts w:eastAsia="Times New Roman"/>
          <w:sz w:val="20"/>
          <w:szCs w:val="20"/>
        </w:rPr>
        <w:t xml:space="preserve">В </w:t>
      </w:r>
      <w:r>
        <w:rPr>
          <w:rFonts w:eastAsia="Times New Roman"/>
          <w:sz w:val="20"/>
          <w:szCs w:val="20"/>
        </w:rPr>
        <w:t>результате рассмотрения вторых частей заявок победителем электронного аукциона признается ОБЩЕСТВО С ОГРАНИЧЕННОЙ ОТВЕТСТВЕННОСТЬЮ "ДЖАГЛИНГ", предложивший цену контракта 56 722,76 руб.</w:t>
      </w:r>
    </w:p>
    <w:p w:rsidR="00837BA4" w:rsidRDefault="00837BA4">
      <w:pPr>
        <w:jc w:val="both"/>
        <w:rPr>
          <w:rFonts w:eastAsia="Times New Roman"/>
          <w:sz w:val="20"/>
          <w:szCs w:val="20"/>
        </w:rPr>
      </w:pPr>
    </w:p>
    <w:p w:rsidR="00837BA4" w:rsidRDefault="00197EDA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</w:t>
      </w:r>
      <w:r>
        <w:rPr>
          <w:rFonts w:eastAsia="Times New Roman"/>
          <w:sz w:val="20"/>
          <w:szCs w:val="20"/>
        </w:rPr>
        <w:t>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</w:t>
      </w:r>
      <w:r>
        <w:rPr>
          <w:rFonts w:eastAsia="Times New Roman"/>
          <w:sz w:val="20"/>
          <w:szCs w:val="20"/>
        </w:rPr>
        <w:t>НИЧЕННОЙ ОТВЕТСТВЕННОСТЬЮ "ДЖАГЛИНГ",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837BA4" w:rsidRDefault="00837BA4">
      <w:pPr>
        <w:jc w:val="both"/>
        <w:rPr>
          <w:rFonts w:eastAsia="Times New Roman"/>
          <w:sz w:val="20"/>
          <w:szCs w:val="20"/>
        </w:rPr>
      </w:pPr>
    </w:p>
    <w:p w:rsidR="00837BA4" w:rsidRDefault="00197EDA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</w:t>
      </w:r>
      <w:r>
        <w:rPr>
          <w:rFonts w:eastAsia="Times New Roman"/>
          <w:sz w:val="20"/>
          <w:szCs w:val="20"/>
        </w:rPr>
        <w:t>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837BA4" w:rsidRDefault="00837BA4">
      <w:pPr>
        <w:jc w:val="both"/>
        <w:rPr>
          <w:rFonts w:eastAsia="Times New Roman"/>
          <w:sz w:val="20"/>
          <w:szCs w:val="20"/>
        </w:rPr>
      </w:pPr>
    </w:p>
    <w:p w:rsidR="00837BA4" w:rsidRDefault="00197EDA">
      <w:r>
        <w:rPr>
          <w:rFonts w:eastAsia="Times New Roman"/>
          <w:sz w:val="20"/>
          <w:szCs w:val="20"/>
        </w:rPr>
        <w:t>Подписи</w:t>
      </w:r>
    </w:p>
    <w:p w:rsidR="00837BA4" w:rsidRDefault="00837BA4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837BA4">
        <w:tc>
          <w:tcPr>
            <w:tcW w:w="3307" w:type="dxa"/>
            <w:shd w:val="clear" w:color="auto" w:fill="auto"/>
            <w:vAlign w:val="bottom"/>
          </w:tcPr>
          <w:p w:rsidR="00837BA4" w:rsidRDefault="00197ED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</w:t>
            </w:r>
            <w:r>
              <w:rPr>
                <w:rFonts w:eastAsia="Times New Roman"/>
                <w:sz w:val="20"/>
                <w:szCs w:val="20"/>
                <w:lang w:val="en-US"/>
              </w:rPr>
              <w:t>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37BA4" w:rsidRDefault="00837BA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37BA4" w:rsidRDefault="00197ED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837BA4">
        <w:tc>
          <w:tcPr>
            <w:tcW w:w="3307" w:type="dxa"/>
            <w:shd w:val="clear" w:color="auto" w:fill="auto"/>
            <w:vAlign w:val="bottom"/>
          </w:tcPr>
          <w:p w:rsidR="00837BA4" w:rsidRDefault="00197ED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37BA4" w:rsidRDefault="00837BA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37BA4" w:rsidRDefault="00197ED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837BA4">
        <w:tc>
          <w:tcPr>
            <w:tcW w:w="3307" w:type="dxa"/>
            <w:shd w:val="clear" w:color="auto" w:fill="auto"/>
            <w:vAlign w:val="bottom"/>
          </w:tcPr>
          <w:p w:rsidR="00837BA4" w:rsidRDefault="00197ED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37BA4" w:rsidRDefault="00837BA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37BA4" w:rsidRDefault="00197ED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837BA4">
        <w:tc>
          <w:tcPr>
            <w:tcW w:w="3307" w:type="dxa"/>
            <w:shd w:val="clear" w:color="auto" w:fill="auto"/>
            <w:vAlign w:val="bottom"/>
          </w:tcPr>
          <w:p w:rsidR="00837BA4" w:rsidRDefault="00197ED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37BA4" w:rsidRDefault="00837BA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37BA4" w:rsidRDefault="00197ED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837BA4">
        <w:tc>
          <w:tcPr>
            <w:tcW w:w="3307" w:type="dxa"/>
            <w:shd w:val="clear" w:color="auto" w:fill="auto"/>
            <w:vAlign w:val="bottom"/>
          </w:tcPr>
          <w:p w:rsidR="00837BA4" w:rsidRDefault="00197ED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37BA4" w:rsidRDefault="00837BA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37BA4" w:rsidRDefault="00197ED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837BA4">
        <w:tc>
          <w:tcPr>
            <w:tcW w:w="3307" w:type="dxa"/>
            <w:shd w:val="clear" w:color="auto" w:fill="auto"/>
            <w:vAlign w:val="bottom"/>
          </w:tcPr>
          <w:p w:rsidR="00837BA4" w:rsidRDefault="00197EDA">
            <w:pPr>
              <w:pStyle w:val="af1"/>
            </w:pPr>
            <w:r w:rsidRPr="00197EDA">
              <w:rPr>
                <w:rFonts w:eastAsia="Times New Roman"/>
                <w:sz w:val="20"/>
                <w:szCs w:val="20"/>
              </w:rPr>
              <w:t xml:space="preserve">Секретарь комиссии (без </w:t>
            </w:r>
            <w:r w:rsidRPr="00197EDA">
              <w:rPr>
                <w:rFonts w:eastAsia="Times New Roman"/>
                <w:sz w:val="20"/>
                <w:szCs w:val="20"/>
              </w:rPr>
              <w:t>права голоса)</w:t>
            </w:r>
          </w:p>
        </w:tc>
        <w:tc>
          <w:tcPr>
            <w:tcW w:w="3301" w:type="dxa"/>
            <w:shd w:val="clear" w:color="auto" w:fill="auto"/>
          </w:tcPr>
          <w:p w:rsidR="00837BA4" w:rsidRPr="00197EDA" w:rsidRDefault="00837BA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37BA4" w:rsidRDefault="00197ED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</w:tbl>
    <w:p w:rsidR="00000000" w:rsidRDefault="00197EDA"/>
    <w:sectPr w:rsidR="00000000" w:rsidSect="00837BA4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37BA4"/>
    <w:rsid w:val="00197EDA"/>
    <w:rsid w:val="00837B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7BA4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837BA4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837BA4"/>
    <w:pPr>
      <w:spacing w:after="140" w:line="288" w:lineRule="auto"/>
    </w:pPr>
  </w:style>
  <w:style w:type="paragraph" w:styleId="a9">
    <w:name w:val="List"/>
    <w:basedOn w:val="a8"/>
    <w:rsid w:val="00837BA4"/>
    <w:rPr>
      <w:rFonts w:cs="Noto Sans Devanagari"/>
    </w:rPr>
  </w:style>
  <w:style w:type="paragraph" w:customStyle="1" w:styleId="Caption">
    <w:name w:val="Caption"/>
    <w:basedOn w:val="a"/>
    <w:qFormat/>
    <w:rsid w:val="00837BA4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837BA4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837BA4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837BA4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837BA4"/>
    <w:pPr>
      <w:spacing w:beforeAutospacing="1" w:afterAutospacing="1"/>
    </w:pPr>
  </w:style>
  <w:style w:type="paragraph" w:customStyle="1" w:styleId="th">
    <w:name w:val="th"/>
    <w:basedOn w:val="a"/>
    <w:qFormat/>
    <w:rsid w:val="00837BA4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837BA4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837BA4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837BA4"/>
    <w:pPr>
      <w:spacing w:beforeAutospacing="1" w:after="200"/>
    </w:pPr>
  </w:style>
  <w:style w:type="paragraph" w:customStyle="1" w:styleId="usual2">
    <w:name w:val="usual2"/>
    <w:basedOn w:val="a"/>
    <w:qFormat/>
    <w:rsid w:val="00837BA4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837BA4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837BA4"/>
    <w:pPr>
      <w:spacing w:beforeAutospacing="1" w:afterAutospacing="1"/>
    </w:pPr>
  </w:style>
  <w:style w:type="paragraph" w:customStyle="1" w:styleId="requests">
    <w:name w:val="requests"/>
    <w:basedOn w:val="a"/>
    <w:qFormat/>
    <w:rsid w:val="00837BA4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837BA4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837BA4"/>
  </w:style>
  <w:style w:type="paragraph" w:customStyle="1" w:styleId="af2">
    <w:name w:val="Заголовок таблицы"/>
    <w:basedOn w:val="af1"/>
    <w:qFormat/>
    <w:rsid w:val="00837BA4"/>
  </w:style>
  <w:style w:type="paragraph" w:customStyle="1" w:styleId="DocumentMap">
    <w:name w:val="DocumentMap"/>
    <w:qFormat/>
    <w:rsid w:val="00837BA4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726</Words>
  <Characters>4141</Characters>
  <Application>Microsoft Office Word</Application>
  <DocSecurity>0</DocSecurity>
  <Lines>34</Lines>
  <Paragraphs>9</Paragraphs>
  <ScaleCrop>false</ScaleCrop>
  <Company>Hewlett-Packard Company</Company>
  <LinksUpToDate>false</LinksUpToDate>
  <CharactersWithSpaces>4858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Akatova</cp:lastModifiedBy>
  <cp:revision>2</cp:revision>
  <dcterms:created xsi:type="dcterms:W3CDTF">2022-01-13T11:12:00Z</dcterms:created>
  <dcterms:modified xsi:type="dcterms:W3CDTF">2022-01-13T11:12:00Z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