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251E" w:rsidRDefault="00E4251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Протокол </w:t>
      </w:r>
      <w:r>
        <w:rPr>
          <w:rFonts w:ascii="Times New Roman" w:hAnsi="Times New Roman"/>
          <w:b/>
          <w:bCs/>
          <w:sz w:val="24"/>
          <w:szCs w:val="24"/>
        </w:rPr>
        <w:br/>
        <w:t xml:space="preserve">подведения итогов электронного аукциона </w:t>
      </w:r>
      <w:r>
        <w:rPr>
          <w:rFonts w:ascii="Times New Roman" w:hAnsi="Times New Roman"/>
          <w:b/>
          <w:bCs/>
          <w:sz w:val="24"/>
          <w:szCs w:val="24"/>
        </w:rPr>
        <w:br/>
        <w:t>01181000011180000</w:t>
      </w:r>
      <w:r w:rsidR="00EC20DC">
        <w:rPr>
          <w:rFonts w:ascii="Times New Roman" w:hAnsi="Times New Roman"/>
          <w:b/>
          <w:bCs/>
          <w:sz w:val="24"/>
          <w:szCs w:val="24"/>
        </w:rPr>
        <w:t>3</w:t>
      </w:r>
      <w:r w:rsidR="00495C9A">
        <w:rPr>
          <w:rFonts w:ascii="Times New Roman" w:hAnsi="Times New Roman"/>
          <w:b/>
          <w:bCs/>
          <w:sz w:val="24"/>
          <w:szCs w:val="24"/>
        </w:rPr>
        <w:t>8</w:t>
      </w:r>
      <w:r>
        <w:rPr>
          <w:rFonts w:ascii="Arial" w:hAnsi="Arial" w:cs="Arial"/>
          <w:sz w:val="20"/>
          <w:szCs w:val="20"/>
        </w:rPr>
        <w:br/>
      </w:r>
    </w:p>
    <w:tbl>
      <w:tblPr>
        <w:tblW w:w="0" w:type="auto"/>
        <w:tblInd w:w="36" w:type="dxa"/>
        <w:tblLayout w:type="fixed"/>
        <w:tblCellMar>
          <w:left w:w="0" w:type="dxa"/>
          <w:right w:w="0" w:type="dxa"/>
        </w:tblCellMar>
        <w:tblLook w:val="0000"/>
      </w:tblPr>
      <w:tblGrid>
        <w:gridCol w:w="5096"/>
        <w:gridCol w:w="5132"/>
      </w:tblGrid>
      <w:tr w:rsidR="00E4251E" w:rsidRPr="00781679">
        <w:trPr>
          <w:trHeight w:val="100"/>
        </w:trPr>
        <w:tc>
          <w:tcPr>
            <w:tcW w:w="5096" w:type="dxa"/>
            <w:tcBorders>
              <w:top w:val="nil"/>
              <w:left w:val="nil"/>
              <w:bottom w:val="nil"/>
              <w:right w:val="nil"/>
            </w:tcBorders>
          </w:tcPr>
          <w:p w:rsidR="00E4251E" w:rsidRPr="00781679" w:rsidRDefault="00E425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0"/>
                <w:szCs w:val="20"/>
              </w:rPr>
            </w:pPr>
            <w:r w:rsidRPr="00781679">
              <w:rPr>
                <w:rFonts w:ascii="Times New Roman" w:eastAsiaTheme="minorEastAsia" w:hAnsi="Times New Roman"/>
                <w:sz w:val="24"/>
                <w:szCs w:val="24"/>
              </w:rPr>
              <w:t>г. Краснодар</w:t>
            </w:r>
          </w:p>
        </w:tc>
        <w:tc>
          <w:tcPr>
            <w:tcW w:w="5132" w:type="dxa"/>
            <w:tcBorders>
              <w:top w:val="nil"/>
              <w:left w:val="nil"/>
              <w:bottom w:val="nil"/>
              <w:right w:val="nil"/>
            </w:tcBorders>
          </w:tcPr>
          <w:p w:rsidR="00E4251E" w:rsidRPr="00781679" w:rsidRDefault="00495C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sz w:val="20"/>
                <w:szCs w:val="20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</w:rPr>
              <w:t>«15» октября</w:t>
            </w:r>
            <w:r w:rsidR="00E4251E" w:rsidRPr="00781679">
              <w:rPr>
                <w:rFonts w:ascii="Times New Roman" w:eastAsiaTheme="minorEastAsia" w:hAnsi="Times New Roman"/>
                <w:sz w:val="24"/>
                <w:szCs w:val="24"/>
              </w:rPr>
              <w:t xml:space="preserve"> 2018г.</w:t>
            </w:r>
          </w:p>
        </w:tc>
      </w:tr>
    </w:tbl>
    <w:p w:rsidR="00E4251E" w:rsidRDefault="00E4251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</w:p>
    <w:p w:rsidR="00E4251E" w:rsidRDefault="00E4251E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Заказчиком является:</w:t>
      </w:r>
      <w:r>
        <w:rPr>
          <w:rFonts w:ascii="Times New Roman" w:hAnsi="Times New Roman"/>
          <w:sz w:val="24"/>
          <w:szCs w:val="24"/>
        </w:rPr>
        <w:t xml:space="preserve"> КРАСНОДАРСКИЙ КРАЕВОЙ СУД</w:t>
      </w:r>
    </w:p>
    <w:p w:rsidR="00E4251E" w:rsidRDefault="00E4251E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Times New Roman" w:hAnsi="Times New Roman"/>
          <w:sz w:val="24"/>
          <w:szCs w:val="24"/>
        </w:rPr>
        <w:t xml:space="preserve">Идентификационный код закупки: </w:t>
      </w:r>
      <w:r w:rsidR="00495C9A" w:rsidRPr="00495C9A">
        <w:rPr>
          <w:rFonts w:ascii="Times New Roman" w:hAnsi="Times New Roman"/>
          <w:sz w:val="24"/>
          <w:szCs w:val="24"/>
        </w:rPr>
        <w:t>181230804164523080100100480011712244</w:t>
      </w:r>
      <w:r>
        <w:rPr>
          <w:rFonts w:ascii="Arial" w:hAnsi="Arial" w:cs="Arial"/>
          <w:sz w:val="20"/>
          <w:szCs w:val="20"/>
        </w:rPr>
        <w:br/>
      </w:r>
    </w:p>
    <w:p w:rsidR="00E4251E" w:rsidRDefault="00E4251E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/>
          <w:sz w:val="24"/>
          <w:szCs w:val="24"/>
        </w:rPr>
        <w:t>Определение поставщика осуществляет: КРАСНОДАРСКИЙ КРАЕВОЙ СУД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</w:p>
    <w:p w:rsidR="00E4251E" w:rsidRDefault="00E4251E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/>
          <w:sz w:val="24"/>
          <w:szCs w:val="24"/>
        </w:rPr>
        <w:t>Процедура рассмотрения вторых частей заявок на участие в электрон</w:t>
      </w:r>
      <w:r w:rsidR="00495C9A">
        <w:rPr>
          <w:rFonts w:ascii="Times New Roman" w:hAnsi="Times New Roman"/>
          <w:sz w:val="24"/>
          <w:szCs w:val="24"/>
        </w:rPr>
        <w:t>ном аукционе 0118100001118000038</w:t>
      </w:r>
      <w:r>
        <w:rPr>
          <w:rFonts w:ascii="Times New Roman" w:hAnsi="Times New Roman"/>
          <w:sz w:val="24"/>
          <w:szCs w:val="24"/>
        </w:rPr>
        <w:t xml:space="preserve"> проводилась </w:t>
      </w:r>
      <w:r w:rsidR="00641B40">
        <w:rPr>
          <w:rFonts w:ascii="Times New Roman" w:hAnsi="Times New Roman"/>
          <w:sz w:val="24"/>
          <w:szCs w:val="24"/>
        </w:rPr>
        <w:t>Единой</w:t>
      </w:r>
      <w:r>
        <w:rPr>
          <w:rFonts w:ascii="Times New Roman" w:hAnsi="Times New Roman"/>
          <w:sz w:val="24"/>
          <w:szCs w:val="24"/>
        </w:rPr>
        <w:t xml:space="preserve"> комиссией по закупке на поставку товаров, выполнение работ, оказание услуг.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</w:p>
    <w:p w:rsidR="00E4251E" w:rsidRDefault="00E4251E" w:rsidP="00781679">
      <w:pPr>
        <w:widowControl w:val="0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/>
          <w:b/>
          <w:bCs/>
          <w:sz w:val="24"/>
          <w:szCs w:val="24"/>
        </w:rPr>
        <w:t>1. Наименование предмета электронного аукциона: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br/>
      </w:r>
      <w:r w:rsidR="00641B40">
        <w:rPr>
          <w:rFonts w:ascii="Times New Roman" w:hAnsi="Times New Roman"/>
          <w:sz w:val="24"/>
          <w:szCs w:val="24"/>
        </w:rPr>
        <w:t>Бумага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</w:p>
    <w:p w:rsidR="006F2716" w:rsidRDefault="00E4251E" w:rsidP="006F2716">
      <w:pPr>
        <w:widowControl w:val="0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2. Начальная (максимальная) цена контракта: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br/>
      </w:r>
      <w:r w:rsidR="00495C9A">
        <w:rPr>
          <w:rFonts w:ascii="Times New Roman" w:hAnsi="Times New Roman"/>
          <w:sz w:val="24"/>
          <w:szCs w:val="24"/>
        </w:rPr>
        <w:t>300000</w:t>
      </w:r>
      <w:r>
        <w:rPr>
          <w:rFonts w:ascii="Times New Roman" w:hAnsi="Times New Roman"/>
          <w:sz w:val="24"/>
          <w:szCs w:val="24"/>
        </w:rPr>
        <w:t xml:space="preserve"> руб. </w:t>
      </w:r>
    </w:p>
    <w:p w:rsidR="00E4251E" w:rsidRDefault="00E4251E" w:rsidP="006F2716">
      <w:pPr>
        <w:widowControl w:val="0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b/>
          <w:bCs/>
          <w:sz w:val="24"/>
          <w:szCs w:val="24"/>
        </w:rPr>
        <w:t>Текущее снижение:</w:t>
      </w:r>
      <w:r w:rsidR="00495C9A">
        <w:rPr>
          <w:rFonts w:ascii="Times New Roman" w:hAnsi="Times New Roman"/>
          <w:sz w:val="24"/>
          <w:szCs w:val="24"/>
        </w:rPr>
        <w:t xml:space="preserve"> 5</w:t>
      </w:r>
      <w:r w:rsidR="006F2716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5%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</w:p>
    <w:p w:rsidR="00E4251E" w:rsidRDefault="00E4251E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/>
          <w:sz w:val="24"/>
          <w:szCs w:val="24"/>
        </w:rPr>
        <w:t>3. Извещение и аукционная документация о проведении настоящего электрон</w:t>
      </w:r>
      <w:r w:rsidR="00057F3C">
        <w:rPr>
          <w:rFonts w:ascii="Times New Roman" w:hAnsi="Times New Roman"/>
          <w:sz w:val="24"/>
          <w:szCs w:val="24"/>
        </w:rPr>
        <w:t>ного аукциона были размещены «</w:t>
      </w:r>
      <w:r w:rsidR="00495C9A">
        <w:rPr>
          <w:rFonts w:ascii="Times New Roman" w:hAnsi="Times New Roman"/>
          <w:sz w:val="24"/>
          <w:szCs w:val="24"/>
        </w:rPr>
        <w:t>2</w:t>
      </w:r>
      <w:r w:rsidR="00057F3C">
        <w:rPr>
          <w:rFonts w:ascii="Times New Roman" w:hAnsi="Times New Roman"/>
          <w:sz w:val="24"/>
          <w:szCs w:val="24"/>
        </w:rPr>
        <w:t>5» сентября</w:t>
      </w:r>
      <w:r>
        <w:rPr>
          <w:rFonts w:ascii="Times New Roman" w:hAnsi="Times New Roman"/>
          <w:sz w:val="24"/>
          <w:szCs w:val="24"/>
        </w:rPr>
        <w:t xml:space="preserve"> 2018 года на сайте</w:t>
      </w:r>
      <w:r w:rsidR="006F2716" w:rsidRPr="006F2716">
        <w:rPr>
          <w:rFonts w:ascii="Times New Roman" w:hAnsi="Times New Roman"/>
          <w:sz w:val="24"/>
          <w:szCs w:val="24"/>
        </w:rPr>
        <w:t xml:space="preserve"> </w:t>
      </w:r>
      <w:r w:rsidR="006F2716">
        <w:rPr>
          <w:rFonts w:ascii="Times New Roman" w:hAnsi="Times New Roman"/>
          <w:sz w:val="24"/>
          <w:szCs w:val="24"/>
        </w:rPr>
        <w:t>Российского аукционного дома</w:t>
      </w:r>
      <w:r>
        <w:rPr>
          <w:rFonts w:ascii="Times New Roman" w:hAnsi="Times New Roman"/>
          <w:sz w:val="24"/>
          <w:szCs w:val="24"/>
        </w:rPr>
        <w:t>, по адресу в с</w:t>
      </w:r>
      <w:r w:rsidR="006F2716">
        <w:rPr>
          <w:rFonts w:ascii="Times New Roman" w:hAnsi="Times New Roman"/>
          <w:sz w:val="24"/>
          <w:szCs w:val="24"/>
        </w:rPr>
        <w:t>ети «Интернет»: http://</w:t>
      </w:r>
      <w:proofErr w:type="spellStart"/>
      <w:r w:rsidR="006F2716">
        <w:rPr>
          <w:rFonts w:ascii="Times New Roman" w:hAnsi="Times New Roman"/>
          <w:sz w:val="24"/>
          <w:szCs w:val="24"/>
          <w:lang w:val="en-US"/>
        </w:rPr>
        <w:t>gz</w:t>
      </w:r>
      <w:proofErr w:type="spellEnd"/>
      <w:r w:rsidR="006F2716" w:rsidRPr="006F2716">
        <w:rPr>
          <w:rFonts w:ascii="Times New Roman" w:hAnsi="Times New Roman"/>
          <w:sz w:val="24"/>
          <w:szCs w:val="24"/>
        </w:rPr>
        <w:t>.</w:t>
      </w:r>
      <w:r w:rsidR="006F2716">
        <w:rPr>
          <w:rFonts w:ascii="Times New Roman" w:hAnsi="Times New Roman"/>
          <w:sz w:val="24"/>
          <w:szCs w:val="24"/>
          <w:lang w:val="en-US"/>
        </w:rPr>
        <w:t>lot</w:t>
      </w:r>
      <w:r w:rsidR="006F2716" w:rsidRPr="006F2716">
        <w:rPr>
          <w:rFonts w:ascii="Times New Roman" w:hAnsi="Times New Roman"/>
          <w:sz w:val="24"/>
          <w:szCs w:val="24"/>
        </w:rPr>
        <w:t>-</w:t>
      </w:r>
      <w:r w:rsidR="006F2716">
        <w:rPr>
          <w:rFonts w:ascii="Times New Roman" w:hAnsi="Times New Roman"/>
          <w:sz w:val="24"/>
          <w:szCs w:val="24"/>
          <w:lang w:val="en-US"/>
        </w:rPr>
        <w:t>online</w:t>
      </w:r>
      <w:r>
        <w:rPr>
          <w:rFonts w:ascii="Times New Roman" w:hAnsi="Times New Roman"/>
          <w:sz w:val="24"/>
          <w:szCs w:val="24"/>
        </w:rPr>
        <w:t>.</w:t>
      </w:r>
      <w:proofErr w:type="spellStart"/>
      <w:r>
        <w:rPr>
          <w:rFonts w:ascii="Times New Roman" w:hAnsi="Times New Roman"/>
          <w:sz w:val="24"/>
          <w:szCs w:val="24"/>
        </w:rPr>
        <w:t>ru</w:t>
      </w:r>
      <w:proofErr w:type="spellEnd"/>
      <w:r>
        <w:rPr>
          <w:rFonts w:ascii="Times New Roman" w:hAnsi="Times New Roman"/>
          <w:sz w:val="24"/>
          <w:szCs w:val="24"/>
        </w:rPr>
        <w:t>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</w:p>
    <w:p w:rsidR="00E4251E" w:rsidRDefault="00E4251E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/>
          <w:sz w:val="24"/>
          <w:szCs w:val="24"/>
        </w:rPr>
        <w:t xml:space="preserve">4. Состав комиссии. </w:t>
      </w:r>
      <w:r>
        <w:rPr>
          <w:rFonts w:ascii="Times New Roman" w:hAnsi="Times New Roman"/>
          <w:sz w:val="24"/>
          <w:szCs w:val="24"/>
        </w:rPr>
        <w:br/>
        <w:t xml:space="preserve">На заседании комиссии (Единая комиссия по размещению заказов на поставку товаров, выполнения работ, оказания услуг для нужд Краснодарского краевого суда), при рассмотрении вторых частей заявок на участие в электронном аукционе присутствовали: </w:t>
      </w:r>
      <w:r>
        <w:rPr>
          <w:rFonts w:ascii="Times New Roman" w:hAnsi="Times New Roman"/>
          <w:sz w:val="24"/>
          <w:szCs w:val="24"/>
        </w:rPr>
        <w:br/>
        <w:t xml:space="preserve">Председатель комиссии: Павлычев Михаил Михайлович </w:t>
      </w:r>
      <w:r>
        <w:rPr>
          <w:rFonts w:ascii="Times New Roman" w:hAnsi="Times New Roman"/>
          <w:sz w:val="24"/>
          <w:szCs w:val="24"/>
        </w:rPr>
        <w:br/>
        <w:t xml:space="preserve">Секретарь: </w:t>
      </w:r>
      <w:proofErr w:type="spellStart"/>
      <w:r>
        <w:rPr>
          <w:rFonts w:ascii="Times New Roman" w:hAnsi="Times New Roman"/>
          <w:sz w:val="24"/>
          <w:szCs w:val="24"/>
        </w:rPr>
        <w:t>Гарькавенко</w:t>
      </w:r>
      <w:proofErr w:type="spellEnd"/>
      <w:r>
        <w:rPr>
          <w:rFonts w:ascii="Times New Roman" w:hAnsi="Times New Roman"/>
          <w:sz w:val="24"/>
          <w:szCs w:val="24"/>
        </w:rPr>
        <w:t xml:space="preserve"> Андрей Алексеевич </w:t>
      </w:r>
      <w:r>
        <w:rPr>
          <w:rFonts w:ascii="Times New Roman" w:hAnsi="Times New Roman"/>
          <w:sz w:val="24"/>
          <w:szCs w:val="24"/>
        </w:rPr>
        <w:br/>
        <w:t xml:space="preserve">Член комиссии: </w:t>
      </w:r>
      <w:proofErr w:type="spellStart"/>
      <w:r w:rsidR="009B4F30">
        <w:rPr>
          <w:rFonts w:ascii="Times New Roman" w:hAnsi="Times New Roman"/>
          <w:sz w:val="24"/>
          <w:szCs w:val="24"/>
        </w:rPr>
        <w:t>Телеева</w:t>
      </w:r>
      <w:proofErr w:type="spellEnd"/>
      <w:r w:rsidR="009B4F30">
        <w:rPr>
          <w:rFonts w:ascii="Times New Roman" w:hAnsi="Times New Roman"/>
          <w:sz w:val="24"/>
          <w:szCs w:val="24"/>
        </w:rPr>
        <w:t xml:space="preserve"> Ольга Геннадьевна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br/>
        <w:t xml:space="preserve">Член комиссии: </w:t>
      </w:r>
      <w:proofErr w:type="spellStart"/>
      <w:r>
        <w:rPr>
          <w:rFonts w:ascii="Times New Roman" w:hAnsi="Times New Roman"/>
          <w:sz w:val="24"/>
          <w:szCs w:val="24"/>
        </w:rPr>
        <w:t>Педан</w:t>
      </w:r>
      <w:proofErr w:type="spellEnd"/>
      <w:r>
        <w:rPr>
          <w:rFonts w:ascii="Times New Roman" w:hAnsi="Times New Roman"/>
          <w:sz w:val="24"/>
          <w:szCs w:val="24"/>
        </w:rPr>
        <w:t xml:space="preserve"> Галина Георгиевна </w:t>
      </w:r>
      <w:r>
        <w:rPr>
          <w:rFonts w:ascii="Times New Roman" w:hAnsi="Times New Roman"/>
          <w:sz w:val="24"/>
          <w:szCs w:val="24"/>
        </w:rPr>
        <w:br/>
        <w:t>Член комиссии: Епифанов Владимир Михайлович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</w:p>
    <w:p w:rsidR="00E4251E" w:rsidRDefault="00E4251E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 На основании протокола проведения электронного аукциона</w:t>
      </w:r>
      <w:r w:rsidR="00446EFC">
        <w:rPr>
          <w:rFonts w:ascii="Times New Roman" w:hAnsi="Times New Roman"/>
          <w:sz w:val="24"/>
          <w:szCs w:val="24"/>
        </w:rPr>
        <w:t xml:space="preserve"> 0118100001118000038</w:t>
      </w:r>
      <w:r>
        <w:rPr>
          <w:rFonts w:ascii="Times New Roman" w:hAnsi="Times New Roman"/>
          <w:sz w:val="24"/>
          <w:szCs w:val="24"/>
        </w:rPr>
        <w:t xml:space="preserve"> были рассмотрены вторые части заявок на участие в аукционе следующих участников аукциона: </w:t>
      </w:r>
      <w:r>
        <w:rPr>
          <w:rFonts w:ascii="Times New Roman" w:hAnsi="Times New Roman"/>
          <w:sz w:val="24"/>
          <w:szCs w:val="24"/>
        </w:rPr>
        <w:br/>
      </w:r>
    </w:p>
    <w:tbl>
      <w:tblPr>
        <w:tblW w:w="0" w:type="auto"/>
        <w:tblInd w:w="41" w:type="dxa"/>
        <w:tblLayout w:type="fixed"/>
        <w:tblCellMar>
          <w:left w:w="0" w:type="dxa"/>
          <w:right w:w="0" w:type="dxa"/>
        </w:tblCellMar>
        <w:tblLook w:val="0000"/>
      </w:tblPr>
      <w:tblGrid>
        <w:gridCol w:w="1722"/>
        <w:gridCol w:w="1588"/>
        <w:gridCol w:w="1814"/>
        <w:gridCol w:w="1588"/>
        <w:gridCol w:w="1701"/>
        <w:gridCol w:w="1814"/>
      </w:tblGrid>
      <w:tr w:rsidR="00E4251E" w:rsidRPr="00781679">
        <w:trPr>
          <w:trHeight w:val="100"/>
        </w:trPr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51E" w:rsidRPr="00781679" w:rsidRDefault="00E425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781679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Номер по ранжированию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51E" w:rsidRPr="00781679" w:rsidRDefault="00E425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781679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Идентификационный номер заявки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51E" w:rsidRPr="00781679" w:rsidRDefault="00E425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781679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Наименование участника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51E" w:rsidRPr="00781679" w:rsidRDefault="00E425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781679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ИНН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51E" w:rsidRPr="00781679" w:rsidRDefault="00E425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781679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Предложение о цене контракта (руб.)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51E" w:rsidRPr="00781679" w:rsidRDefault="00E425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781679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Снижение, %</w:t>
            </w:r>
          </w:p>
        </w:tc>
      </w:tr>
      <w:tr w:rsidR="00E4251E" w:rsidRPr="00781679" w:rsidTr="00495C9A">
        <w:trPr>
          <w:trHeight w:val="444"/>
        </w:trPr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51E" w:rsidRPr="00781679" w:rsidRDefault="00495C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</w:rPr>
              <w:t>1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51E" w:rsidRPr="00781679" w:rsidRDefault="006F27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781679">
              <w:rPr>
                <w:rFonts w:ascii="Times New Roman" w:eastAsiaTheme="minorEastAsia" w:hAnsi="Times New Roman"/>
                <w:sz w:val="24"/>
                <w:szCs w:val="24"/>
              </w:rPr>
              <w:t>№</w:t>
            </w:r>
            <w:r w:rsidR="00495C9A">
              <w:rPr>
                <w:rFonts w:ascii="Times New Roman" w:eastAsiaTheme="minorEastAsia" w:hAnsi="Times New Roman"/>
                <w:sz w:val="24"/>
                <w:szCs w:val="24"/>
              </w:rPr>
              <w:t>2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51E" w:rsidRPr="00781679" w:rsidRDefault="00495C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</w:rPr>
              <w:t>ООО «</w:t>
            </w:r>
            <w:proofErr w:type="spellStart"/>
            <w:r>
              <w:rPr>
                <w:rFonts w:ascii="Times New Roman" w:eastAsiaTheme="minorEastAsia" w:hAnsi="Times New Roman"/>
                <w:sz w:val="24"/>
                <w:szCs w:val="24"/>
              </w:rPr>
              <w:t>Интегра</w:t>
            </w:r>
            <w:proofErr w:type="spellEnd"/>
            <w:r>
              <w:rPr>
                <w:rFonts w:ascii="Times New Roman" w:eastAsiaTheme="minorEastAsia" w:hAnsi="Times New Roman"/>
                <w:sz w:val="24"/>
                <w:szCs w:val="24"/>
              </w:rPr>
              <w:t>»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51E" w:rsidRPr="00781679" w:rsidRDefault="00495C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495C9A">
              <w:rPr>
                <w:rFonts w:ascii="Times New Roman" w:eastAsiaTheme="minorEastAsia" w:hAnsi="Times New Roman"/>
                <w:sz w:val="24"/>
                <w:szCs w:val="24"/>
              </w:rPr>
              <w:t>7714900049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51E" w:rsidRPr="00781679" w:rsidRDefault="00495C9A" w:rsidP="00495C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</w:rPr>
              <w:t>283 500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51E" w:rsidRPr="00781679" w:rsidRDefault="00495C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</w:rPr>
              <w:t>5</w:t>
            </w:r>
            <w:r w:rsidRPr="00781679">
              <w:rPr>
                <w:rFonts w:ascii="Times New Roman" w:eastAsiaTheme="minorEastAsia" w:hAnsi="Times New Roman"/>
                <w:sz w:val="24"/>
                <w:szCs w:val="24"/>
              </w:rPr>
              <w:t>.5 %</w:t>
            </w:r>
          </w:p>
        </w:tc>
      </w:tr>
      <w:tr w:rsidR="00495C9A" w:rsidRPr="00781679">
        <w:trPr>
          <w:trHeight w:val="100"/>
        </w:trPr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5C9A" w:rsidRPr="00781679" w:rsidRDefault="00495C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</w:rPr>
              <w:t>2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5C9A" w:rsidRPr="00781679" w:rsidRDefault="00495C9A" w:rsidP="006F27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781679">
              <w:rPr>
                <w:rFonts w:ascii="Times New Roman" w:eastAsiaTheme="minorEastAsia" w:hAnsi="Times New Roman"/>
                <w:sz w:val="24"/>
                <w:szCs w:val="24"/>
              </w:rPr>
              <w:t>№</w:t>
            </w:r>
            <w:r>
              <w:rPr>
                <w:rFonts w:ascii="Times New Roman" w:eastAsiaTheme="minorEastAsia" w:hAnsi="Times New Roman"/>
                <w:sz w:val="24"/>
                <w:szCs w:val="24"/>
              </w:rPr>
              <w:t>1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5C9A" w:rsidRPr="00781679" w:rsidRDefault="00495C9A" w:rsidP="002206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9B4F30">
              <w:rPr>
                <w:rFonts w:ascii="Times New Roman" w:eastAsiaTheme="minorEastAsia" w:hAnsi="Times New Roman"/>
                <w:sz w:val="24"/>
                <w:szCs w:val="24"/>
              </w:rPr>
              <w:t>ИП Куница Евгений Илларионович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5C9A" w:rsidRPr="00781679" w:rsidRDefault="00495C9A" w:rsidP="002206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9B4F30">
              <w:rPr>
                <w:rFonts w:ascii="Times New Roman" w:eastAsiaTheme="minorEastAsia" w:hAnsi="Times New Roman"/>
                <w:sz w:val="24"/>
                <w:szCs w:val="24"/>
              </w:rPr>
              <w:t>231294469857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5C9A" w:rsidRPr="00781679" w:rsidRDefault="00495C9A" w:rsidP="00495C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</w:rPr>
              <w:t>298 500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5C9A" w:rsidRPr="00781679" w:rsidRDefault="00495C9A" w:rsidP="002206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</w:rPr>
              <w:t>0</w:t>
            </w:r>
            <w:r w:rsidRPr="00781679">
              <w:rPr>
                <w:rFonts w:ascii="Times New Roman" w:eastAsiaTheme="minorEastAsia" w:hAnsi="Times New Roman"/>
                <w:sz w:val="24"/>
                <w:szCs w:val="24"/>
              </w:rPr>
              <w:t>.5 %</w:t>
            </w:r>
          </w:p>
        </w:tc>
      </w:tr>
    </w:tbl>
    <w:p w:rsidR="00E4251E" w:rsidRDefault="00E4251E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</w:p>
    <w:p w:rsidR="00E4251E" w:rsidRDefault="00E4251E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 </w:t>
      </w:r>
      <w:proofErr w:type="gramStart"/>
      <w:r>
        <w:rPr>
          <w:rFonts w:ascii="Times New Roman" w:hAnsi="Times New Roman"/>
          <w:sz w:val="24"/>
          <w:szCs w:val="24"/>
        </w:rPr>
        <w:t xml:space="preserve">Комиссия, рассмотрела в соответствии со ст. 69 Федерального закона № 44-ФЗ  вторые части заявок на участие в аукционе на соответствие их требованиям, установленным документацией об аукционе, а также содержащиеся в реестре участников закупки, получивших </w:t>
      </w:r>
      <w:r>
        <w:rPr>
          <w:rFonts w:ascii="Times New Roman" w:hAnsi="Times New Roman"/>
          <w:sz w:val="24"/>
          <w:szCs w:val="24"/>
        </w:rPr>
        <w:lastRenderedPageBreak/>
        <w:t xml:space="preserve">аккредитацию на электронной площадке, сведения об участнике закупки, подавшем заявку на участие в электронном аукционе и приняла следующие решения: </w:t>
      </w:r>
      <w:r>
        <w:rPr>
          <w:rFonts w:ascii="Times New Roman" w:hAnsi="Times New Roman"/>
          <w:sz w:val="24"/>
          <w:szCs w:val="24"/>
        </w:rPr>
        <w:br/>
      </w:r>
      <w:proofErr w:type="gramEnd"/>
    </w:p>
    <w:tbl>
      <w:tblPr>
        <w:tblW w:w="0" w:type="auto"/>
        <w:tblInd w:w="41" w:type="dxa"/>
        <w:tblLayout w:type="fixed"/>
        <w:tblCellMar>
          <w:left w:w="0" w:type="dxa"/>
          <w:right w:w="0" w:type="dxa"/>
        </w:tblCellMar>
        <w:tblLook w:val="0000"/>
      </w:tblPr>
      <w:tblGrid>
        <w:gridCol w:w="815"/>
        <w:gridCol w:w="1701"/>
        <w:gridCol w:w="2268"/>
        <w:gridCol w:w="1814"/>
        <w:gridCol w:w="3629"/>
      </w:tblGrid>
      <w:tr w:rsidR="00E4251E" w:rsidRPr="00781679">
        <w:trPr>
          <w:trHeight w:val="100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51E" w:rsidRPr="00781679" w:rsidRDefault="00E4251E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781679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781679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п</w:t>
            </w:r>
            <w:proofErr w:type="spellEnd"/>
            <w:proofErr w:type="gramEnd"/>
            <w:r w:rsidRPr="00781679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/</w:t>
            </w:r>
            <w:proofErr w:type="spellStart"/>
            <w:r w:rsidRPr="00781679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51E" w:rsidRPr="00781679" w:rsidRDefault="00E425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781679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Идентификационный номер заявки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51E" w:rsidRPr="00781679" w:rsidRDefault="00E425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781679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Участник электронного аукциона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51E" w:rsidRPr="00781679" w:rsidRDefault="00E425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781679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Решение</w:t>
            </w:r>
          </w:p>
        </w:tc>
        <w:tc>
          <w:tcPr>
            <w:tcW w:w="3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51E" w:rsidRPr="00781679" w:rsidRDefault="00E425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781679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Обоснование решения</w:t>
            </w:r>
          </w:p>
        </w:tc>
      </w:tr>
      <w:tr w:rsidR="00122AC6" w:rsidRPr="00781679">
        <w:trPr>
          <w:trHeight w:val="100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AC6" w:rsidRPr="00781679" w:rsidRDefault="00122AC6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781679">
              <w:rPr>
                <w:rFonts w:ascii="Times New Roman" w:eastAsiaTheme="minorEastAsia" w:hAnsi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AC6" w:rsidRPr="00781679" w:rsidRDefault="00122AC6" w:rsidP="00CD0B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781679">
              <w:rPr>
                <w:rFonts w:ascii="Times New Roman" w:eastAsiaTheme="minorEastAsia" w:hAnsi="Times New Roman"/>
                <w:sz w:val="24"/>
                <w:szCs w:val="24"/>
              </w:rPr>
              <w:t>№1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AC6" w:rsidRPr="00781679" w:rsidRDefault="00A667B9" w:rsidP="00CD0B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9B4F30">
              <w:rPr>
                <w:rFonts w:ascii="Times New Roman" w:eastAsiaTheme="minorEastAsia" w:hAnsi="Times New Roman"/>
                <w:sz w:val="24"/>
                <w:szCs w:val="24"/>
              </w:rPr>
              <w:t>ИП Куница Евгений Илларионович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AC6" w:rsidRPr="00781679" w:rsidRDefault="00122A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781679">
              <w:rPr>
                <w:rFonts w:ascii="Times New Roman" w:eastAsiaTheme="minorEastAsia" w:hAnsi="Times New Roman"/>
                <w:sz w:val="24"/>
                <w:szCs w:val="24"/>
              </w:rPr>
              <w:t>Соответствует</w:t>
            </w:r>
          </w:p>
        </w:tc>
        <w:tc>
          <w:tcPr>
            <w:tcW w:w="3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AC6" w:rsidRPr="00781679" w:rsidRDefault="00122A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781679">
              <w:rPr>
                <w:rFonts w:ascii="Times New Roman" w:eastAsiaTheme="minorEastAsia" w:hAnsi="Times New Roman"/>
                <w:sz w:val="20"/>
                <w:szCs w:val="20"/>
              </w:rPr>
              <w:t xml:space="preserve">Участник электронного аукциона и вторая часть заявки соответствует требованиям документации об аукционе и </w:t>
            </w:r>
            <w:proofErr w:type="gramStart"/>
            <w:r w:rsidRPr="00781679">
              <w:rPr>
                <w:rFonts w:ascii="Times New Roman" w:eastAsiaTheme="minorEastAsia" w:hAnsi="Times New Roman"/>
                <w:sz w:val="20"/>
                <w:szCs w:val="20"/>
              </w:rPr>
              <w:t>ч</w:t>
            </w:r>
            <w:proofErr w:type="gramEnd"/>
            <w:r w:rsidRPr="00781679">
              <w:rPr>
                <w:rFonts w:ascii="Times New Roman" w:eastAsiaTheme="minorEastAsia" w:hAnsi="Times New Roman"/>
                <w:sz w:val="20"/>
                <w:szCs w:val="20"/>
              </w:rPr>
              <w:t>.5.ст.66 Закона о контрактной системе</w:t>
            </w:r>
          </w:p>
        </w:tc>
      </w:tr>
      <w:tr w:rsidR="00122AC6" w:rsidRPr="00781679" w:rsidTr="005D70FD">
        <w:trPr>
          <w:trHeight w:val="100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AC6" w:rsidRPr="00781679" w:rsidRDefault="00122AC6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781679">
              <w:rPr>
                <w:rFonts w:ascii="Times New Roman" w:eastAsiaTheme="minorEastAsia" w:hAnsi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AC6" w:rsidRPr="00781679" w:rsidRDefault="00122AC6" w:rsidP="00CD0B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781679">
              <w:rPr>
                <w:rFonts w:ascii="Times New Roman" w:eastAsiaTheme="minorEastAsia" w:hAnsi="Times New Roman"/>
                <w:sz w:val="24"/>
                <w:szCs w:val="24"/>
              </w:rPr>
              <w:t>№2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AC6" w:rsidRPr="00781679" w:rsidRDefault="00495C9A" w:rsidP="00CD0B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</w:rPr>
              <w:t>ООО «</w:t>
            </w:r>
            <w:proofErr w:type="spellStart"/>
            <w:r>
              <w:rPr>
                <w:rFonts w:ascii="Times New Roman" w:eastAsiaTheme="minorEastAsia" w:hAnsi="Times New Roman"/>
                <w:sz w:val="24"/>
                <w:szCs w:val="24"/>
              </w:rPr>
              <w:t>Интегра</w:t>
            </w:r>
            <w:proofErr w:type="spellEnd"/>
            <w:r w:rsidR="00122AC6" w:rsidRPr="00781679">
              <w:rPr>
                <w:rFonts w:ascii="Times New Roman" w:eastAsiaTheme="minorEastAsia" w:hAnsi="Times New Roman"/>
                <w:sz w:val="24"/>
                <w:szCs w:val="24"/>
              </w:rPr>
              <w:t>»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AC6" w:rsidRPr="00781679" w:rsidRDefault="00122A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781679">
              <w:rPr>
                <w:rFonts w:ascii="Times New Roman" w:eastAsiaTheme="minorEastAsia" w:hAnsi="Times New Roman"/>
                <w:sz w:val="24"/>
                <w:szCs w:val="24"/>
              </w:rPr>
              <w:t>Соответствует</w:t>
            </w:r>
          </w:p>
        </w:tc>
        <w:tc>
          <w:tcPr>
            <w:tcW w:w="3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AC6" w:rsidRPr="00781679" w:rsidRDefault="00122AC6">
            <w:pPr>
              <w:rPr>
                <w:rFonts w:asciiTheme="minorHAnsi" w:eastAsiaTheme="minorEastAsia" w:hAnsiTheme="minorHAnsi" w:cstheme="minorBidi"/>
              </w:rPr>
            </w:pPr>
            <w:r w:rsidRPr="00781679">
              <w:rPr>
                <w:rFonts w:ascii="Times New Roman" w:eastAsiaTheme="minorEastAsia" w:hAnsi="Times New Roman"/>
                <w:sz w:val="20"/>
                <w:szCs w:val="20"/>
              </w:rPr>
              <w:t xml:space="preserve">Участник электронного аукциона и вторая часть заявки соответствует требованиям документации об аукционе и </w:t>
            </w:r>
            <w:proofErr w:type="gramStart"/>
            <w:r w:rsidRPr="00781679">
              <w:rPr>
                <w:rFonts w:ascii="Times New Roman" w:eastAsiaTheme="minorEastAsia" w:hAnsi="Times New Roman"/>
                <w:sz w:val="20"/>
                <w:szCs w:val="20"/>
              </w:rPr>
              <w:t>ч</w:t>
            </w:r>
            <w:proofErr w:type="gramEnd"/>
            <w:r w:rsidRPr="00781679">
              <w:rPr>
                <w:rFonts w:ascii="Times New Roman" w:eastAsiaTheme="minorEastAsia" w:hAnsi="Times New Roman"/>
                <w:sz w:val="20"/>
                <w:szCs w:val="20"/>
              </w:rPr>
              <w:t>.5.ст.66 Закона о контрактной системе</w:t>
            </w:r>
          </w:p>
        </w:tc>
      </w:tr>
    </w:tbl>
    <w:p w:rsidR="00E4251E" w:rsidRDefault="00E4251E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</w:p>
    <w:p w:rsidR="00E4251E" w:rsidRDefault="00E4251E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Сведения о решении каждого члена комиссии: </w:t>
      </w:r>
      <w:r>
        <w:rPr>
          <w:rFonts w:ascii="Times New Roman" w:hAnsi="Times New Roman"/>
          <w:sz w:val="24"/>
          <w:szCs w:val="24"/>
        </w:rPr>
        <w:br/>
      </w: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/>
      </w:tblPr>
      <w:tblGrid>
        <w:gridCol w:w="1949"/>
        <w:gridCol w:w="1814"/>
        <w:gridCol w:w="6464"/>
      </w:tblGrid>
      <w:tr w:rsidR="00E4251E" w:rsidRPr="00781679">
        <w:trPr>
          <w:trHeight w:val="100"/>
          <w:jc w:val="center"/>
        </w:trPr>
        <w:tc>
          <w:tcPr>
            <w:tcW w:w="19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51E" w:rsidRPr="00781679" w:rsidRDefault="00E4251E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781679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Фамилия И.О. членов комиссии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51E" w:rsidRPr="00A667B9" w:rsidRDefault="00A66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b/>
                <w:sz w:val="24"/>
                <w:szCs w:val="24"/>
              </w:rPr>
            </w:pPr>
            <w:r w:rsidRPr="00A667B9">
              <w:rPr>
                <w:rFonts w:ascii="Times New Roman" w:eastAsiaTheme="minorEastAsia" w:hAnsi="Times New Roman"/>
                <w:b/>
                <w:sz w:val="24"/>
                <w:szCs w:val="24"/>
              </w:rPr>
              <w:t>ИП Куница Евгений Илларионович</w:t>
            </w:r>
          </w:p>
        </w:tc>
      </w:tr>
      <w:tr w:rsidR="00E4251E" w:rsidRPr="00781679">
        <w:trPr>
          <w:trHeight w:val="100"/>
          <w:jc w:val="center"/>
        </w:trPr>
        <w:tc>
          <w:tcPr>
            <w:tcW w:w="19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51E" w:rsidRPr="00781679" w:rsidRDefault="00E4251E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51E" w:rsidRPr="00781679" w:rsidRDefault="00E425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781679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Заявка №</w:t>
            </w:r>
            <w:r w:rsidR="00122AC6" w:rsidRPr="00781679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1</w:t>
            </w:r>
          </w:p>
        </w:tc>
      </w:tr>
      <w:tr w:rsidR="00E4251E" w:rsidRPr="00781679">
        <w:trPr>
          <w:trHeight w:val="100"/>
          <w:jc w:val="center"/>
        </w:trPr>
        <w:tc>
          <w:tcPr>
            <w:tcW w:w="19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51E" w:rsidRPr="00781679" w:rsidRDefault="00E4251E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51E" w:rsidRPr="00781679" w:rsidRDefault="00E425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781679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Решение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51E" w:rsidRPr="00781679" w:rsidRDefault="00E425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781679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Основание</w:t>
            </w:r>
          </w:p>
        </w:tc>
      </w:tr>
      <w:tr w:rsidR="00E4251E" w:rsidRPr="00781679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51E" w:rsidRPr="00781679" w:rsidRDefault="00E4251E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781679">
              <w:rPr>
                <w:rFonts w:ascii="Times New Roman" w:eastAsiaTheme="minorEastAsia" w:hAnsi="Times New Roman"/>
                <w:sz w:val="24"/>
                <w:szCs w:val="24"/>
              </w:rPr>
              <w:t>Павлычев Михаил Михайлович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51E" w:rsidRPr="00781679" w:rsidRDefault="00E425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781679">
              <w:rPr>
                <w:rFonts w:ascii="Times New Roman" w:eastAsiaTheme="minorEastAsia" w:hAnsi="Times New Roman"/>
                <w:sz w:val="24"/>
                <w:szCs w:val="24"/>
              </w:rPr>
              <w:t>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51E" w:rsidRPr="00781679" w:rsidRDefault="00E425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781679">
              <w:rPr>
                <w:rFonts w:ascii="Times New Roman" w:eastAsiaTheme="minorEastAsia" w:hAnsi="Times New Roman"/>
                <w:sz w:val="20"/>
                <w:szCs w:val="20"/>
              </w:rPr>
              <w:t xml:space="preserve">Участник электронного аукциона и вторая часть заявки соответствует требованиям документации об аукционе и </w:t>
            </w:r>
            <w:proofErr w:type="gramStart"/>
            <w:r w:rsidRPr="00781679">
              <w:rPr>
                <w:rFonts w:ascii="Times New Roman" w:eastAsiaTheme="minorEastAsia" w:hAnsi="Times New Roman"/>
                <w:sz w:val="20"/>
                <w:szCs w:val="20"/>
              </w:rPr>
              <w:t>ч</w:t>
            </w:r>
            <w:proofErr w:type="gramEnd"/>
            <w:r w:rsidRPr="00781679">
              <w:rPr>
                <w:rFonts w:ascii="Times New Roman" w:eastAsiaTheme="minorEastAsia" w:hAnsi="Times New Roman"/>
                <w:sz w:val="20"/>
                <w:szCs w:val="20"/>
              </w:rPr>
              <w:t>.5.ст.66 Закона о контрактной системе</w:t>
            </w:r>
          </w:p>
        </w:tc>
      </w:tr>
      <w:tr w:rsidR="00E4251E" w:rsidRPr="00781679" w:rsidTr="00F82D45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51E" w:rsidRPr="00781679" w:rsidRDefault="00E4251E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proofErr w:type="spellStart"/>
            <w:r w:rsidRPr="00781679">
              <w:rPr>
                <w:rFonts w:ascii="Times New Roman" w:eastAsiaTheme="minorEastAsia" w:hAnsi="Times New Roman"/>
                <w:sz w:val="24"/>
                <w:szCs w:val="24"/>
              </w:rPr>
              <w:t>Гарькавенко</w:t>
            </w:r>
            <w:proofErr w:type="spellEnd"/>
            <w:r w:rsidRPr="00781679">
              <w:rPr>
                <w:rFonts w:ascii="Times New Roman" w:eastAsiaTheme="minorEastAsia" w:hAnsi="Times New Roman"/>
                <w:sz w:val="24"/>
                <w:szCs w:val="24"/>
              </w:rPr>
              <w:t xml:space="preserve"> Андрей Алексеевич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51E" w:rsidRPr="00781679" w:rsidRDefault="00E425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781679">
              <w:rPr>
                <w:rFonts w:ascii="Times New Roman" w:eastAsiaTheme="minorEastAsia" w:hAnsi="Times New Roman"/>
                <w:sz w:val="24"/>
                <w:szCs w:val="24"/>
              </w:rPr>
              <w:t>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51E" w:rsidRPr="00781679" w:rsidRDefault="00E4251E">
            <w:pPr>
              <w:rPr>
                <w:rFonts w:asciiTheme="minorHAnsi" w:eastAsiaTheme="minorEastAsia" w:hAnsiTheme="minorHAnsi" w:cstheme="minorBidi"/>
              </w:rPr>
            </w:pPr>
            <w:r w:rsidRPr="00781679">
              <w:rPr>
                <w:rFonts w:ascii="Times New Roman" w:eastAsiaTheme="minorEastAsia" w:hAnsi="Times New Roman"/>
                <w:sz w:val="20"/>
                <w:szCs w:val="20"/>
              </w:rPr>
              <w:t xml:space="preserve">Участник электронного аукциона и вторая часть заявки соответствует требованиям документации об аукционе и </w:t>
            </w:r>
            <w:proofErr w:type="gramStart"/>
            <w:r w:rsidRPr="00781679">
              <w:rPr>
                <w:rFonts w:ascii="Times New Roman" w:eastAsiaTheme="minorEastAsia" w:hAnsi="Times New Roman"/>
                <w:sz w:val="20"/>
                <w:szCs w:val="20"/>
              </w:rPr>
              <w:t>ч</w:t>
            </w:r>
            <w:proofErr w:type="gramEnd"/>
            <w:r w:rsidRPr="00781679">
              <w:rPr>
                <w:rFonts w:ascii="Times New Roman" w:eastAsiaTheme="minorEastAsia" w:hAnsi="Times New Roman"/>
                <w:sz w:val="20"/>
                <w:szCs w:val="20"/>
              </w:rPr>
              <w:t>.5.ст.66 Закона о контрактной системе</w:t>
            </w:r>
          </w:p>
        </w:tc>
      </w:tr>
      <w:tr w:rsidR="00E4251E" w:rsidRPr="00781679" w:rsidTr="00F82D45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51E" w:rsidRPr="00781679" w:rsidRDefault="009B4F30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Телеева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Ольга Геннадьевна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51E" w:rsidRPr="00781679" w:rsidRDefault="00E425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781679">
              <w:rPr>
                <w:rFonts w:ascii="Times New Roman" w:eastAsiaTheme="minorEastAsia" w:hAnsi="Times New Roman"/>
                <w:sz w:val="24"/>
                <w:szCs w:val="24"/>
              </w:rPr>
              <w:t>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51E" w:rsidRPr="00781679" w:rsidRDefault="00E4251E">
            <w:pPr>
              <w:rPr>
                <w:rFonts w:asciiTheme="minorHAnsi" w:eastAsiaTheme="minorEastAsia" w:hAnsiTheme="minorHAnsi" w:cstheme="minorBidi"/>
              </w:rPr>
            </w:pPr>
            <w:r w:rsidRPr="00781679">
              <w:rPr>
                <w:rFonts w:ascii="Times New Roman" w:eastAsiaTheme="minorEastAsia" w:hAnsi="Times New Roman"/>
                <w:sz w:val="20"/>
                <w:szCs w:val="20"/>
              </w:rPr>
              <w:t xml:space="preserve">Участник электронного аукциона и вторая часть заявки соответствует требованиям документации об аукционе и </w:t>
            </w:r>
            <w:proofErr w:type="gramStart"/>
            <w:r w:rsidRPr="00781679">
              <w:rPr>
                <w:rFonts w:ascii="Times New Roman" w:eastAsiaTheme="minorEastAsia" w:hAnsi="Times New Roman"/>
                <w:sz w:val="20"/>
                <w:szCs w:val="20"/>
              </w:rPr>
              <w:t>ч</w:t>
            </w:r>
            <w:proofErr w:type="gramEnd"/>
            <w:r w:rsidRPr="00781679">
              <w:rPr>
                <w:rFonts w:ascii="Times New Roman" w:eastAsiaTheme="minorEastAsia" w:hAnsi="Times New Roman"/>
                <w:sz w:val="20"/>
                <w:szCs w:val="20"/>
              </w:rPr>
              <w:t>.5.ст.66 Закона о контрактной системе</w:t>
            </w:r>
          </w:p>
        </w:tc>
      </w:tr>
      <w:tr w:rsidR="00E4251E" w:rsidRPr="00781679" w:rsidTr="00F82D45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51E" w:rsidRPr="00781679" w:rsidRDefault="00E4251E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proofErr w:type="spellStart"/>
            <w:r w:rsidRPr="00781679">
              <w:rPr>
                <w:rFonts w:ascii="Times New Roman" w:eastAsiaTheme="minorEastAsia" w:hAnsi="Times New Roman"/>
                <w:sz w:val="24"/>
                <w:szCs w:val="24"/>
              </w:rPr>
              <w:t>Педан</w:t>
            </w:r>
            <w:proofErr w:type="spellEnd"/>
            <w:r w:rsidRPr="00781679">
              <w:rPr>
                <w:rFonts w:ascii="Times New Roman" w:eastAsiaTheme="minorEastAsia" w:hAnsi="Times New Roman"/>
                <w:sz w:val="24"/>
                <w:szCs w:val="24"/>
              </w:rPr>
              <w:t xml:space="preserve"> Галина Георгиевна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51E" w:rsidRPr="00781679" w:rsidRDefault="00E425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781679">
              <w:rPr>
                <w:rFonts w:ascii="Times New Roman" w:eastAsiaTheme="minorEastAsia" w:hAnsi="Times New Roman"/>
                <w:sz w:val="24"/>
                <w:szCs w:val="24"/>
              </w:rPr>
              <w:t>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51E" w:rsidRPr="00781679" w:rsidRDefault="00E4251E">
            <w:pPr>
              <w:rPr>
                <w:rFonts w:asciiTheme="minorHAnsi" w:eastAsiaTheme="minorEastAsia" w:hAnsiTheme="minorHAnsi" w:cstheme="minorBidi"/>
              </w:rPr>
            </w:pPr>
            <w:r w:rsidRPr="00781679">
              <w:rPr>
                <w:rFonts w:ascii="Times New Roman" w:eastAsiaTheme="minorEastAsia" w:hAnsi="Times New Roman"/>
                <w:sz w:val="20"/>
                <w:szCs w:val="20"/>
              </w:rPr>
              <w:t xml:space="preserve">Участник электронного аукциона и вторая часть заявки соответствует требованиям документации об аукционе и </w:t>
            </w:r>
            <w:proofErr w:type="gramStart"/>
            <w:r w:rsidRPr="00781679">
              <w:rPr>
                <w:rFonts w:ascii="Times New Roman" w:eastAsiaTheme="minorEastAsia" w:hAnsi="Times New Roman"/>
                <w:sz w:val="20"/>
                <w:szCs w:val="20"/>
              </w:rPr>
              <w:t>ч</w:t>
            </w:r>
            <w:proofErr w:type="gramEnd"/>
            <w:r w:rsidRPr="00781679">
              <w:rPr>
                <w:rFonts w:ascii="Times New Roman" w:eastAsiaTheme="minorEastAsia" w:hAnsi="Times New Roman"/>
                <w:sz w:val="20"/>
                <w:szCs w:val="20"/>
              </w:rPr>
              <w:t>.5.ст.66 Закона о контрактной системе</w:t>
            </w:r>
          </w:p>
        </w:tc>
      </w:tr>
      <w:tr w:rsidR="00E4251E" w:rsidRPr="00781679" w:rsidTr="00F82D45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51E" w:rsidRPr="00781679" w:rsidRDefault="00E4251E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781679">
              <w:rPr>
                <w:rFonts w:ascii="Times New Roman" w:eastAsiaTheme="minorEastAsia" w:hAnsi="Times New Roman"/>
                <w:sz w:val="24"/>
                <w:szCs w:val="24"/>
              </w:rPr>
              <w:t>Епифанов Владимир Михайлович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51E" w:rsidRPr="00781679" w:rsidRDefault="00E425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781679">
              <w:rPr>
                <w:rFonts w:ascii="Times New Roman" w:eastAsiaTheme="minorEastAsia" w:hAnsi="Times New Roman"/>
                <w:sz w:val="24"/>
                <w:szCs w:val="24"/>
              </w:rPr>
              <w:t>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51E" w:rsidRPr="00781679" w:rsidRDefault="00E4251E">
            <w:pPr>
              <w:rPr>
                <w:rFonts w:asciiTheme="minorHAnsi" w:eastAsiaTheme="minorEastAsia" w:hAnsiTheme="minorHAnsi" w:cstheme="minorBidi"/>
              </w:rPr>
            </w:pPr>
            <w:r w:rsidRPr="00781679">
              <w:rPr>
                <w:rFonts w:ascii="Times New Roman" w:eastAsiaTheme="minorEastAsia" w:hAnsi="Times New Roman"/>
                <w:sz w:val="20"/>
                <w:szCs w:val="20"/>
              </w:rPr>
              <w:t xml:space="preserve">Участник электронного аукциона и вторая часть заявки соответствует требованиям документации об аукционе и </w:t>
            </w:r>
            <w:proofErr w:type="gramStart"/>
            <w:r w:rsidRPr="00781679">
              <w:rPr>
                <w:rFonts w:ascii="Times New Roman" w:eastAsiaTheme="minorEastAsia" w:hAnsi="Times New Roman"/>
                <w:sz w:val="20"/>
                <w:szCs w:val="20"/>
              </w:rPr>
              <w:t>ч</w:t>
            </w:r>
            <w:proofErr w:type="gramEnd"/>
            <w:r w:rsidRPr="00781679">
              <w:rPr>
                <w:rFonts w:ascii="Times New Roman" w:eastAsiaTheme="minorEastAsia" w:hAnsi="Times New Roman"/>
                <w:sz w:val="20"/>
                <w:szCs w:val="20"/>
              </w:rPr>
              <w:t>.5.ст.66 Закона о контрактной системе</w:t>
            </w:r>
          </w:p>
        </w:tc>
      </w:tr>
      <w:tr w:rsidR="00E4251E" w:rsidRPr="00781679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51E" w:rsidRPr="00781679" w:rsidRDefault="00E4251E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781679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ИТОГО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51E" w:rsidRPr="00781679" w:rsidRDefault="00E425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781679">
              <w:rPr>
                <w:rFonts w:ascii="Times New Roman" w:eastAsiaTheme="minorEastAsia" w:hAnsi="Times New Roman"/>
                <w:sz w:val="24"/>
                <w:szCs w:val="24"/>
              </w:rPr>
              <w:t>5</w:t>
            </w:r>
          </w:p>
        </w:tc>
      </w:tr>
      <w:tr w:rsidR="00E4251E" w:rsidRPr="00781679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51E" w:rsidRPr="00781679" w:rsidRDefault="00E4251E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781679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Соответствует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51E" w:rsidRPr="00781679" w:rsidRDefault="00E425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781679">
              <w:rPr>
                <w:rFonts w:ascii="Times New Roman" w:eastAsiaTheme="minorEastAsia" w:hAnsi="Times New Roman"/>
                <w:sz w:val="24"/>
                <w:szCs w:val="24"/>
              </w:rPr>
              <w:t>5</w:t>
            </w:r>
          </w:p>
        </w:tc>
      </w:tr>
      <w:tr w:rsidR="00E4251E" w:rsidRPr="00781679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51E" w:rsidRPr="00781679" w:rsidRDefault="00E4251E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781679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Не соответствует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51E" w:rsidRPr="00781679" w:rsidRDefault="00E425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781679">
              <w:rPr>
                <w:rFonts w:ascii="Times New Roman" w:eastAsiaTheme="minorEastAsia" w:hAnsi="Times New Roman"/>
                <w:sz w:val="24"/>
                <w:szCs w:val="24"/>
              </w:rPr>
              <w:t>0</w:t>
            </w:r>
          </w:p>
        </w:tc>
      </w:tr>
    </w:tbl>
    <w:p w:rsidR="00E4251E" w:rsidRDefault="00E4251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br/>
      </w: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/>
      </w:tblPr>
      <w:tblGrid>
        <w:gridCol w:w="1949"/>
        <w:gridCol w:w="1814"/>
        <w:gridCol w:w="6464"/>
      </w:tblGrid>
      <w:tr w:rsidR="00E4251E" w:rsidRPr="00781679">
        <w:trPr>
          <w:trHeight w:val="100"/>
          <w:jc w:val="center"/>
        </w:trPr>
        <w:tc>
          <w:tcPr>
            <w:tcW w:w="19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51E" w:rsidRPr="00781679" w:rsidRDefault="00E4251E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781679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Фамилия И.О. членов комиссии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51E" w:rsidRPr="00781679" w:rsidRDefault="00495C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ООО "</w:t>
            </w:r>
            <w:proofErr w:type="spellStart"/>
            <w:r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Интегра</w:t>
            </w:r>
            <w:proofErr w:type="spellEnd"/>
            <w:r w:rsidR="00E4251E" w:rsidRPr="00781679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"</w:t>
            </w:r>
          </w:p>
        </w:tc>
      </w:tr>
      <w:tr w:rsidR="00E4251E" w:rsidRPr="00781679">
        <w:trPr>
          <w:trHeight w:val="100"/>
          <w:jc w:val="center"/>
        </w:trPr>
        <w:tc>
          <w:tcPr>
            <w:tcW w:w="19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51E" w:rsidRPr="00781679" w:rsidRDefault="00E4251E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51E" w:rsidRPr="00781679" w:rsidRDefault="00E425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781679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Заявка №</w:t>
            </w:r>
            <w:r w:rsidR="00122AC6" w:rsidRPr="00781679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2</w:t>
            </w:r>
          </w:p>
        </w:tc>
      </w:tr>
      <w:tr w:rsidR="00E4251E" w:rsidRPr="00781679">
        <w:trPr>
          <w:trHeight w:val="100"/>
          <w:jc w:val="center"/>
        </w:trPr>
        <w:tc>
          <w:tcPr>
            <w:tcW w:w="19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51E" w:rsidRPr="00781679" w:rsidRDefault="00E4251E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51E" w:rsidRPr="00781679" w:rsidRDefault="00E425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781679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Решение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51E" w:rsidRPr="00781679" w:rsidRDefault="00E425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781679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Основание</w:t>
            </w:r>
          </w:p>
        </w:tc>
      </w:tr>
      <w:tr w:rsidR="00E4251E" w:rsidRPr="00781679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51E" w:rsidRPr="00781679" w:rsidRDefault="00E4251E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781679">
              <w:rPr>
                <w:rFonts w:ascii="Times New Roman" w:eastAsiaTheme="minorEastAsia" w:hAnsi="Times New Roman"/>
                <w:sz w:val="24"/>
                <w:szCs w:val="24"/>
              </w:rPr>
              <w:t>Павлычев Михаил Михайлович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51E" w:rsidRPr="00781679" w:rsidRDefault="00E425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781679">
              <w:rPr>
                <w:rFonts w:ascii="Times New Roman" w:eastAsiaTheme="minorEastAsia" w:hAnsi="Times New Roman"/>
                <w:sz w:val="24"/>
                <w:szCs w:val="24"/>
              </w:rPr>
              <w:t>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51E" w:rsidRPr="00781679" w:rsidRDefault="00E4251E" w:rsidP="005D2C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781679">
              <w:rPr>
                <w:rFonts w:ascii="Times New Roman" w:eastAsiaTheme="minorEastAsia" w:hAnsi="Times New Roman"/>
                <w:sz w:val="20"/>
                <w:szCs w:val="20"/>
              </w:rPr>
              <w:t xml:space="preserve">Участник электронного аукциона и вторая часть заявки соответствует требованиям документации об аукционе и </w:t>
            </w:r>
            <w:proofErr w:type="gramStart"/>
            <w:r w:rsidRPr="00781679">
              <w:rPr>
                <w:rFonts w:ascii="Times New Roman" w:eastAsiaTheme="minorEastAsia" w:hAnsi="Times New Roman"/>
                <w:sz w:val="20"/>
                <w:szCs w:val="20"/>
              </w:rPr>
              <w:t>ч</w:t>
            </w:r>
            <w:proofErr w:type="gramEnd"/>
            <w:r w:rsidRPr="00781679">
              <w:rPr>
                <w:rFonts w:ascii="Times New Roman" w:eastAsiaTheme="minorEastAsia" w:hAnsi="Times New Roman"/>
                <w:sz w:val="20"/>
                <w:szCs w:val="20"/>
              </w:rPr>
              <w:t>.5.ст.66 Закона о контрактной системе</w:t>
            </w:r>
          </w:p>
        </w:tc>
      </w:tr>
      <w:tr w:rsidR="00E4251E" w:rsidRPr="00781679" w:rsidTr="001421C9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51E" w:rsidRPr="00781679" w:rsidRDefault="00E4251E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proofErr w:type="spellStart"/>
            <w:r w:rsidRPr="00781679">
              <w:rPr>
                <w:rFonts w:ascii="Times New Roman" w:eastAsiaTheme="minorEastAsia" w:hAnsi="Times New Roman"/>
                <w:sz w:val="24"/>
                <w:szCs w:val="24"/>
              </w:rPr>
              <w:t>Гарькавенко</w:t>
            </w:r>
            <w:proofErr w:type="spellEnd"/>
            <w:r w:rsidRPr="00781679">
              <w:rPr>
                <w:rFonts w:ascii="Times New Roman" w:eastAsiaTheme="minorEastAsia" w:hAnsi="Times New Roman"/>
                <w:sz w:val="24"/>
                <w:szCs w:val="24"/>
              </w:rPr>
              <w:t xml:space="preserve"> Андрей Алексеевич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51E" w:rsidRPr="00781679" w:rsidRDefault="00E425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781679">
              <w:rPr>
                <w:rFonts w:ascii="Times New Roman" w:eastAsiaTheme="minorEastAsia" w:hAnsi="Times New Roman"/>
                <w:sz w:val="24"/>
                <w:szCs w:val="24"/>
              </w:rPr>
              <w:t>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51E" w:rsidRPr="00781679" w:rsidRDefault="00E4251E" w:rsidP="005D2C26">
            <w:pPr>
              <w:rPr>
                <w:rFonts w:asciiTheme="minorHAnsi" w:eastAsiaTheme="minorEastAsia" w:hAnsiTheme="minorHAnsi" w:cstheme="minorBidi"/>
              </w:rPr>
            </w:pPr>
            <w:r w:rsidRPr="00781679">
              <w:rPr>
                <w:rFonts w:ascii="Times New Roman" w:eastAsiaTheme="minorEastAsia" w:hAnsi="Times New Roman"/>
                <w:sz w:val="20"/>
                <w:szCs w:val="20"/>
              </w:rPr>
              <w:t xml:space="preserve">Участник электронного аукциона и вторая часть заявки соответствует требованиям документации об аукционе и </w:t>
            </w:r>
            <w:proofErr w:type="gramStart"/>
            <w:r w:rsidRPr="00781679">
              <w:rPr>
                <w:rFonts w:ascii="Times New Roman" w:eastAsiaTheme="minorEastAsia" w:hAnsi="Times New Roman"/>
                <w:sz w:val="20"/>
                <w:szCs w:val="20"/>
              </w:rPr>
              <w:t>ч</w:t>
            </w:r>
            <w:proofErr w:type="gramEnd"/>
            <w:r w:rsidRPr="00781679">
              <w:rPr>
                <w:rFonts w:ascii="Times New Roman" w:eastAsiaTheme="minorEastAsia" w:hAnsi="Times New Roman"/>
                <w:sz w:val="20"/>
                <w:szCs w:val="20"/>
              </w:rPr>
              <w:t>.5.ст.66 Закона о контрактной системе</w:t>
            </w:r>
          </w:p>
        </w:tc>
      </w:tr>
      <w:tr w:rsidR="00E4251E" w:rsidRPr="00781679" w:rsidTr="001421C9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51E" w:rsidRPr="00781679" w:rsidRDefault="00A667B9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Телеева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Ольга Геннадьевна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51E" w:rsidRPr="00781679" w:rsidRDefault="00E425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781679">
              <w:rPr>
                <w:rFonts w:ascii="Times New Roman" w:eastAsiaTheme="minorEastAsia" w:hAnsi="Times New Roman"/>
                <w:sz w:val="24"/>
                <w:szCs w:val="24"/>
              </w:rPr>
              <w:t>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51E" w:rsidRPr="00781679" w:rsidRDefault="00E4251E" w:rsidP="005D2C26">
            <w:pPr>
              <w:rPr>
                <w:rFonts w:asciiTheme="minorHAnsi" w:eastAsiaTheme="minorEastAsia" w:hAnsiTheme="minorHAnsi" w:cstheme="minorBidi"/>
              </w:rPr>
            </w:pPr>
            <w:r w:rsidRPr="00781679">
              <w:rPr>
                <w:rFonts w:ascii="Times New Roman" w:eastAsiaTheme="minorEastAsia" w:hAnsi="Times New Roman"/>
                <w:sz w:val="20"/>
                <w:szCs w:val="20"/>
              </w:rPr>
              <w:t xml:space="preserve">Участник электронного аукциона и вторая часть заявки соответствует требованиям документации об аукционе и </w:t>
            </w:r>
            <w:proofErr w:type="gramStart"/>
            <w:r w:rsidRPr="00781679">
              <w:rPr>
                <w:rFonts w:ascii="Times New Roman" w:eastAsiaTheme="minorEastAsia" w:hAnsi="Times New Roman"/>
                <w:sz w:val="20"/>
                <w:szCs w:val="20"/>
              </w:rPr>
              <w:t>ч</w:t>
            </w:r>
            <w:proofErr w:type="gramEnd"/>
            <w:r w:rsidRPr="00781679">
              <w:rPr>
                <w:rFonts w:ascii="Times New Roman" w:eastAsiaTheme="minorEastAsia" w:hAnsi="Times New Roman"/>
                <w:sz w:val="20"/>
                <w:szCs w:val="20"/>
              </w:rPr>
              <w:t>.5.ст.66 Закона о контрактной системе</w:t>
            </w:r>
          </w:p>
        </w:tc>
      </w:tr>
      <w:tr w:rsidR="00E4251E" w:rsidRPr="00781679" w:rsidTr="001421C9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51E" w:rsidRPr="00781679" w:rsidRDefault="00E4251E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proofErr w:type="spellStart"/>
            <w:r w:rsidRPr="00781679">
              <w:rPr>
                <w:rFonts w:ascii="Times New Roman" w:eastAsiaTheme="minorEastAsia" w:hAnsi="Times New Roman"/>
                <w:sz w:val="24"/>
                <w:szCs w:val="24"/>
              </w:rPr>
              <w:t>Педан</w:t>
            </w:r>
            <w:proofErr w:type="spellEnd"/>
            <w:r w:rsidRPr="00781679">
              <w:rPr>
                <w:rFonts w:ascii="Times New Roman" w:eastAsiaTheme="minorEastAsia" w:hAnsi="Times New Roman"/>
                <w:sz w:val="24"/>
                <w:szCs w:val="24"/>
              </w:rPr>
              <w:t xml:space="preserve"> Галина Георгиевна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51E" w:rsidRPr="00781679" w:rsidRDefault="00E425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781679">
              <w:rPr>
                <w:rFonts w:ascii="Times New Roman" w:eastAsiaTheme="minorEastAsia" w:hAnsi="Times New Roman"/>
                <w:sz w:val="24"/>
                <w:szCs w:val="24"/>
              </w:rPr>
              <w:t>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51E" w:rsidRPr="00781679" w:rsidRDefault="00E4251E" w:rsidP="005D2C26">
            <w:pPr>
              <w:rPr>
                <w:rFonts w:asciiTheme="minorHAnsi" w:eastAsiaTheme="minorEastAsia" w:hAnsiTheme="minorHAnsi" w:cstheme="minorBidi"/>
              </w:rPr>
            </w:pPr>
            <w:r w:rsidRPr="00781679">
              <w:rPr>
                <w:rFonts w:ascii="Times New Roman" w:eastAsiaTheme="minorEastAsia" w:hAnsi="Times New Roman"/>
                <w:sz w:val="20"/>
                <w:szCs w:val="20"/>
              </w:rPr>
              <w:t xml:space="preserve">Участник электронного аукциона и вторая часть заявки соответствует требованиям документации об аукционе и </w:t>
            </w:r>
            <w:proofErr w:type="gramStart"/>
            <w:r w:rsidRPr="00781679">
              <w:rPr>
                <w:rFonts w:ascii="Times New Roman" w:eastAsiaTheme="minorEastAsia" w:hAnsi="Times New Roman"/>
                <w:sz w:val="20"/>
                <w:szCs w:val="20"/>
              </w:rPr>
              <w:t>ч</w:t>
            </w:r>
            <w:proofErr w:type="gramEnd"/>
            <w:r w:rsidRPr="00781679">
              <w:rPr>
                <w:rFonts w:ascii="Times New Roman" w:eastAsiaTheme="minorEastAsia" w:hAnsi="Times New Roman"/>
                <w:sz w:val="20"/>
                <w:szCs w:val="20"/>
              </w:rPr>
              <w:t>.5.ст.66 Закона о контрактной системе</w:t>
            </w:r>
          </w:p>
        </w:tc>
      </w:tr>
      <w:tr w:rsidR="00E4251E" w:rsidRPr="00781679" w:rsidTr="001421C9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51E" w:rsidRPr="00781679" w:rsidRDefault="00E4251E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781679">
              <w:rPr>
                <w:rFonts w:ascii="Times New Roman" w:eastAsiaTheme="minorEastAsia" w:hAnsi="Times New Roman"/>
                <w:sz w:val="24"/>
                <w:szCs w:val="24"/>
              </w:rPr>
              <w:t>Епифанов Владимир Михайлович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51E" w:rsidRPr="00781679" w:rsidRDefault="00E425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781679">
              <w:rPr>
                <w:rFonts w:ascii="Times New Roman" w:eastAsiaTheme="minorEastAsia" w:hAnsi="Times New Roman"/>
                <w:sz w:val="24"/>
                <w:szCs w:val="24"/>
              </w:rPr>
              <w:t>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51E" w:rsidRPr="00781679" w:rsidRDefault="00E4251E" w:rsidP="005D2C26">
            <w:pPr>
              <w:rPr>
                <w:rFonts w:asciiTheme="minorHAnsi" w:eastAsiaTheme="minorEastAsia" w:hAnsiTheme="minorHAnsi" w:cstheme="minorBidi"/>
              </w:rPr>
            </w:pPr>
            <w:r w:rsidRPr="00781679">
              <w:rPr>
                <w:rFonts w:ascii="Times New Roman" w:eastAsiaTheme="minorEastAsia" w:hAnsi="Times New Roman"/>
                <w:sz w:val="20"/>
                <w:szCs w:val="20"/>
              </w:rPr>
              <w:t xml:space="preserve">Участник электронного аукциона и вторая часть заявки соответствует требованиям документации об аукционе и </w:t>
            </w:r>
            <w:proofErr w:type="gramStart"/>
            <w:r w:rsidRPr="00781679">
              <w:rPr>
                <w:rFonts w:ascii="Times New Roman" w:eastAsiaTheme="minorEastAsia" w:hAnsi="Times New Roman"/>
                <w:sz w:val="20"/>
                <w:szCs w:val="20"/>
              </w:rPr>
              <w:t>ч</w:t>
            </w:r>
            <w:proofErr w:type="gramEnd"/>
            <w:r w:rsidRPr="00781679">
              <w:rPr>
                <w:rFonts w:ascii="Times New Roman" w:eastAsiaTheme="minorEastAsia" w:hAnsi="Times New Roman"/>
                <w:sz w:val="20"/>
                <w:szCs w:val="20"/>
              </w:rPr>
              <w:t>.5.ст.66 Закона о контрактной системе</w:t>
            </w:r>
          </w:p>
        </w:tc>
      </w:tr>
      <w:tr w:rsidR="00E4251E" w:rsidRPr="00781679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51E" w:rsidRPr="00781679" w:rsidRDefault="00E4251E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781679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ИТОГО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51E" w:rsidRPr="00781679" w:rsidRDefault="00E425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781679">
              <w:rPr>
                <w:rFonts w:ascii="Times New Roman" w:eastAsiaTheme="minorEastAsia" w:hAnsi="Times New Roman"/>
                <w:sz w:val="24"/>
                <w:szCs w:val="24"/>
              </w:rPr>
              <w:t>5</w:t>
            </w:r>
          </w:p>
        </w:tc>
      </w:tr>
      <w:tr w:rsidR="00E4251E" w:rsidRPr="00781679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51E" w:rsidRPr="00781679" w:rsidRDefault="00E4251E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781679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Соответствует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51E" w:rsidRPr="00781679" w:rsidRDefault="00E425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781679">
              <w:rPr>
                <w:rFonts w:ascii="Times New Roman" w:eastAsiaTheme="minorEastAsia" w:hAnsi="Times New Roman"/>
                <w:sz w:val="24"/>
                <w:szCs w:val="24"/>
              </w:rPr>
              <w:t>5</w:t>
            </w:r>
          </w:p>
        </w:tc>
      </w:tr>
      <w:tr w:rsidR="00E4251E" w:rsidRPr="00781679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51E" w:rsidRPr="00781679" w:rsidRDefault="00E4251E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781679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Не соответствует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51E" w:rsidRPr="00781679" w:rsidRDefault="00E425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781679">
              <w:rPr>
                <w:rFonts w:ascii="Times New Roman" w:eastAsiaTheme="minorEastAsia" w:hAnsi="Times New Roman"/>
                <w:sz w:val="24"/>
                <w:szCs w:val="24"/>
              </w:rPr>
              <w:t>0</w:t>
            </w:r>
          </w:p>
        </w:tc>
      </w:tr>
    </w:tbl>
    <w:p w:rsidR="00122AC6" w:rsidRDefault="00E4251E" w:rsidP="00122AC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br/>
      </w:r>
    </w:p>
    <w:p w:rsidR="00E4251E" w:rsidRDefault="00E4251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/>
      </w:r>
    </w:p>
    <w:p w:rsidR="00E4251E" w:rsidRDefault="00E4251E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/>
          <w:sz w:val="24"/>
          <w:szCs w:val="24"/>
        </w:rPr>
        <w:t xml:space="preserve">7. В результате рассмотрения вторых частей заявок признать победителем электронного аукциона </w:t>
      </w:r>
      <w:r w:rsidR="00122AC6">
        <w:rPr>
          <w:rFonts w:ascii="Times New Roman" w:hAnsi="Times New Roman"/>
          <w:sz w:val="24"/>
          <w:szCs w:val="24"/>
        </w:rPr>
        <w:t>–</w:t>
      </w:r>
      <w:r w:rsidR="00495C9A">
        <w:rPr>
          <w:rFonts w:ascii="Times New Roman" w:eastAsiaTheme="minorEastAsia" w:hAnsi="Times New Roman"/>
          <w:sz w:val="24"/>
          <w:szCs w:val="24"/>
        </w:rPr>
        <w:t xml:space="preserve"> ООО «</w:t>
      </w:r>
      <w:proofErr w:type="spellStart"/>
      <w:r w:rsidR="00495C9A">
        <w:rPr>
          <w:rFonts w:ascii="Times New Roman" w:eastAsiaTheme="minorEastAsia" w:hAnsi="Times New Roman"/>
          <w:sz w:val="24"/>
          <w:szCs w:val="24"/>
        </w:rPr>
        <w:t>Интегра</w:t>
      </w:r>
      <w:proofErr w:type="spellEnd"/>
      <w:r w:rsidR="00495C9A">
        <w:rPr>
          <w:rFonts w:ascii="Times New Roman" w:eastAsiaTheme="minorEastAsia" w:hAnsi="Times New Roman"/>
          <w:sz w:val="24"/>
          <w:szCs w:val="24"/>
        </w:rPr>
        <w:t>»</w:t>
      </w:r>
      <w:r w:rsidR="00A667B9">
        <w:rPr>
          <w:rFonts w:ascii="Times New Roman" w:hAnsi="Times New Roman"/>
          <w:sz w:val="24"/>
          <w:szCs w:val="24"/>
        </w:rPr>
        <w:t xml:space="preserve">  ИНН </w:t>
      </w:r>
      <w:r w:rsidR="00495C9A" w:rsidRPr="00495C9A">
        <w:rPr>
          <w:rFonts w:ascii="Times New Roman" w:eastAsiaTheme="minorEastAsia" w:hAnsi="Times New Roman"/>
          <w:sz w:val="24"/>
          <w:szCs w:val="24"/>
        </w:rPr>
        <w:t>7714900049</w:t>
      </w:r>
      <w:r>
        <w:rPr>
          <w:rFonts w:ascii="Times New Roman" w:hAnsi="Times New Roman"/>
          <w:sz w:val="24"/>
          <w:szCs w:val="24"/>
        </w:rPr>
        <w:t xml:space="preserve">, предложившего цену контракта </w:t>
      </w:r>
      <w:r w:rsidR="00495C9A">
        <w:rPr>
          <w:rFonts w:ascii="Times New Roman" w:eastAsiaTheme="minorEastAsia" w:hAnsi="Times New Roman"/>
          <w:sz w:val="24"/>
          <w:szCs w:val="24"/>
        </w:rPr>
        <w:t>283500</w:t>
      </w:r>
      <w:r w:rsidR="00A667B9">
        <w:rPr>
          <w:rFonts w:ascii="Times New Roman" w:eastAsiaTheme="minorEastAsia" w:hAnsi="Times New Roman"/>
          <w:sz w:val="24"/>
          <w:szCs w:val="24"/>
        </w:rPr>
        <w:t xml:space="preserve"> </w:t>
      </w:r>
      <w:r w:rsidR="00495C9A">
        <w:rPr>
          <w:rFonts w:ascii="Times New Roman" w:hAnsi="Times New Roman"/>
          <w:sz w:val="24"/>
          <w:szCs w:val="24"/>
        </w:rPr>
        <w:t>руб</w:t>
      </w:r>
      <w:r w:rsidR="00A667B9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E4251E" w:rsidRDefault="00E4251E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8. Протокол подведения итогов электронного аукциона будет размещен на сайте Единой электронной торговой площадки, по адресу в сети «Интернет»: </w:t>
      </w:r>
      <w:r w:rsidR="00A667B9">
        <w:rPr>
          <w:rFonts w:ascii="Times New Roman" w:hAnsi="Times New Roman"/>
          <w:sz w:val="24"/>
          <w:szCs w:val="24"/>
        </w:rPr>
        <w:t>http://</w:t>
      </w:r>
      <w:proofErr w:type="spellStart"/>
      <w:r w:rsidR="00A667B9">
        <w:rPr>
          <w:rFonts w:ascii="Times New Roman" w:hAnsi="Times New Roman"/>
          <w:sz w:val="24"/>
          <w:szCs w:val="24"/>
          <w:lang w:val="en-US"/>
        </w:rPr>
        <w:t>gz</w:t>
      </w:r>
      <w:proofErr w:type="spellEnd"/>
      <w:r w:rsidR="00A667B9" w:rsidRPr="006F2716">
        <w:rPr>
          <w:rFonts w:ascii="Times New Roman" w:hAnsi="Times New Roman"/>
          <w:sz w:val="24"/>
          <w:szCs w:val="24"/>
        </w:rPr>
        <w:t>.</w:t>
      </w:r>
      <w:r w:rsidR="00A667B9">
        <w:rPr>
          <w:rFonts w:ascii="Times New Roman" w:hAnsi="Times New Roman"/>
          <w:sz w:val="24"/>
          <w:szCs w:val="24"/>
          <w:lang w:val="en-US"/>
        </w:rPr>
        <w:t>lot</w:t>
      </w:r>
      <w:r w:rsidR="00A667B9" w:rsidRPr="006F2716">
        <w:rPr>
          <w:rFonts w:ascii="Times New Roman" w:hAnsi="Times New Roman"/>
          <w:sz w:val="24"/>
          <w:szCs w:val="24"/>
        </w:rPr>
        <w:t>-</w:t>
      </w:r>
      <w:r w:rsidR="00A667B9">
        <w:rPr>
          <w:rFonts w:ascii="Times New Roman" w:hAnsi="Times New Roman"/>
          <w:sz w:val="24"/>
          <w:szCs w:val="24"/>
          <w:lang w:val="en-US"/>
        </w:rPr>
        <w:t>online</w:t>
      </w:r>
      <w:r w:rsidR="00A667B9">
        <w:rPr>
          <w:rFonts w:ascii="Times New Roman" w:hAnsi="Times New Roman"/>
          <w:sz w:val="24"/>
          <w:szCs w:val="24"/>
        </w:rPr>
        <w:t>.</w:t>
      </w:r>
      <w:proofErr w:type="spellStart"/>
      <w:r w:rsidR="00A667B9">
        <w:rPr>
          <w:rFonts w:ascii="Times New Roman" w:hAnsi="Times New Roman"/>
          <w:sz w:val="24"/>
          <w:szCs w:val="24"/>
        </w:rPr>
        <w:t>ru</w:t>
      </w:r>
      <w:proofErr w:type="spellEnd"/>
      <w:r w:rsidR="00A667B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не позднее рабочего дня, следующего за датой подписания настоящего протокола. 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Arial" w:hAnsi="Arial" w:cs="Arial"/>
          <w:sz w:val="20"/>
          <w:szCs w:val="20"/>
        </w:rPr>
        <w:br/>
        <w:t xml:space="preserve"> </w:t>
      </w:r>
      <w:r>
        <w:rPr>
          <w:rFonts w:ascii="Arial" w:hAnsi="Arial" w:cs="Arial"/>
          <w:sz w:val="20"/>
          <w:szCs w:val="20"/>
        </w:rPr>
        <w:br/>
      </w:r>
      <w:r>
        <w:rPr>
          <w:rFonts w:ascii="Times New Roman" w:hAnsi="Times New Roman"/>
          <w:b/>
          <w:bCs/>
          <w:sz w:val="24"/>
          <w:szCs w:val="24"/>
        </w:rPr>
        <w:t>Члены комиссии, присутствующие на заседании: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br/>
      </w:r>
    </w:p>
    <w:tbl>
      <w:tblPr>
        <w:tblW w:w="0" w:type="auto"/>
        <w:tblInd w:w="36" w:type="dxa"/>
        <w:tblLayout w:type="fixed"/>
        <w:tblCellMar>
          <w:left w:w="0" w:type="dxa"/>
          <w:right w:w="0" w:type="dxa"/>
        </w:tblCellMar>
        <w:tblLook w:val="0000"/>
      </w:tblPr>
      <w:tblGrid>
        <w:gridCol w:w="3385"/>
        <w:gridCol w:w="3421"/>
        <w:gridCol w:w="3421"/>
      </w:tblGrid>
      <w:tr w:rsidR="00E4251E" w:rsidRPr="00781679">
        <w:trPr>
          <w:trHeight w:val="567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4251E" w:rsidRPr="00781679" w:rsidRDefault="00E4251E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781679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Председатель комиссии: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4251E" w:rsidRPr="00781679" w:rsidRDefault="00E425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781679">
              <w:rPr>
                <w:rFonts w:ascii="Times New Roman" w:eastAsiaTheme="minorEastAsia" w:hAnsi="Times New Roman"/>
                <w:sz w:val="24"/>
                <w:szCs w:val="24"/>
              </w:rPr>
              <w:t>__________________________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4251E" w:rsidRPr="00781679" w:rsidRDefault="00E425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781679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/Павлычев Михаил Михайлович/</w:t>
            </w:r>
          </w:p>
        </w:tc>
      </w:tr>
      <w:tr w:rsidR="00E4251E" w:rsidRPr="00781679">
        <w:trPr>
          <w:trHeight w:val="567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4251E" w:rsidRPr="00781679" w:rsidRDefault="00E4251E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781679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Секретарь: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4251E" w:rsidRPr="00781679" w:rsidRDefault="00E425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781679">
              <w:rPr>
                <w:rFonts w:ascii="Times New Roman" w:eastAsiaTheme="minorEastAsia" w:hAnsi="Times New Roman"/>
                <w:sz w:val="24"/>
                <w:szCs w:val="24"/>
              </w:rPr>
              <w:t>__________________________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4251E" w:rsidRPr="00781679" w:rsidRDefault="00E425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781679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/</w:t>
            </w:r>
            <w:proofErr w:type="spellStart"/>
            <w:r w:rsidRPr="00781679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Гарькавенко</w:t>
            </w:r>
            <w:proofErr w:type="spellEnd"/>
            <w:r w:rsidRPr="00781679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 xml:space="preserve"> Андрей Алексеевич/</w:t>
            </w:r>
          </w:p>
        </w:tc>
      </w:tr>
      <w:tr w:rsidR="00E4251E" w:rsidRPr="00781679">
        <w:trPr>
          <w:trHeight w:val="567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4251E" w:rsidRPr="00781679" w:rsidRDefault="00E4251E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781679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Член комиссии: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4251E" w:rsidRPr="00781679" w:rsidRDefault="00E425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781679">
              <w:rPr>
                <w:rFonts w:ascii="Times New Roman" w:eastAsiaTheme="minorEastAsia" w:hAnsi="Times New Roman"/>
                <w:sz w:val="24"/>
                <w:szCs w:val="24"/>
              </w:rPr>
              <w:t>__________________________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4251E" w:rsidRPr="00781679" w:rsidRDefault="00E4251E" w:rsidP="00A66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781679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/</w:t>
            </w:r>
            <w:proofErr w:type="spellStart"/>
            <w:r w:rsidR="00A667B9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Телеева</w:t>
            </w:r>
            <w:proofErr w:type="spellEnd"/>
            <w:r w:rsidR="00A667B9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 xml:space="preserve"> Ольга Геннадьевна</w:t>
            </w:r>
            <w:r w:rsidRPr="00781679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/</w:t>
            </w:r>
          </w:p>
        </w:tc>
      </w:tr>
      <w:tr w:rsidR="00E4251E" w:rsidRPr="00781679">
        <w:trPr>
          <w:trHeight w:val="567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4251E" w:rsidRPr="00781679" w:rsidRDefault="00E4251E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781679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Член комиссии: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4251E" w:rsidRPr="00781679" w:rsidRDefault="00E425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781679">
              <w:rPr>
                <w:rFonts w:ascii="Times New Roman" w:eastAsiaTheme="minorEastAsia" w:hAnsi="Times New Roman"/>
                <w:sz w:val="24"/>
                <w:szCs w:val="24"/>
              </w:rPr>
              <w:t>__________________________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4251E" w:rsidRPr="00781679" w:rsidRDefault="00E425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781679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/</w:t>
            </w:r>
            <w:proofErr w:type="spellStart"/>
            <w:r w:rsidRPr="00781679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Педан</w:t>
            </w:r>
            <w:proofErr w:type="spellEnd"/>
            <w:r w:rsidRPr="00781679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 xml:space="preserve"> Галина Георгиевна/</w:t>
            </w:r>
          </w:p>
        </w:tc>
      </w:tr>
      <w:tr w:rsidR="00E4251E" w:rsidRPr="00781679">
        <w:trPr>
          <w:trHeight w:val="567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4251E" w:rsidRPr="00781679" w:rsidRDefault="00E4251E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781679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Член комиссии: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4251E" w:rsidRPr="00781679" w:rsidRDefault="00E425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781679">
              <w:rPr>
                <w:rFonts w:ascii="Times New Roman" w:eastAsiaTheme="minorEastAsia" w:hAnsi="Times New Roman"/>
                <w:sz w:val="24"/>
                <w:szCs w:val="24"/>
              </w:rPr>
              <w:t>__________________________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4251E" w:rsidRPr="00781679" w:rsidRDefault="00E425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781679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/Епифанов Владимир Михайлович/</w:t>
            </w:r>
          </w:p>
        </w:tc>
      </w:tr>
    </w:tbl>
    <w:p w:rsidR="00E4251E" w:rsidRDefault="00E4251E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</w:p>
    <w:sectPr w:rsidR="00E4251E" w:rsidSect="005A4E08">
      <w:pgSz w:w="11907" w:h="16840"/>
      <w:pgMar w:top="1077" w:right="567" w:bottom="964" w:left="1077" w:header="57" w:footer="567" w:gutter="0"/>
      <w:pgNumType w:start="1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bordersDoNotSurroundHeader/>
  <w:bordersDoNotSurroundFooter/>
  <w:proofState w:spelling="clean" w:grammar="clean"/>
  <w:doNotTrackMoves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savePreviewPicture/>
  <w:doNotValidateAgainstSchema/>
  <w:doNotDemarcateInvalidXml/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4251E"/>
    <w:rsid w:val="00057F3C"/>
    <w:rsid w:val="000627EC"/>
    <w:rsid w:val="00122AC6"/>
    <w:rsid w:val="00135D5D"/>
    <w:rsid w:val="001421C9"/>
    <w:rsid w:val="001D1364"/>
    <w:rsid w:val="00282CAC"/>
    <w:rsid w:val="00425804"/>
    <w:rsid w:val="00446D70"/>
    <w:rsid w:val="00446EFC"/>
    <w:rsid w:val="00495C9A"/>
    <w:rsid w:val="005A4E08"/>
    <w:rsid w:val="005D2C26"/>
    <w:rsid w:val="005D70FD"/>
    <w:rsid w:val="00641B40"/>
    <w:rsid w:val="006F2716"/>
    <w:rsid w:val="00747883"/>
    <w:rsid w:val="00747A24"/>
    <w:rsid w:val="00781679"/>
    <w:rsid w:val="00845DEC"/>
    <w:rsid w:val="008D045A"/>
    <w:rsid w:val="00930386"/>
    <w:rsid w:val="009B4F30"/>
    <w:rsid w:val="00A6094F"/>
    <w:rsid w:val="00A667B9"/>
    <w:rsid w:val="00B72DDC"/>
    <w:rsid w:val="00BA07F0"/>
    <w:rsid w:val="00C76B26"/>
    <w:rsid w:val="00DA7081"/>
    <w:rsid w:val="00E4251E"/>
    <w:rsid w:val="00EC20DC"/>
    <w:rsid w:val="00F82D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4E08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B4F30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446E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46EF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842</Words>
  <Characters>4800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Paggard</vt:lpstr>
    </vt:vector>
  </TitlesOfParts>
  <Company/>
  <LinksUpToDate>false</LinksUpToDate>
  <CharactersWithSpaces>5631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Paggard</dc:title>
  <dc:creator>paggard</dc:creator>
  <cp:lastModifiedBy>AGarkavenko</cp:lastModifiedBy>
  <cp:revision>5</cp:revision>
  <cp:lastPrinted>2018-10-15T11:44:00Z</cp:lastPrinted>
  <dcterms:created xsi:type="dcterms:W3CDTF">2018-10-15T11:34:00Z</dcterms:created>
  <dcterms:modified xsi:type="dcterms:W3CDTF">2018-10-15T11:44:00Z</dcterms:modified>
</cp:coreProperties>
</file>