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33E9" w:rsidRDefault="00A21FB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№538/2022-ЕД</w:t>
      </w:r>
      <w:r>
        <w:rPr>
          <w:rFonts w:eastAsia="Times New Roman"/>
          <w:b/>
          <w:bCs/>
          <w:sz w:val="20"/>
          <w:szCs w:val="20"/>
        </w:rPr>
        <w:br/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B033E9" w:rsidRPr="00A21FB4" w:rsidRDefault="00A21FB4">
      <w:pPr>
        <w:ind w:firstLine="567"/>
        <w:jc w:val="center"/>
      </w:pPr>
      <w:r w:rsidRPr="00A21FB4">
        <w:rPr>
          <w:rFonts w:eastAsia="Times New Roman"/>
          <w:b/>
          <w:bCs/>
          <w:sz w:val="20"/>
          <w:szCs w:val="20"/>
        </w:rPr>
        <w:t xml:space="preserve">"Поставка реагентов (20)" </w:t>
      </w:r>
    </w:p>
    <w:p w:rsidR="00B033E9" w:rsidRPr="00A21FB4" w:rsidRDefault="00A21FB4">
      <w:pPr>
        <w:ind w:firstLine="567"/>
        <w:jc w:val="center"/>
        <w:rPr>
          <w:rFonts w:eastAsia="Times New Roman"/>
          <w:b/>
          <w:bCs/>
        </w:rPr>
      </w:pPr>
      <w:r w:rsidRPr="00A21F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21FB4">
        <w:rPr>
          <w:rFonts w:eastAsia="Times New Roman"/>
          <w:b/>
          <w:bCs/>
          <w:sz w:val="20"/>
          <w:szCs w:val="20"/>
        </w:rPr>
        <w:t xml:space="preserve"> 0372200176921000538) </w:t>
      </w:r>
    </w:p>
    <w:p w:rsidR="00B033E9" w:rsidRPr="00A21FB4" w:rsidRDefault="00B033E9">
      <w:pPr>
        <w:ind w:firstLine="567"/>
        <w:jc w:val="center"/>
        <w:rPr>
          <w:sz w:val="20"/>
          <w:szCs w:val="20"/>
        </w:rPr>
      </w:pPr>
    </w:p>
    <w:p w:rsidR="00B033E9" w:rsidRPr="00A21FB4" w:rsidRDefault="00A21FB4">
      <w:pPr>
        <w:ind w:firstLine="567"/>
        <w:jc w:val="right"/>
      </w:pPr>
      <w:r w:rsidRPr="00A21FB4">
        <w:rPr>
          <w:rFonts w:eastAsia="Times New Roman"/>
          <w:sz w:val="20"/>
          <w:szCs w:val="20"/>
        </w:rPr>
        <w:t>14.01.22 12:52:22 (</w:t>
      </w:r>
      <w:r>
        <w:rPr>
          <w:rFonts w:eastAsia="Times New Roman"/>
          <w:sz w:val="20"/>
          <w:szCs w:val="20"/>
          <w:lang w:val="en-US"/>
        </w:rPr>
        <w:t>MSK</w:t>
      </w:r>
      <w:r w:rsidRPr="00A21FB4">
        <w:rPr>
          <w:rFonts w:eastAsia="Times New Roman"/>
          <w:sz w:val="20"/>
          <w:szCs w:val="20"/>
        </w:rPr>
        <w:t>+00:00)</w:t>
      </w:r>
    </w:p>
    <w:p w:rsidR="00B033E9" w:rsidRPr="00A21FB4" w:rsidRDefault="00B033E9">
      <w:pPr>
        <w:ind w:firstLine="567"/>
        <w:rPr>
          <w:rFonts w:eastAsia="Times New Roman"/>
          <w:sz w:val="20"/>
          <w:szCs w:val="20"/>
        </w:rPr>
      </w:pPr>
    </w:p>
    <w:p w:rsidR="00B033E9" w:rsidRDefault="00A21FB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192242, Санкт-Петербург, УЛИЦА БУДАПЕШТСКАЯ, </w:t>
      </w:r>
      <w:r>
        <w:rPr>
          <w:rFonts w:eastAsia="Times New Roman"/>
          <w:sz w:val="20"/>
          <w:szCs w:val="20"/>
        </w:rPr>
        <w:t>3/ЛИТ. А</w:t>
      </w:r>
    </w:p>
    <w:p w:rsidR="00B033E9" w:rsidRDefault="00B033E9">
      <w:pPr>
        <w:rPr>
          <w:rFonts w:eastAsia="Times New Roman"/>
          <w:sz w:val="20"/>
          <w:szCs w:val="20"/>
        </w:rPr>
      </w:pPr>
    </w:p>
    <w:p w:rsidR="00B033E9" w:rsidRPr="00A21FB4" w:rsidRDefault="00A21FB4">
      <w:r>
        <w:rPr>
          <w:rFonts w:eastAsia="Times New Roman"/>
          <w:sz w:val="20"/>
          <w:szCs w:val="20"/>
        </w:rPr>
        <w:t>Организатор</w:t>
      </w:r>
      <w:r w:rsidRPr="00A21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21FB4">
        <w:rPr>
          <w:rFonts w:eastAsia="Times New Roman"/>
          <w:sz w:val="20"/>
          <w:szCs w:val="20"/>
        </w:rPr>
        <w:t xml:space="preserve">: ГОСУДАРСТВЕННОЕ БЮДЖЕТНОЕ УЧРЕЖДЕНИЕ "САНКТ-ПЕТЕРБУРГСКИЙ НАУЧНО-ИССЛЕДОВАТЕЛЬСКИЙ ИНСТИТУТ СКОРОЙ ПОМОЩИ </w:t>
      </w:r>
      <w:proofErr w:type="gramStart"/>
      <w:r w:rsidRPr="00A21FB4">
        <w:rPr>
          <w:rFonts w:eastAsia="Times New Roman"/>
          <w:sz w:val="20"/>
          <w:szCs w:val="20"/>
        </w:rPr>
        <w:t>ИМЕНИ  И.И.</w:t>
      </w:r>
      <w:proofErr w:type="gramEnd"/>
      <w:r w:rsidRPr="00A21FB4">
        <w:rPr>
          <w:rFonts w:eastAsia="Times New Roman"/>
          <w:sz w:val="20"/>
          <w:szCs w:val="20"/>
        </w:rPr>
        <w:t xml:space="preserve"> ДЖАНЕЛИДЗЕ"</w:t>
      </w:r>
    </w:p>
    <w:p w:rsidR="00B033E9" w:rsidRPr="00A21FB4" w:rsidRDefault="00B033E9">
      <w:pPr>
        <w:rPr>
          <w:rFonts w:eastAsia="Times New Roman"/>
          <w:sz w:val="20"/>
          <w:szCs w:val="20"/>
        </w:rPr>
      </w:pPr>
    </w:p>
    <w:p w:rsidR="00B033E9" w:rsidRDefault="00A21FB4">
      <w:r w:rsidRPr="00A21FB4">
        <w:rPr>
          <w:rFonts w:eastAsia="Times New Roman"/>
          <w:sz w:val="20"/>
          <w:szCs w:val="20"/>
        </w:rPr>
        <w:t xml:space="preserve">Заказчик: ГОСУДАРСТВЕННОЕ БЮДЖЕТНОЕ УЧРЕЖДЕНИЕ "САНКТ-ПЕТЕРБУРГСКИЙ НАУЧНО-ИССЛЕДОВАТЕЛЬСКИЙ </w:t>
      </w:r>
      <w:r w:rsidRPr="00A21FB4">
        <w:rPr>
          <w:rFonts w:eastAsia="Times New Roman"/>
          <w:sz w:val="20"/>
          <w:szCs w:val="20"/>
        </w:rPr>
        <w:t xml:space="preserve">ИНСТИТУТ СКОРОЙ ПОМОЩИ </w:t>
      </w:r>
      <w:proofErr w:type="gramStart"/>
      <w:r w:rsidRPr="00A21FB4">
        <w:rPr>
          <w:rFonts w:eastAsia="Times New Roman"/>
          <w:sz w:val="20"/>
          <w:szCs w:val="20"/>
        </w:rPr>
        <w:t>ИМЕНИ  И.И.</w:t>
      </w:r>
      <w:proofErr w:type="gramEnd"/>
      <w:r w:rsidRPr="00A21FB4">
        <w:rPr>
          <w:rFonts w:eastAsia="Times New Roman"/>
          <w:sz w:val="20"/>
          <w:szCs w:val="20"/>
        </w:rPr>
        <w:t xml:space="preserve"> ДЖАНЕЛИДЗЕ"</w:t>
      </w:r>
    </w:p>
    <w:p w:rsidR="00B033E9" w:rsidRPr="00A21FB4" w:rsidRDefault="00B033E9">
      <w:pPr>
        <w:rPr>
          <w:rFonts w:eastAsia="Times New Roman"/>
          <w:sz w:val="20"/>
          <w:szCs w:val="20"/>
        </w:rPr>
      </w:pPr>
    </w:p>
    <w:p w:rsidR="00B033E9" w:rsidRPr="00A21FB4" w:rsidRDefault="00A21FB4">
      <w:r>
        <w:rPr>
          <w:rFonts w:eastAsia="Times New Roman"/>
          <w:sz w:val="20"/>
          <w:szCs w:val="20"/>
        </w:rPr>
        <w:t>Наименование</w:t>
      </w:r>
      <w:r w:rsidRPr="00A21F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21FB4">
        <w:rPr>
          <w:rFonts w:eastAsia="Times New Roman"/>
          <w:sz w:val="20"/>
          <w:szCs w:val="20"/>
        </w:rPr>
        <w:t xml:space="preserve">: Поставка реагентов (20) </w:t>
      </w:r>
    </w:p>
    <w:p w:rsidR="00B033E9" w:rsidRPr="00A21FB4" w:rsidRDefault="00B033E9">
      <w:pPr>
        <w:rPr>
          <w:rFonts w:eastAsia="Times New Roman"/>
          <w:sz w:val="20"/>
          <w:szCs w:val="20"/>
        </w:rPr>
      </w:pPr>
    </w:p>
    <w:p w:rsidR="00B033E9" w:rsidRPr="00A21FB4" w:rsidRDefault="00A21F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212781605809378160100106070010000244</w:t>
      </w:r>
    </w:p>
    <w:p w:rsidR="00B033E9" w:rsidRDefault="00B033E9"/>
    <w:p w:rsidR="00B033E9" w:rsidRDefault="00A21FB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1 499 168,78 </w:t>
      </w:r>
      <w:r>
        <w:rPr>
          <w:rFonts w:eastAsia="Times New Roman"/>
          <w:sz w:val="20"/>
          <w:szCs w:val="20"/>
        </w:rPr>
        <w:t>руб.</w:t>
      </w:r>
    </w:p>
    <w:p w:rsidR="00B033E9" w:rsidRDefault="00B033E9">
      <w:pPr>
        <w:rPr>
          <w:rFonts w:eastAsia="Times New Roman"/>
          <w:sz w:val="20"/>
          <w:szCs w:val="20"/>
        </w:rPr>
      </w:pPr>
    </w:p>
    <w:p w:rsidR="00B033E9" w:rsidRDefault="00A21FB4"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9927" w:type="dxa"/>
        <w:tblInd w:w="41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2"/>
        <w:gridCol w:w="4935"/>
      </w:tblGrid>
      <w:tr w:rsidR="00B033E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033E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033E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033E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033E9">
        <w:tc>
          <w:tcPr>
            <w:tcW w:w="49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033E9" w:rsidRDefault="00A21FB4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</w:tbl>
    <w:p w:rsidR="00B033E9" w:rsidRDefault="00B033E9">
      <w:pPr>
        <w:rPr>
          <w:rFonts w:eastAsia="Times New Roman"/>
          <w:sz w:val="20"/>
          <w:szCs w:val="20"/>
        </w:rPr>
      </w:pPr>
    </w:p>
    <w:p w:rsidR="00B033E9" w:rsidRDefault="00A21F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033E9" w:rsidRDefault="00B033E9">
      <w:pPr>
        <w:rPr>
          <w:rFonts w:eastAsia="Times New Roman"/>
          <w:sz w:val="20"/>
          <w:szCs w:val="20"/>
        </w:rPr>
      </w:pPr>
    </w:p>
    <w:p w:rsidR="00B033E9" w:rsidRDefault="00A21FB4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B033E9" w:rsidRDefault="00B033E9">
      <w:pPr>
        <w:rPr>
          <w:rFonts w:eastAsia="Times New Roman"/>
        </w:rPr>
      </w:pPr>
    </w:p>
    <w:p w:rsidR="00B033E9" w:rsidRDefault="00B033E9">
      <w:pPr>
        <w:rPr>
          <w:rFonts w:eastAsia="Times New Roman"/>
          <w:sz w:val="20"/>
          <w:szCs w:val="20"/>
        </w:rPr>
      </w:pPr>
    </w:p>
    <w:tbl>
      <w:tblPr>
        <w:tblW w:w="9863" w:type="dxa"/>
        <w:tblInd w:w="6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458"/>
        <w:gridCol w:w="3491"/>
        <w:gridCol w:w="1684"/>
      </w:tblGrid>
      <w:tr w:rsidR="00B033E9">
        <w:tc>
          <w:tcPr>
            <w:tcW w:w="9862" w:type="dxa"/>
            <w:gridSpan w:val="4"/>
            <w:shd w:val="clear" w:color="auto" w:fill="auto"/>
          </w:tcPr>
          <w:p w:rsidR="00B033E9" w:rsidRDefault="00A21FB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B033E9">
        <w:tc>
          <w:tcPr>
            <w:tcW w:w="20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5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033E9">
        <w:tc>
          <w:tcPr>
            <w:tcW w:w="208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r>
              <w:rPr>
                <w:sz w:val="20"/>
                <w:szCs w:val="20"/>
                <w:lang w:val="en-US"/>
              </w:rPr>
              <w:t>EA</w:t>
            </w:r>
            <w:r w:rsidRPr="00A21FB4">
              <w:rPr>
                <w:sz w:val="20"/>
                <w:szCs w:val="20"/>
              </w:rPr>
              <w:t>-144057</w:t>
            </w:r>
          </w:p>
          <w:p w:rsidR="00B033E9" w:rsidRDefault="00A21FB4">
            <w:r w:rsidRPr="00A21FB4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33E9" w:rsidRDefault="00B033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33E9" w:rsidRDefault="00A21F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3E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r>
              <w:rPr>
                <w:sz w:val="20"/>
                <w:szCs w:val="20"/>
                <w:lang w:val="en-US"/>
              </w:rPr>
              <w:t>EA</w:t>
            </w:r>
            <w:r w:rsidRPr="00A21FB4">
              <w:rPr>
                <w:sz w:val="20"/>
                <w:szCs w:val="20"/>
              </w:rPr>
              <w:t>-144057</w:t>
            </w:r>
          </w:p>
          <w:p w:rsidR="00B033E9" w:rsidRDefault="00A21FB4">
            <w:r w:rsidRPr="00A21FB4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33E9" w:rsidRDefault="00B033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33E9" w:rsidRDefault="00A21F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3E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r>
              <w:rPr>
                <w:sz w:val="20"/>
                <w:szCs w:val="20"/>
                <w:lang w:val="en-US"/>
              </w:rPr>
              <w:t>EA</w:t>
            </w:r>
            <w:r w:rsidRPr="00A21FB4">
              <w:rPr>
                <w:sz w:val="20"/>
                <w:szCs w:val="20"/>
              </w:rPr>
              <w:t>-144057</w:t>
            </w:r>
          </w:p>
          <w:p w:rsidR="00B033E9" w:rsidRDefault="00A21FB4">
            <w:r w:rsidRPr="00A21FB4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33E9" w:rsidRDefault="00B033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33E9" w:rsidRDefault="00A21F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3E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r>
              <w:rPr>
                <w:sz w:val="20"/>
                <w:szCs w:val="20"/>
                <w:lang w:val="en-US"/>
              </w:rPr>
              <w:t>EA</w:t>
            </w:r>
            <w:r w:rsidRPr="00A21FB4">
              <w:rPr>
                <w:sz w:val="20"/>
                <w:szCs w:val="20"/>
              </w:rPr>
              <w:t>-144057</w:t>
            </w:r>
          </w:p>
          <w:p w:rsidR="00B033E9" w:rsidRDefault="00A21FB4">
            <w:r w:rsidRPr="00A21FB4">
              <w:rPr>
                <w:sz w:val="20"/>
                <w:szCs w:val="20"/>
              </w:rPr>
              <w:t xml:space="preserve">ОБЩЕСТВО С ОГРАНИЧЕННОЙ ОТВЕТСТВЕННОСТЬЮ  </w:t>
            </w:r>
            <w:r w:rsidRPr="00A21FB4">
              <w:rPr>
                <w:sz w:val="20"/>
                <w:szCs w:val="20"/>
              </w:rPr>
              <w:t>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33E9" w:rsidRDefault="00B033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33E9" w:rsidRDefault="00A21F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033E9">
        <w:tc>
          <w:tcPr>
            <w:tcW w:w="208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r>
              <w:rPr>
                <w:sz w:val="20"/>
                <w:szCs w:val="20"/>
                <w:lang w:val="en-US"/>
              </w:rPr>
              <w:t>EA</w:t>
            </w:r>
            <w:r w:rsidRPr="00A21FB4">
              <w:rPr>
                <w:sz w:val="20"/>
                <w:szCs w:val="20"/>
              </w:rPr>
              <w:t>-144057</w:t>
            </w:r>
          </w:p>
          <w:p w:rsidR="00B033E9" w:rsidRDefault="00A21FB4">
            <w:r w:rsidRPr="00A21FB4">
              <w:rPr>
                <w:sz w:val="20"/>
                <w:szCs w:val="20"/>
              </w:rPr>
              <w:t>ОБЩЕСТВО С ОГРАНИЧЕННОЙ ОТВЕТСТВЕННОСТЬЮ  "НЕВАИМПЛАНТ" / 7814348142</w:t>
            </w:r>
          </w:p>
        </w:tc>
        <w:tc>
          <w:tcPr>
            <w:tcW w:w="250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033E9" w:rsidRDefault="00B033E9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033E9" w:rsidRDefault="00A21FB4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35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033E9" w:rsidRDefault="00A21F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033E9" w:rsidRDefault="00B033E9"/>
    <w:p w:rsidR="00B033E9" w:rsidRDefault="00B033E9">
      <w:pPr>
        <w:jc w:val="both"/>
        <w:rPr>
          <w:sz w:val="20"/>
          <w:szCs w:val="20"/>
          <w:lang w:val="en-US"/>
        </w:rPr>
      </w:pPr>
    </w:p>
    <w:p w:rsidR="00B033E9" w:rsidRDefault="00A21FB4">
      <w:pPr>
        <w:jc w:val="both"/>
      </w:pPr>
      <w:bookmarkStart w:id="0" w:name="__DdeLink__136_4014115248"/>
      <w:bookmarkEnd w:id="0"/>
      <w:r w:rsidRPr="00A21FB4">
        <w:rPr>
          <w:rFonts w:eastAsia="Times New Roman"/>
          <w:sz w:val="20"/>
          <w:szCs w:val="20"/>
        </w:rPr>
        <w:t xml:space="preserve">На основании рассмотрения </w:t>
      </w:r>
      <w:r w:rsidRPr="00A21FB4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A21FB4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</w:t>
      </w:r>
      <w:proofErr w:type="gramStart"/>
      <w:r w:rsidRPr="00A21FB4">
        <w:rPr>
          <w:rFonts w:eastAsia="Times New Roman"/>
          <w:sz w:val="20"/>
          <w:szCs w:val="20"/>
        </w:rPr>
        <w:t>ОТВЕТСТВЕННОСТЬЮ  "</w:t>
      </w:r>
      <w:proofErr w:type="gramEnd"/>
      <w:r w:rsidRPr="00A21FB4">
        <w:rPr>
          <w:rFonts w:eastAsia="Times New Roman"/>
          <w:sz w:val="20"/>
          <w:szCs w:val="20"/>
        </w:rPr>
        <w:t>НЕВАИМПЛАНТ".</w:t>
      </w:r>
    </w:p>
    <w:p w:rsidR="00B033E9" w:rsidRDefault="00B033E9">
      <w:pPr>
        <w:jc w:val="both"/>
        <w:rPr>
          <w:sz w:val="20"/>
          <w:szCs w:val="20"/>
        </w:rPr>
      </w:pPr>
    </w:p>
    <w:p w:rsidR="00B033E9" w:rsidRDefault="00A21FB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</w:t>
      </w:r>
      <w:r>
        <w:rPr>
          <w:sz w:val="20"/>
          <w:szCs w:val="20"/>
        </w:rPr>
        <w:t>полняемых, оказываемых иностранными лицами.</w:t>
      </w:r>
    </w:p>
    <w:p w:rsidR="00B033E9" w:rsidRDefault="00B033E9">
      <w:pPr>
        <w:jc w:val="both"/>
        <w:rPr>
          <w:sz w:val="20"/>
          <w:szCs w:val="20"/>
        </w:rPr>
      </w:pPr>
    </w:p>
    <w:p w:rsidR="00B033E9" w:rsidRDefault="00A21FB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lastRenderedPageBreak/>
        <w:t>государстве</w:t>
      </w:r>
      <w:r>
        <w:rPr>
          <w:rFonts w:eastAsia="Times New Roman"/>
          <w:sz w:val="20"/>
          <w:szCs w:val="20"/>
        </w:rPr>
        <w:t>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033E9" w:rsidRDefault="00B033E9">
      <w:pPr>
        <w:jc w:val="both"/>
        <w:rPr>
          <w:rFonts w:eastAsia="Times New Roman"/>
          <w:sz w:val="20"/>
          <w:szCs w:val="20"/>
        </w:rPr>
      </w:pPr>
    </w:p>
    <w:p w:rsidR="00B033E9" w:rsidRDefault="00A21FB4">
      <w:pPr>
        <w:jc w:val="both"/>
      </w:pPr>
      <w:r w:rsidRPr="00A21F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033E9" w:rsidRDefault="00B033E9">
      <w:pPr>
        <w:jc w:val="both"/>
        <w:rPr>
          <w:rFonts w:eastAsia="Times New Roman"/>
          <w:sz w:val="20"/>
          <w:szCs w:val="20"/>
        </w:rPr>
      </w:pPr>
    </w:p>
    <w:p w:rsidR="00B033E9" w:rsidRDefault="00A21FB4">
      <w:r>
        <w:rPr>
          <w:rFonts w:eastAsia="Times New Roman"/>
          <w:sz w:val="20"/>
          <w:szCs w:val="20"/>
        </w:rPr>
        <w:t>Подписи</w:t>
      </w:r>
    </w:p>
    <w:p w:rsidR="00B033E9" w:rsidRDefault="00B033E9">
      <w:pPr>
        <w:rPr>
          <w:rFonts w:eastAsia="Times New Roman"/>
          <w:sz w:val="20"/>
          <w:szCs w:val="20"/>
        </w:rPr>
      </w:pPr>
    </w:p>
    <w:tbl>
      <w:tblPr>
        <w:tblW w:w="9852" w:type="dxa"/>
        <w:tblInd w:w="7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600"/>
        <w:gridCol w:w="4252"/>
      </w:tblGrid>
      <w:tr w:rsidR="00B033E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bookmarkStart w:id="1" w:name="_GoBack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Кандыба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B033E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Салтыкова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B033E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Утина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Рита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B033E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Мочалова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B033E9">
        <w:tc>
          <w:tcPr>
            <w:tcW w:w="55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B033E9" w:rsidRDefault="00A21FB4" w:rsidP="00A21FB4">
            <w:pPr>
              <w:pStyle w:val="af0"/>
              <w:spacing w:line="720" w:lineRule="auto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Диана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bookmarkEnd w:id="1"/>
    </w:tbl>
    <w:p w:rsidR="00000000" w:rsidRDefault="00A21FB4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033E9"/>
    <w:rsid w:val="00A21FB4"/>
    <w:rsid w:val="00B03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71229C"/>
  <w15:docId w15:val="{B0175ECE-9A4B-4056-A5DF-3D1EAD50B6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802</TotalTime>
  <Pages>2</Pages>
  <Words>569</Words>
  <Characters>3245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114</cp:revision>
  <dcterms:created xsi:type="dcterms:W3CDTF">2018-07-02T14:52:00Z</dcterms:created>
  <dcterms:modified xsi:type="dcterms:W3CDTF">2022-01-14T09:53:00Z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