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1EE8" w:rsidRDefault="007A27AD" w:rsidP="00C50AEA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71EE8" w:rsidRPr="00437EA0" w:rsidRDefault="00C50AEA" w:rsidP="00C50AEA">
      <w:pPr>
        <w:jc w:val="center"/>
      </w:pPr>
      <w:r>
        <w:rPr>
          <w:rFonts w:eastAsia="Times New Roman"/>
          <w:b/>
          <w:bCs/>
          <w:sz w:val="20"/>
          <w:szCs w:val="20"/>
        </w:rPr>
        <w:t>«</w:t>
      </w:r>
      <w:r w:rsidR="007A27AD" w:rsidRPr="00437EA0">
        <w:rPr>
          <w:rFonts w:eastAsia="Times New Roman"/>
          <w:b/>
          <w:bCs/>
          <w:sz w:val="20"/>
          <w:szCs w:val="20"/>
        </w:rPr>
        <w:t>Поставка медицинских изделий для офтальмологии (Лот 2)</w:t>
      </w:r>
      <w:r>
        <w:rPr>
          <w:rFonts w:eastAsia="Times New Roman"/>
          <w:b/>
          <w:bCs/>
          <w:sz w:val="20"/>
          <w:szCs w:val="20"/>
        </w:rPr>
        <w:t>»</w:t>
      </w:r>
      <w:r w:rsidR="007A27AD" w:rsidRPr="00437EA0">
        <w:rPr>
          <w:rFonts w:eastAsia="Times New Roman"/>
          <w:b/>
          <w:bCs/>
          <w:sz w:val="20"/>
          <w:szCs w:val="20"/>
        </w:rPr>
        <w:t xml:space="preserve"> </w:t>
      </w:r>
    </w:p>
    <w:p w:rsidR="00571EE8" w:rsidRPr="00437EA0" w:rsidRDefault="007A27AD" w:rsidP="00C50AEA">
      <w:pPr>
        <w:jc w:val="center"/>
        <w:rPr>
          <w:rFonts w:eastAsia="Times New Roman"/>
          <w:b/>
          <w:bCs/>
        </w:rPr>
      </w:pPr>
      <w:r w:rsidRPr="00437EA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37EA0">
        <w:rPr>
          <w:rFonts w:eastAsia="Times New Roman"/>
          <w:b/>
          <w:bCs/>
          <w:sz w:val="20"/>
          <w:szCs w:val="20"/>
        </w:rPr>
        <w:t xml:space="preserve"> 0145200000421001741) </w:t>
      </w:r>
    </w:p>
    <w:p w:rsidR="00571EE8" w:rsidRPr="00437EA0" w:rsidRDefault="00571EE8">
      <w:pPr>
        <w:ind w:firstLine="567"/>
        <w:jc w:val="center"/>
        <w:rPr>
          <w:sz w:val="20"/>
          <w:szCs w:val="20"/>
        </w:rPr>
      </w:pPr>
    </w:p>
    <w:p w:rsidR="00571EE8" w:rsidRPr="00437EA0" w:rsidRDefault="007A27AD">
      <w:pPr>
        <w:ind w:firstLine="567"/>
        <w:jc w:val="right"/>
      </w:pPr>
      <w:r w:rsidRPr="00437EA0">
        <w:rPr>
          <w:rFonts w:eastAsia="Times New Roman"/>
          <w:sz w:val="20"/>
          <w:szCs w:val="20"/>
        </w:rPr>
        <w:t xml:space="preserve">17.01.22 </w:t>
      </w:r>
    </w:p>
    <w:p w:rsidR="00571EE8" w:rsidRPr="00437EA0" w:rsidRDefault="00571EE8">
      <w:pPr>
        <w:ind w:firstLine="567"/>
        <w:rPr>
          <w:rFonts w:eastAsia="Times New Roman"/>
          <w:sz w:val="20"/>
          <w:szCs w:val="20"/>
        </w:rPr>
      </w:pPr>
    </w:p>
    <w:p w:rsidR="00571EE8" w:rsidRDefault="00571EE8" w:rsidP="00C50AEA">
      <w:pPr>
        <w:jc w:val="both"/>
        <w:rPr>
          <w:rFonts w:eastAsia="Times New Roman"/>
          <w:sz w:val="20"/>
          <w:szCs w:val="20"/>
        </w:rPr>
      </w:pPr>
    </w:p>
    <w:p w:rsidR="00571EE8" w:rsidRPr="00437EA0" w:rsidRDefault="007A27AD" w:rsidP="00C50AEA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437EA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37EA0">
        <w:rPr>
          <w:rFonts w:eastAsia="Times New Roman"/>
          <w:sz w:val="20"/>
          <w:szCs w:val="20"/>
        </w:rPr>
        <w:t>: КОМИТЕТ ГОСУДАРСТВЕННОГО ЗАКАЗА ЛЕНИНГРАДСКОЙ ОБЛАСТИ</w:t>
      </w:r>
    </w:p>
    <w:p w:rsidR="00571EE8" w:rsidRPr="00437EA0" w:rsidRDefault="00571EE8">
      <w:pPr>
        <w:rPr>
          <w:rFonts w:eastAsia="Times New Roman"/>
          <w:sz w:val="20"/>
          <w:szCs w:val="20"/>
        </w:rPr>
      </w:pPr>
    </w:p>
    <w:p w:rsidR="00571EE8" w:rsidRDefault="007A27AD">
      <w:r w:rsidRPr="00437EA0">
        <w:rPr>
          <w:rFonts w:eastAsia="Times New Roman"/>
          <w:sz w:val="20"/>
          <w:szCs w:val="20"/>
        </w:rPr>
        <w:t>Заказчики:</w:t>
      </w:r>
      <w:r w:rsidRPr="00437EA0">
        <w:rPr>
          <w:rFonts w:eastAsia="Times New Roman"/>
          <w:sz w:val="20"/>
          <w:szCs w:val="20"/>
        </w:rPr>
        <w:br/>
        <w:t xml:space="preserve">ГОСУДАРСТВЕННОЕ БЮДЖЕТНОЕ УЧРЕЖДЕНИЕ ЗДРАВООХРАНЕНИЯ ЛЕНИНГРАДСКОЙ ОБЛАСТИ </w:t>
      </w:r>
      <w:r w:rsidR="00C50AEA">
        <w:rPr>
          <w:rFonts w:eastAsia="Times New Roman"/>
          <w:sz w:val="20"/>
          <w:szCs w:val="20"/>
        </w:rPr>
        <w:t>«</w:t>
      </w:r>
      <w:r w:rsidRPr="00437EA0">
        <w:rPr>
          <w:rFonts w:eastAsia="Times New Roman"/>
          <w:sz w:val="20"/>
          <w:szCs w:val="20"/>
        </w:rPr>
        <w:t>ГАТЧИНСКАЯ КЛИНИЧЕСКАЯ МЕЖРАЙОННАЯ БОЛЬНИЦА</w:t>
      </w:r>
      <w:r w:rsidR="00C50AEA">
        <w:rPr>
          <w:rFonts w:eastAsia="Times New Roman"/>
          <w:sz w:val="20"/>
          <w:szCs w:val="20"/>
        </w:rPr>
        <w:t>»</w:t>
      </w:r>
      <w:r w:rsidRPr="00437EA0">
        <w:rPr>
          <w:rFonts w:eastAsia="Times New Roman"/>
          <w:sz w:val="20"/>
          <w:szCs w:val="20"/>
        </w:rPr>
        <w:br/>
        <w:t xml:space="preserve">ГОСУДАРСТВЕННОЕ БЮДЖЕТНОЕ УЧРЕЖДЕНИЕ ЗДРАВООХРАНЕНИЯ ЛЕНИНГРАДСКОЙ ОБЛАСТИ </w:t>
      </w:r>
      <w:r w:rsidR="00C50AEA">
        <w:rPr>
          <w:rFonts w:eastAsia="Times New Roman"/>
          <w:sz w:val="20"/>
          <w:szCs w:val="20"/>
        </w:rPr>
        <w:t>«</w:t>
      </w:r>
      <w:r w:rsidRPr="00437EA0">
        <w:rPr>
          <w:rFonts w:eastAsia="Times New Roman"/>
          <w:sz w:val="20"/>
          <w:szCs w:val="20"/>
        </w:rPr>
        <w:t>ВОЛХОВСКАЯ МЕЖРАЙОННАЯ БОЛЬНИЦА</w:t>
      </w:r>
      <w:r w:rsidR="00C50AEA">
        <w:rPr>
          <w:rFonts w:eastAsia="Times New Roman"/>
          <w:sz w:val="20"/>
          <w:szCs w:val="20"/>
        </w:rPr>
        <w:t>»</w:t>
      </w:r>
      <w:r w:rsidRPr="00437EA0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ЛЕНИНГРАДСКАЯ ОБЛАСТНАЯ КЛИНИЧЕСКАЯ БОЛЬНИЦА</w:t>
      </w:r>
      <w:r w:rsidRPr="00437EA0">
        <w:rPr>
          <w:rFonts w:eastAsia="Times New Roman"/>
          <w:sz w:val="20"/>
          <w:szCs w:val="20"/>
        </w:rPr>
        <w:br/>
        <w:t xml:space="preserve">ГОСУДАРСТВЕННОЕ БЮДЖЕТНОЕ УЧРЕЖДЕНИЕ ЗДРАВООХРАНЕНИЯ ЛЕНИНГРАДСКОЙ ОБЛАСТИ </w:t>
      </w:r>
      <w:r w:rsidR="00C50AEA">
        <w:rPr>
          <w:rFonts w:eastAsia="Times New Roman"/>
          <w:sz w:val="20"/>
          <w:szCs w:val="20"/>
        </w:rPr>
        <w:t>«</w:t>
      </w:r>
      <w:r w:rsidRPr="00437EA0">
        <w:rPr>
          <w:rFonts w:eastAsia="Times New Roman"/>
          <w:sz w:val="20"/>
          <w:szCs w:val="20"/>
        </w:rPr>
        <w:t>ВЫБОРГСКАЯ МЕЖРАЙОННАЯ БОЛЬНИЦА</w:t>
      </w:r>
      <w:r w:rsidR="00C50AEA">
        <w:rPr>
          <w:rFonts w:eastAsia="Times New Roman"/>
          <w:sz w:val="20"/>
          <w:szCs w:val="20"/>
        </w:rPr>
        <w:t>»</w:t>
      </w:r>
    </w:p>
    <w:p w:rsidR="00571EE8" w:rsidRPr="00437EA0" w:rsidRDefault="00571EE8">
      <w:pPr>
        <w:rPr>
          <w:rFonts w:eastAsia="Times New Roman"/>
          <w:sz w:val="20"/>
          <w:szCs w:val="20"/>
        </w:rPr>
      </w:pPr>
    </w:p>
    <w:p w:rsidR="00571EE8" w:rsidRPr="00437EA0" w:rsidRDefault="007A27AD">
      <w:r>
        <w:rPr>
          <w:rFonts w:eastAsia="Times New Roman"/>
          <w:sz w:val="20"/>
          <w:szCs w:val="20"/>
        </w:rPr>
        <w:t>Наименование</w:t>
      </w:r>
      <w:r w:rsidRPr="00437EA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37EA0">
        <w:rPr>
          <w:rFonts w:eastAsia="Times New Roman"/>
          <w:sz w:val="20"/>
          <w:szCs w:val="20"/>
        </w:rPr>
        <w:t xml:space="preserve">: Поставка медицинских изделий для офтальмологии (Лот 2) </w:t>
      </w:r>
    </w:p>
    <w:p w:rsidR="00571EE8" w:rsidRPr="00437EA0" w:rsidRDefault="00571EE8">
      <w:pPr>
        <w:rPr>
          <w:rFonts w:eastAsia="Times New Roman"/>
          <w:sz w:val="20"/>
          <w:szCs w:val="20"/>
        </w:rPr>
      </w:pPr>
    </w:p>
    <w:p w:rsidR="00571EE8" w:rsidRPr="00437EA0" w:rsidRDefault="007A27A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212470501326047050100100350193250244, 212470200270447020100123900013250244, 212470000125478020100112080013250244, 213470408872147040100102530013250244</w:t>
      </w:r>
    </w:p>
    <w:p w:rsidR="00571EE8" w:rsidRDefault="00571EE8"/>
    <w:p w:rsidR="00571EE8" w:rsidRDefault="007A27A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12 834 400,00 руб.</w:t>
      </w:r>
    </w:p>
    <w:p w:rsidR="00571EE8" w:rsidRDefault="00571EE8">
      <w:pPr>
        <w:rPr>
          <w:rFonts w:eastAsia="Times New Roman"/>
          <w:sz w:val="20"/>
          <w:szCs w:val="20"/>
        </w:rPr>
      </w:pPr>
    </w:p>
    <w:p w:rsidR="00571EE8" w:rsidRDefault="007A27A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653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2851"/>
      </w:tblGrid>
      <w:tr w:rsidR="00571EE8" w:rsidTr="00C50AEA">
        <w:tc>
          <w:tcPr>
            <w:tcW w:w="3400" w:type="dxa"/>
            <w:shd w:val="clear" w:color="auto" w:fill="auto"/>
          </w:tcPr>
          <w:p w:rsidR="00571EE8" w:rsidRDefault="007A27A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71EE8" w:rsidRDefault="007A27AD"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2851" w:type="dxa"/>
            <w:shd w:val="clear" w:color="auto" w:fill="auto"/>
          </w:tcPr>
          <w:p w:rsidR="00571EE8" w:rsidRDefault="007A27A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71EE8" w:rsidTr="00C50AEA">
        <w:tc>
          <w:tcPr>
            <w:tcW w:w="3400" w:type="dxa"/>
            <w:shd w:val="clear" w:color="auto" w:fill="auto"/>
          </w:tcPr>
          <w:p w:rsidR="00571EE8" w:rsidRDefault="007A27A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71EE8" w:rsidRDefault="007A27AD">
            <w:proofErr w:type="spellStart"/>
            <w:r>
              <w:rPr>
                <w:sz w:val="20"/>
                <w:szCs w:val="20"/>
                <w:lang w:val="en-US"/>
              </w:rPr>
              <w:t>Крылова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2851" w:type="dxa"/>
            <w:shd w:val="clear" w:color="auto" w:fill="auto"/>
          </w:tcPr>
          <w:p w:rsidR="00571EE8" w:rsidRDefault="007A27A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71EE8" w:rsidTr="00C50AEA">
        <w:tc>
          <w:tcPr>
            <w:tcW w:w="3400" w:type="dxa"/>
            <w:shd w:val="clear" w:color="auto" w:fill="auto"/>
          </w:tcPr>
          <w:p w:rsidR="00571EE8" w:rsidRDefault="007A27A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71EE8" w:rsidRDefault="007A27AD"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2851" w:type="dxa"/>
            <w:shd w:val="clear" w:color="auto" w:fill="auto"/>
          </w:tcPr>
          <w:p w:rsidR="00571EE8" w:rsidRDefault="007A27A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71EE8" w:rsidTr="00C50AEA">
        <w:tc>
          <w:tcPr>
            <w:tcW w:w="3400" w:type="dxa"/>
            <w:shd w:val="clear" w:color="auto" w:fill="auto"/>
          </w:tcPr>
          <w:p w:rsidR="00571EE8" w:rsidRDefault="007A27A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71EE8" w:rsidRDefault="007A27AD">
            <w:proofErr w:type="spellStart"/>
            <w:r>
              <w:rPr>
                <w:sz w:val="20"/>
                <w:szCs w:val="20"/>
                <w:lang w:val="en-US"/>
              </w:rPr>
              <w:t>Волкова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Ксения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2851" w:type="dxa"/>
            <w:shd w:val="clear" w:color="auto" w:fill="auto"/>
          </w:tcPr>
          <w:p w:rsidR="00571EE8" w:rsidRDefault="007A27A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71EE8" w:rsidTr="00C50AEA">
        <w:tc>
          <w:tcPr>
            <w:tcW w:w="3400" w:type="dxa"/>
            <w:shd w:val="clear" w:color="auto" w:fill="auto"/>
          </w:tcPr>
          <w:p w:rsidR="00571EE8" w:rsidRDefault="007A27A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71EE8" w:rsidRDefault="007A27AD">
            <w:proofErr w:type="spellStart"/>
            <w:r>
              <w:rPr>
                <w:sz w:val="20"/>
                <w:szCs w:val="20"/>
                <w:lang w:val="en-US"/>
              </w:rPr>
              <w:t>Кузьмина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2851" w:type="dxa"/>
            <w:shd w:val="clear" w:color="auto" w:fill="auto"/>
          </w:tcPr>
          <w:p w:rsidR="00571EE8" w:rsidRDefault="007A27A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571EE8" w:rsidRDefault="00571EE8">
      <w:pPr>
        <w:rPr>
          <w:rFonts w:eastAsia="Times New Roman"/>
          <w:sz w:val="20"/>
          <w:szCs w:val="20"/>
        </w:rPr>
      </w:pPr>
    </w:p>
    <w:p w:rsidR="00571EE8" w:rsidRDefault="007A27A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71EE8" w:rsidRDefault="00571EE8">
      <w:pPr>
        <w:rPr>
          <w:rFonts w:eastAsia="Times New Roman"/>
          <w:sz w:val="20"/>
          <w:szCs w:val="20"/>
        </w:rPr>
      </w:pPr>
    </w:p>
    <w:p w:rsidR="00571EE8" w:rsidRDefault="007A27AD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571EE8" w:rsidRDefault="00571EE8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571EE8">
        <w:tc>
          <w:tcPr>
            <w:tcW w:w="9924" w:type="dxa"/>
            <w:gridSpan w:val="4"/>
            <w:shd w:val="clear" w:color="auto" w:fill="auto"/>
          </w:tcPr>
          <w:p w:rsidR="00571EE8" w:rsidRDefault="007A27A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71EE8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1EE8" w:rsidRDefault="007A27A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1EE8" w:rsidRDefault="007A27A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1EE8" w:rsidRDefault="007A27A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1EE8" w:rsidRDefault="007A27A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71EE8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1EE8" w:rsidRDefault="007A27AD">
            <w:r>
              <w:rPr>
                <w:sz w:val="20"/>
                <w:szCs w:val="20"/>
                <w:lang w:val="en-US"/>
              </w:rPr>
              <w:t>EA</w:t>
            </w:r>
            <w:r w:rsidRPr="00437EA0">
              <w:rPr>
                <w:sz w:val="20"/>
                <w:szCs w:val="20"/>
              </w:rPr>
              <w:t>-145392</w:t>
            </w:r>
          </w:p>
          <w:p w:rsidR="00571EE8" w:rsidRDefault="007A27AD">
            <w:r w:rsidRPr="00437EA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="00C50AEA">
              <w:rPr>
                <w:sz w:val="20"/>
                <w:szCs w:val="20"/>
              </w:rPr>
              <w:t>«</w:t>
            </w:r>
            <w:r w:rsidRPr="00437EA0">
              <w:rPr>
                <w:sz w:val="20"/>
                <w:szCs w:val="20"/>
              </w:rPr>
              <w:t>АКТИМЕД ПЛЮС</w:t>
            </w:r>
            <w:r w:rsidR="00C50AEA">
              <w:rPr>
                <w:sz w:val="20"/>
                <w:szCs w:val="20"/>
              </w:rPr>
              <w:t>»</w:t>
            </w:r>
            <w:r w:rsidRPr="00437EA0">
              <w:rPr>
                <w:sz w:val="20"/>
                <w:szCs w:val="20"/>
              </w:rPr>
              <w:t xml:space="preserve"> / 7802483556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1EE8" w:rsidRDefault="007A27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71EE8" w:rsidRDefault="00571EE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71EE8" w:rsidRDefault="007A27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1EE8" w:rsidRDefault="007A27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1EE8" w:rsidRDefault="007A27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1EE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1EE8" w:rsidRDefault="007A27AD">
            <w:r>
              <w:rPr>
                <w:sz w:val="20"/>
                <w:szCs w:val="20"/>
                <w:lang w:val="en-US"/>
              </w:rPr>
              <w:t>EA</w:t>
            </w:r>
            <w:r w:rsidRPr="00437EA0">
              <w:rPr>
                <w:sz w:val="20"/>
                <w:szCs w:val="20"/>
              </w:rPr>
              <w:t>-145392</w:t>
            </w:r>
          </w:p>
          <w:p w:rsidR="00571EE8" w:rsidRDefault="007A27AD">
            <w:r w:rsidRPr="00437EA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="00C50AEA">
              <w:rPr>
                <w:sz w:val="20"/>
                <w:szCs w:val="20"/>
              </w:rPr>
              <w:t>«</w:t>
            </w:r>
            <w:r w:rsidRPr="00437EA0">
              <w:rPr>
                <w:sz w:val="20"/>
                <w:szCs w:val="20"/>
              </w:rPr>
              <w:t>АКТИМЕД ПЛЮС</w:t>
            </w:r>
            <w:r w:rsidR="00C50AEA">
              <w:rPr>
                <w:sz w:val="20"/>
                <w:szCs w:val="20"/>
              </w:rPr>
              <w:t>»</w:t>
            </w:r>
            <w:r w:rsidRPr="00437EA0">
              <w:rPr>
                <w:sz w:val="20"/>
                <w:szCs w:val="20"/>
              </w:rPr>
              <w:t xml:space="preserve"> / 7802483556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1EE8" w:rsidRDefault="007A27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71EE8" w:rsidRDefault="00571EE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71EE8" w:rsidRDefault="007A27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1EE8" w:rsidRDefault="007A27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Крылова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1EE8" w:rsidRDefault="007A27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1EE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1EE8" w:rsidRDefault="007A27AD">
            <w:r>
              <w:rPr>
                <w:sz w:val="20"/>
                <w:szCs w:val="20"/>
                <w:lang w:val="en-US"/>
              </w:rPr>
              <w:t>EA</w:t>
            </w:r>
            <w:r w:rsidRPr="00437EA0">
              <w:rPr>
                <w:sz w:val="20"/>
                <w:szCs w:val="20"/>
              </w:rPr>
              <w:t>-145392</w:t>
            </w:r>
          </w:p>
          <w:p w:rsidR="00571EE8" w:rsidRDefault="007A27AD">
            <w:r w:rsidRPr="00437EA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="00C50AEA">
              <w:rPr>
                <w:sz w:val="20"/>
                <w:szCs w:val="20"/>
              </w:rPr>
              <w:t>«</w:t>
            </w:r>
            <w:r w:rsidRPr="00437EA0">
              <w:rPr>
                <w:sz w:val="20"/>
                <w:szCs w:val="20"/>
              </w:rPr>
              <w:t>АКТИМЕД ПЛЮС</w:t>
            </w:r>
            <w:r w:rsidR="00C50AEA">
              <w:rPr>
                <w:sz w:val="20"/>
                <w:szCs w:val="20"/>
              </w:rPr>
              <w:t>»</w:t>
            </w:r>
            <w:r w:rsidRPr="00437EA0">
              <w:rPr>
                <w:sz w:val="20"/>
                <w:szCs w:val="20"/>
              </w:rPr>
              <w:t xml:space="preserve"> / 7802483556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1EE8" w:rsidRDefault="007A27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71EE8" w:rsidRDefault="00571EE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71EE8" w:rsidRDefault="007A27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1EE8" w:rsidRDefault="007A27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1EE8" w:rsidRDefault="007A27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71EE8" w:rsidRDefault="00571EE8">
      <w:pPr>
        <w:jc w:val="both"/>
        <w:rPr>
          <w:sz w:val="20"/>
          <w:szCs w:val="20"/>
          <w:lang w:val="en-US"/>
        </w:rPr>
      </w:pPr>
    </w:p>
    <w:p w:rsidR="00571EE8" w:rsidRDefault="007A27AD">
      <w:pPr>
        <w:jc w:val="both"/>
      </w:pPr>
      <w:bookmarkStart w:id="0" w:name="__DdeLink__136_4014115248"/>
      <w:bookmarkEnd w:id="0"/>
      <w:r w:rsidRPr="00437EA0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</w:t>
      </w:r>
      <w:r w:rsidR="00C50AEA">
        <w:rPr>
          <w:rFonts w:eastAsia="Times New Roman"/>
          <w:sz w:val="20"/>
          <w:szCs w:val="20"/>
        </w:rPr>
        <w:t>«</w:t>
      </w:r>
      <w:r w:rsidRPr="00437EA0">
        <w:rPr>
          <w:rFonts w:eastAsia="Times New Roman"/>
          <w:sz w:val="20"/>
          <w:szCs w:val="20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C50AEA">
        <w:rPr>
          <w:rFonts w:eastAsia="Times New Roman"/>
          <w:sz w:val="20"/>
          <w:szCs w:val="20"/>
        </w:rPr>
        <w:t>»</w:t>
      </w:r>
      <w:r w:rsidRPr="00437EA0">
        <w:rPr>
          <w:rFonts w:eastAsia="Times New Roman"/>
          <w:sz w:val="20"/>
          <w:szCs w:val="20"/>
        </w:rPr>
        <w:t xml:space="preserve"> контракт заключается с единственным участником ОБЩЕСТВО С ОГРАНИЧЕННОЙ ОТВЕТСТВЕННОСТЬЮ </w:t>
      </w:r>
      <w:r w:rsidR="00C50AEA">
        <w:rPr>
          <w:rFonts w:eastAsia="Times New Roman"/>
          <w:sz w:val="20"/>
          <w:szCs w:val="20"/>
        </w:rPr>
        <w:t>«</w:t>
      </w:r>
      <w:r w:rsidRPr="00437EA0">
        <w:rPr>
          <w:rFonts w:eastAsia="Times New Roman"/>
          <w:sz w:val="20"/>
          <w:szCs w:val="20"/>
        </w:rPr>
        <w:t>АКТИМЕД ПЛЮС</w:t>
      </w:r>
      <w:r w:rsidR="00C50AEA">
        <w:rPr>
          <w:rFonts w:eastAsia="Times New Roman"/>
          <w:sz w:val="20"/>
          <w:szCs w:val="20"/>
        </w:rPr>
        <w:t>»</w:t>
      </w:r>
      <w:r w:rsidRPr="00437EA0">
        <w:rPr>
          <w:rFonts w:eastAsia="Times New Roman"/>
          <w:sz w:val="20"/>
          <w:szCs w:val="20"/>
        </w:rPr>
        <w:t>.</w:t>
      </w:r>
    </w:p>
    <w:p w:rsidR="00571EE8" w:rsidRDefault="00571EE8">
      <w:pPr>
        <w:jc w:val="both"/>
        <w:rPr>
          <w:sz w:val="20"/>
          <w:szCs w:val="20"/>
        </w:rPr>
      </w:pPr>
    </w:p>
    <w:p w:rsidR="00571EE8" w:rsidRDefault="007A27AD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</w:t>
      </w:r>
      <w:bookmarkStart w:id="1" w:name="_GoBack"/>
      <w:bookmarkEnd w:id="1"/>
      <w:r>
        <w:rPr>
          <w:sz w:val="20"/>
          <w:szCs w:val="20"/>
        </w:rPr>
        <w:t xml:space="preserve">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71EE8" w:rsidRDefault="00571EE8">
      <w:pPr>
        <w:jc w:val="both"/>
        <w:rPr>
          <w:sz w:val="20"/>
          <w:szCs w:val="20"/>
        </w:rPr>
      </w:pPr>
    </w:p>
    <w:p w:rsidR="00571EE8" w:rsidRDefault="007A27A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соответствии с частью 16 статьи 66 Федерального закона от 05.04.2013 № 44-ФЗ </w:t>
      </w:r>
      <w:r w:rsidR="00C50AEA">
        <w:rPr>
          <w:rFonts w:eastAsia="Times New Roman"/>
          <w:sz w:val="20"/>
          <w:szCs w:val="20"/>
        </w:rPr>
        <w:t>«</w:t>
      </w:r>
      <w:r>
        <w:rPr>
          <w:rFonts w:eastAsia="Times New Roman"/>
          <w:sz w:val="20"/>
          <w:szCs w:val="20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C50AEA">
        <w:rPr>
          <w:rFonts w:eastAsia="Times New Roman"/>
          <w:sz w:val="20"/>
          <w:szCs w:val="20"/>
        </w:rPr>
        <w:t>»</w:t>
      </w:r>
      <w:r>
        <w:rPr>
          <w:rFonts w:eastAsia="Times New Roman"/>
          <w:sz w:val="20"/>
          <w:szCs w:val="20"/>
        </w:rPr>
        <w:t>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71EE8" w:rsidRDefault="00571EE8">
      <w:pPr>
        <w:jc w:val="both"/>
        <w:rPr>
          <w:rFonts w:eastAsia="Times New Roman"/>
          <w:sz w:val="20"/>
          <w:szCs w:val="20"/>
        </w:rPr>
      </w:pPr>
    </w:p>
    <w:p w:rsidR="00571EE8" w:rsidRDefault="007A27AD">
      <w:pPr>
        <w:jc w:val="both"/>
      </w:pPr>
      <w:r w:rsidRPr="00437EA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</w:t>
      </w:r>
      <w:r w:rsidR="00C50AEA">
        <w:rPr>
          <w:rFonts w:eastAsia="Times New Roman"/>
          <w:sz w:val="20"/>
          <w:szCs w:val="20"/>
        </w:rPr>
        <w:t>«</w:t>
      </w:r>
      <w:r>
        <w:rPr>
          <w:rFonts w:eastAsia="Times New Roman"/>
          <w:sz w:val="20"/>
          <w:szCs w:val="20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C50AEA">
        <w:rPr>
          <w:rFonts w:eastAsia="Times New Roman"/>
          <w:sz w:val="20"/>
          <w:szCs w:val="20"/>
        </w:rPr>
        <w:t>»</w:t>
      </w:r>
      <w:r>
        <w:rPr>
          <w:rFonts w:eastAsia="Times New Roman"/>
          <w:sz w:val="20"/>
          <w:szCs w:val="20"/>
        </w:rPr>
        <w:t>.</w:t>
      </w:r>
    </w:p>
    <w:p w:rsidR="00571EE8" w:rsidRDefault="00571EE8">
      <w:pPr>
        <w:jc w:val="both"/>
        <w:rPr>
          <w:rFonts w:eastAsia="Times New Roman"/>
          <w:sz w:val="20"/>
          <w:szCs w:val="20"/>
        </w:rPr>
      </w:pPr>
    </w:p>
    <w:p w:rsidR="00571EE8" w:rsidRDefault="007A27AD">
      <w:r>
        <w:rPr>
          <w:rFonts w:eastAsia="Times New Roman"/>
          <w:sz w:val="20"/>
          <w:szCs w:val="20"/>
        </w:rPr>
        <w:t>Подписи</w:t>
      </w:r>
    </w:p>
    <w:p w:rsidR="00571EE8" w:rsidRDefault="00571EE8">
      <w:pPr>
        <w:rPr>
          <w:rFonts w:eastAsia="Times New Roman"/>
          <w:sz w:val="20"/>
          <w:szCs w:val="20"/>
        </w:rPr>
      </w:pPr>
    </w:p>
    <w:tbl>
      <w:tblPr>
        <w:tblW w:w="973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244"/>
        <w:gridCol w:w="3240"/>
        <w:gridCol w:w="3249"/>
      </w:tblGrid>
      <w:tr w:rsidR="00571EE8" w:rsidTr="00C50AEA">
        <w:trPr>
          <w:trHeight w:val="437"/>
        </w:trPr>
        <w:tc>
          <w:tcPr>
            <w:tcW w:w="3244" w:type="dxa"/>
            <w:shd w:val="clear" w:color="auto" w:fill="auto"/>
            <w:vAlign w:val="bottom"/>
          </w:tcPr>
          <w:p w:rsidR="00571EE8" w:rsidRDefault="007A27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240" w:type="dxa"/>
            <w:shd w:val="clear" w:color="auto" w:fill="auto"/>
          </w:tcPr>
          <w:p w:rsidR="00571EE8" w:rsidRDefault="00571EE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249" w:type="dxa"/>
            <w:shd w:val="clear" w:color="auto" w:fill="auto"/>
            <w:vAlign w:val="bottom"/>
          </w:tcPr>
          <w:p w:rsidR="00571EE8" w:rsidRDefault="007A27A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571EE8" w:rsidTr="00C50AEA">
        <w:trPr>
          <w:trHeight w:val="437"/>
        </w:trPr>
        <w:tc>
          <w:tcPr>
            <w:tcW w:w="3244" w:type="dxa"/>
            <w:shd w:val="clear" w:color="auto" w:fill="auto"/>
            <w:vAlign w:val="bottom"/>
          </w:tcPr>
          <w:p w:rsidR="00571EE8" w:rsidRDefault="007A27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240" w:type="dxa"/>
            <w:shd w:val="clear" w:color="auto" w:fill="auto"/>
          </w:tcPr>
          <w:p w:rsidR="00571EE8" w:rsidRDefault="00571EE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249" w:type="dxa"/>
            <w:shd w:val="clear" w:color="auto" w:fill="auto"/>
            <w:vAlign w:val="bottom"/>
          </w:tcPr>
          <w:p w:rsidR="00571EE8" w:rsidRDefault="007A27A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Крылова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</w:tr>
      <w:tr w:rsidR="00571EE8" w:rsidTr="00C50AEA">
        <w:trPr>
          <w:trHeight w:val="437"/>
        </w:trPr>
        <w:tc>
          <w:tcPr>
            <w:tcW w:w="3244" w:type="dxa"/>
            <w:shd w:val="clear" w:color="auto" w:fill="auto"/>
            <w:vAlign w:val="bottom"/>
          </w:tcPr>
          <w:p w:rsidR="00571EE8" w:rsidRDefault="007A27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240" w:type="dxa"/>
            <w:shd w:val="clear" w:color="auto" w:fill="auto"/>
          </w:tcPr>
          <w:p w:rsidR="00571EE8" w:rsidRDefault="00571EE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249" w:type="dxa"/>
            <w:shd w:val="clear" w:color="auto" w:fill="auto"/>
            <w:vAlign w:val="bottom"/>
          </w:tcPr>
          <w:p w:rsidR="00571EE8" w:rsidRDefault="007A27A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7A27AD" w:rsidRDefault="007A27AD"/>
    <w:sectPr w:rsidR="007A27AD" w:rsidSect="00C50AEA">
      <w:headerReference w:type="default" r:id="rId7"/>
      <w:footerReference w:type="default" r:id="rId8"/>
      <w:pgSz w:w="11906" w:h="16838"/>
      <w:pgMar w:top="1134" w:right="567" w:bottom="1134" w:left="1701" w:header="851" w:footer="831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1C9A" w:rsidRDefault="000F1C9A" w:rsidP="00C50AEA">
      <w:r>
        <w:separator/>
      </w:r>
    </w:p>
  </w:endnote>
  <w:endnote w:type="continuationSeparator" w:id="0">
    <w:p w:rsidR="000F1C9A" w:rsidRDefault="000F1C9A" w:rsidP="00C50A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996734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:rsidR="00C50AEA" w:rsidRPr="00C50AEA" w:rsidRDefault="00C50AEA" w:rsidP="00C50AEA">
        <w:pPr>
          <w:pStyle w:val="af5"/>
          <w:jc w:val="right"/>
          <w:rPr>
            <w:sz w:val="18"/>
            <w:szCs w:val="18"/>
          </w:rPr>
        </w:pPr>
        <w:r w:rsidRPr="00C50AEA">
          <w:rPr>
            <w:sz w:val="18"/>
            <w:szCs w:val="18"/>
          </w:rPr>
          <w:fldChar w:fldCharType="begin"/>
        </w:r>
        <w:r w:rsidRPr="00C50AEA">
          <w:rPr>
            <w:sz w:val="18"/>
            <w:szCs w:val="18"/>
          </w:rPr>
          <w:instrText>PAGE   \* MERGEFORMAT</w:instrText>
        </w:r>
        <w:r w:rsidRPr="00C50AEA">
          <w:rPr>
            <w:sz w:val="18"/>
            <w:szCs w:val="18"/>
          </w:rPr>
          <w:fldChar w:fldCharType="separate"/>
        </w:r>
        <w:r w:rsidR="00F358C1">
          <w:rPr>
            <w:noProof/>
            <w:sz w:val="18"/>
            <w:szCs w:val="18"/>
          </w:rPr>
          <w:t>1</w:t>
        </w:r>
        <w:r w:rsidRPr="00C50AEA">
          <w:rPr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1C9A" w:rsidRDefault="000F1C9A" w:rsidP="00C50AEA">
      <w:r>
        <w:separator/>
      </w:r>
    </w:p>
  </w:footnote>
  <w:footnote w:type="continuationSeparator" w:id="0">
    <w:p w:rsidR="000F1C9A" w:rsidRDefault="000F1C9A" w:rsidP="00C50A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AEA" w:rsidRPr="00C50AEA" w:rsidRDefault="00C50AEA" w:rsidP="00C50AEA">
    <w:pPr>
      <w:pStyle w:val="af3"/>
      <w:jc w:val="right"/>
      <w:rPr>
        <w:sz w:val="18"/>
        <w:szCs w:val="18"/>
      </w:rPr>
    </w:pPr>
    <w:r w:rsidRPr="00C50AEA">
      <w:rPr>
        <w:sz w:val="18"/>
        <w:szCs w:val="18"/>
      </w:rPr>
      <w:t>ЭА-1366/21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1EE8"/>
    <w:rsid w:val="000F1C9A"/>
    <w:rsid w:val="00437EA0"/>
    <w:rsid w:val="00571EE8"/>
    <w:rsid w:val="007A27AD"/>
    <w:rsid w:val="00C50AEA"/>
    <w:rsid w:val="00F35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C50AEA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C50AEA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C50AEA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C50AEA"/>
    <w:rPr>
      <w:rFonts w:eastAsiaTheme="minorEastAsia"/>
      <w:color w:val="00000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C50AEA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C50AEA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C50AEA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C50AEA"/>
    <w:rPr>
      <w:rFonts w:eastAsiaTheme="minorEastAsia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557</Words>
  <Characters>3176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Наталья Викторовна Кузьмина</cp:lastModifiedBy>
  <cp:revision>4</cp:revision>
  <dcterms:created xsi:type="dcterms:W3CDTF">2022-01-17T09:12:00Z</dcterms:created>
  <dcterms:modified xsi:type="dcterms:W3CDTF">2022-01-17T11:17:00Z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