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625B4" w:rsidRDefault="004D46F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D46F0" w:rsidRDefault="004D46F0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4D46F0">
        <w:rPr>
          <w:rFonts w:eastAsia="Times New Roman"/>
          <w:b/>
          <w:bCs/>
          <w:sz w:val="20"/>
          <w:szCs w:val="20"/>
        </w:rPr>
        <w:t xml:space="preserve">"Поставка винтов костных ортопедических и комплектов для </w:t>
      </w:r>
      <w:proofErr w:type="spellStart"/>
      <w:r w:rsidRPr="004D46F0">
        <w:rPr>
          <w:rFonts w:eastAsia="Times New Roman"/>
          <w:b/>
          <w:bCs/>
          <w:sz w:val="20"/>
          <w:szCs w:val="20"/>
        </w:rPr>
        <w:t>краниопластики</w:t>
      </w:r>
      <w:proofErr w:type="spellEnd"/>
      <w:r w:rsidRPr="004D46F0">
        <w:rPr>
          <w:rFonts w:eastAsia="Times New Roman"/>
          <w:b/>
          <w:bCs/>
          <w:sz w:val="20"/>
          <w:szCs w:val="20"/>
        </w:rPr>
        <w:t xml:space="preserve"> </w:t>
      </w:r>
    </w:p>
    <w:p w:rsidR="007625B4" w:rsidRPr="004D46F0" w:rsidRDefault="004D46F0">
      <w:pPr>
        <w:ind w:firstLine="567"/>
        <w:jc w:val="center"/>
      </w:pPr>
      <w:r w:rsidRPr="004D46F0">
        <w:rPr>
          <w:rFonts w:eastAsia="Times New Roman"/>
          <w:b/>
          <w:bCs/>
          <w:sz w:val="20"/>
          <w:szCs w:val="20"/>
        </w:rPr>
        <w:t>в СПб ГБУЗ «Городская больница № 40» в 2022 году</w:t>
      </w:r>
      <w:proofErr w:type="gramStart"/>
      <w:r w:rsidRPr="004D46F0">
        <w:rPr>
          <w:rFonts w:eastAsia="Times New Roman"/>
          <w:b/>
          <w:bCs/>
          <w:sz w:val="20"/>
          <w:szCs w:val="20"/>
        </w:rPr>
        <w:t xml:space="preserve">." </w:t>
      </w:r>
      <w:proofErr w:type="gramEnd"/>
    </w:p>
    <w:p w:rsidR="007625B4" w:rsidRPr="004D46F0" w:rsidRDefault="004D46F0">
      <w:pPr>
        <w:ind w:firstLine="567"/>
        <w:jc w:val="center"/>
        <w:rPr>
          <w:rFonts w:eastAsia="Times New Roman"/>
          <w:b/>
          <w:bCs/>
        </w:rPr>
      </w:pPr>
      <w:r w:rsidRPr="004D46F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D46F0">
        <w:rPr>
          <w:rFonts w:eastAsia="Times New Roman"/>
          <w:b/>
          <w:bCs/>
          <w:sz w:val="20"/>
          <w:szCs w:val="20"/>
        </w:rPr>
        <w:t xml:space="preserve"> 0372200047721000799) </w:t>
      </w:r>
    </w:p>
    <w:p w:rsidR="007625B4" w:rsidRPr="004D46F0" w:rsidRDefault="007625B4">
      <w:pPr>
        <w:ind w:firstLine="567"/>
        <w:jc w:val="center"/>
        <w:rPr>
          <w:sz w:val="20"/>
          <w:szCs w:val="20"/>
        </w:rPr>
      </w:pPr>
    </w:p>
    <w:p w:rsidR="007625B4" w:rsidRDefault="004D46F0">
      <w:pPr>
        <w:ind w:firstLine="567"/>
        <w:jc w:val="right"/>
      </w:pPr>
      <w:r w:rsidRPr="004D46F0">
        <w:rPr>
          <w:rFonts w:eastAsia="Times New Roman"/>
          <w:sz w:val="20"/>
          <w:szCs w:val="20"/>
        </w:rPr>
        <w:t xml:space="preserve">18.01.22 11:06:12 </w:t>
      </w:r>
      <w:r w:rsidRPr="004D46F0">
        <w:rPr>
          <w:rFonts w:eastAsia="Times New Roman"/>
          <w:sz w:val="20"/>
          <w:szCs w:val="20"/>
        </w:rPr>
        <w:t>(</w:t>
      </w:r>
      <w:r>
        <w:rPr>
          <w:rFonts w:eastAsia="Times New Roman"/>
          <w:sz w:val="20"/>
          <w:szCs w:val="20"/>
          <w:lang w:val="en-US"/>
        </w:rPr>
        <w:t>MSK</w:t>
      </w:r>
      <w:r w:rsidRPr="004D46F0">
        <w:rPr>
          <w:rFonts w:eastAsia="Times New Roman"/>
          <w:sz w:val="20"/>
          <w:szCs w:val="20"/>
        </w:rPr>
        <w:t>+00:00)</w:t>
      </w:r>
    </w:p>
    <w:p w:rsidR="007625B4" w:rsidRPr="004D46F0" w:rsidRDefault="007625B4">
      <w:pPr>
        <w:ind w:firstLine="567"/>
        <w:rPr>
          <w:rFonts w:eastAsia="Times New Roman"/>
          <w:sz w:val="20"/>
          <w:szCs w:val="20"/>
        </w:rPr>
      </w:pPr>
    </w:p>
    <w:p w:rsidR="007625B4" w:rsidRDefault="004D46F0">
      <w:r>
        <w:rPr>
          <w:rFonts w:eastAsia="Times New Roman"/>
          <w:sz w:val="20"/>
          <w:szCs w:val="20"/>
        </w:rPr>
        <w:t>Организатор</w:t>
      </w:r>
      <w:r w:rsidRPr="004D46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D46F0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7625B4" w:rsidRPr="004D46F0" w:rsidRDefault="007625B4">
      <w:pPr>
        <w:rPr>
          <w:rFonts w:eastAsia="Times New Roman"/>
          <w:sz w:val="20"/>
          <w:szCs w:val="20"/>
        </w:rPr>
      </w:pPr>
    </w:p>
    <w:p w:rsidR="007625B4" w:rsidRDefault="004D46F0">
      <w:r>
        <w:rPr>
          <w:rFonts w:eastAsia="Times New Roman"/>
          <w:sz w:val="20"/>
          <w:szCs w:val="20"/>
        </w:rPr>
        <w:t>Заказчик</w:t>
      </w:r>
      <w:r w:rsidRPr="004D46F0">
        <w:rPr>
          <w:rFonts w:eastAsia="Times New Roman"/>
          <w:sz w:val="20"/>
          <w:szCs w:val="20"/>
        </w:rPr>
        <w:t xml:space="preserve">: САНКТ-ПЕТЕРБУРГСКОЕ ГОСУДАРСТВЕННОЕ БЮДЖЕТНОЕ УЧРЕЖДЕНИЕ ЗДРАВООХРАНЕНИЯ "ГОРОДСКАЯ БОЛЬНИЦА </w:t>
      </w:r>
      <w:r w:rsidRPr="004D46F0">
        <w:rPr>
          <w:rFonts w:eastAsia="Times New Roman"/>
          <w:sz w:val="20"/>
          <w:szCs w:val="20"/>
        </w:rPr>
        <w:t>№ 40 КУРОРТНОГО РАЙОНА"</w:t>
      </w:r>
    </w:p>
    <w:p w:rsidR="007625B4" w:rsidRPr="004D46F0" w:rsidRDefault="007625B4">
      <w:pPr>
        <w:rPr>
          <w:rFonts w:eastAsia="Times New Roman"/>
          <w:sz w:val="20"/>
          <w:szCs w:val="20"/>
        </w:rPr>
      </w:pPr>
    </w:p>
    <w:p w:rsidR="007625B4" w:rsidRPr="004D46F0" w:rsidRDefault="004D46F0">
      <w:pPr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4D46F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D46F0">
        <w:rPr>
          <w:rFonts w:eastAsia="Times New Roman"/>
          <w:sz w:val="20"/>
          <w:szCs w:val="20"/>
        </w:rPr>
        <w:t xml:space="preserve">: </w:t>
      </w:r>
      <w:r w:rsidRPr="004D46F0">
        <w:rPr>
          <w:rFonts w:eastAsia="Times New Roman"/>
          <w:b/>
          <w:sz w:val="20"/>
          <w:szCs w:val="20"/>
        </w:rPr>
        <w:t xml:space="preserve">Поставка винтов костных ортопедических и комплектов для </w:t>
      </w:r>
      <w:proofErr w:type="spellStart"/>
      <w:r w:rsidRPr="004D46F0">
        <w:rPr>
          <w:rFonts w:eastAsia="Times New Roman"/>
          <w:b/>
          <w:sz w:val="20"/>
          <w:szCs w:val="20"/>
        </w:rPr>
        <w:t>краниопластики</w:t>
      </w:r>
      <w:proofErr w:type="spellEnd"/>
      <w:r w:rsidRPr="004D46F0">
        <w:rPr>
          <w:rFonts w:eastAsia="Times New Roman"/>
          <w:b/>
          <w:sz w:val="20"/>
          <w:szCs w:val="20"/>
        </w:rPr>
        <w:t xml:space="preserve"> в СПб ГБУЗ «Городская больница № 40» в 2022 году.</w:t>
      </w:r>
    </w:p>
    <w:p w:rsidR="007625B4" w:rsidRPr="004D46F0" w:rsidRDefault="007625B4">
      <w:pPr>
        <w:rPr>
          <w:rFonts w:eastAsia="Times New Roman"/>
          <w:b/>
          <w:sz w:val="20"/>
          <w:szCs w:val="20"/>
        </w:rPr>
      </w:pPr>
    </w:p>
    <w:p w:rsidR="007625B4" w:rsidRPr="004D46F0" w:rsidRDefault="004D46F0">
      <w:pPr>
        <w:rPr>
          <w:b/>
        </w:rPr>
      </w:pPr>
      <w:r w:rsidRPr="004D46F0">
        <w:rPr>
          <w:rFonts w:eastAsia="Times New Roman"/>
          <w:b/>
          <w:sz w:val="20"/>
          <w:szCs w:val="20"/>
        </w:rPr>
        <w:t>Начальная (максимальная) цена контракта: 1 487 628,50 руб.</w:t>
      </w:r>
    </w:p>
    <w:p w:rsidR="007625B4" w:rsidRDefault="007625B4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7625B4" w:rsidRPr="004D46F0" w:rsidTr="004D46F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25B4" w:rsidRPr="004D46F0" w:rsidRDefault="004D46F0">
            <w:pPr>
              <w:pStyle w:val="af9"/>
              <w:rPr>
                <w:sz w:val="16"/>
              </w:rPr>
            </w:pPr>
            <w:proofErr w:type="spellStart"/>
            <w:r w:rsidRPr="004D46F0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625B4" w:rsidRPr="004D46F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625B4" w:rsidRPr="004D46F0" w:rsidRDefault="004D46F0">
                  <w:pPr>
                    <w:jc w:val="both"/>
                    <w:rPr>
                      <w:sz w:val="16"/>
                    </w:rPr>
                  </w:pPr>
                  <w:r w:rsidRPr="004D46F0">
                    <w:rPr>
                      <w:sz w:val="16"/>
                      <w:szCs w:val="20"/>
                    </w:rPr>
                    <w:t>Единые требовани</w:t>
                  </w:r>
                  <w:r w:rsidRPr="004D46F0">
                    <w:rPr>
                      <w:sz w:val="16"/>
                      <w:szCs w:val="20"/>
                    </w:rPr>
                    <w:t>я к участникам (в соответствии с частью 1 Статьи 31 Федерального закона № 44-ФЗ)</w:t>
                  </w:r>
                </w:p>
                <w:p w:rsidR="007625B4" w:rsidRPr="004D46F0" w:rsidRDefault="004D46F0">
                  <w:pPr>
                    <w:jc w:val="both"/>
                    <w:rPr>
                      <w:sz w:val="16"/>
                    </w:rPr>
                  </w:pPr>
                  <w:r w:rsidRPr="004D46F0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4D46F0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4D46F0">
                    <w:rPr>
                      <w:sz w:val="16"/>
                      <w:szCs w:val="20"/>
                    </w:rPr>
                    <w:t xml:space="preserve"> установленным в разделе 12 документации об аукционе. В соответствии с пунктом 1 части 1 статьи 31 Закона требования </w:t>
                  </w:r>
                  <w:r w:rsidRPr="004D46F0">
                    <w:rPr>
                      <w:sz w:val="16"/>
                      <w:szCs w:val="20"/>
                    </w:rPr>
                    <w:t>не установлены.</w:t>
                  </w:r>
                </w:p>
              </w:tc>
            </w:tr>
            <w:tr w:rsidR="007625B4" w:rsidRPr="004D46F0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7625B4" w:rsidRPr="004D46F0" w:rsidRDefault="004D46F0">
                  <w:pPr>
                    <w:jc w:val="both"/>
                    <w:rPr>
                      <w:sz w:val="16"/>
                    </w:rPr>
                  </w:pPr>
                  <w:r w:rsidRPr="004D46F0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7625B4" w:rsidRPr="004D46F0" w:rsidRDefault="004D46F0">
                  <w:pPr>
                    <w:jc w:val="both"/>
                    <w:rPr>
                      <w:sz w:val="16"/>
                    </w:rPr>
                  </w:pPr>
                  <w:r w:rsidRPr="004D46F0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</w:t>
                  </w:r>
                  <w:r w:rsidRPr="004D46F0">
                    <w:rPr>
                      <w:sz w:val="16"/>
                      <w:szCs w:val="20"/>
                    </w:rPr>
                    <w:t>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7625B4" w:rsidRPr="004D46F0" w:rsidRDefault="007625B4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7625B4" w:rsidRPr="004D46F0" w:rsidTr="004D46F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25B4" w:rsidRPr="004D46F0" w:rsidRDefault="004D46F0">
            <w:pPr>
              <w:pStyle w:val="af9"/>
              <w:rPr>
                <w:sz w:val="16"/>
              </w:rPr>
            </w:pPr>
            <w:proofErr w:type="spellStart"/>
            <w:r w:rsidRPr="004D46F0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7625B4" w:rsidRPr="004D46F0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7625B4" w:rsidRPr="004D46F0" w:rsidRDefault="004D46F0">
                  <w:pPr>
                    <w:jc w:val="both"/>
                    <w:rPr>
                      <w:sz w:val="16"/>
                    </w:rPr>
                  </w:pPr>
                  <w:r w:rsidRPr="004D46F0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</w:t>
                  </w:r>
                  <w:r w:rsidRPr="004D46F0">
                    <w:rPr>
                      <w:sz w:val="16"/>
                      <w:szCs w:val="20"/>
                    </w:rPr>
                    <w:t>азвития России № 126н от 04.06.2018</w:t>
                  </w:r>
                </w:p>
                <w:p w:rsidR="007625B4" w:rsidRPr="004D46F0" w:rsidRDefault="004D46F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4D46F0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7625B4" w:rsidRPr="004D46F0" w:rsidRDefault="007625B4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7625B4" w:rsidRPr="004D46F0" w:rsidTr="004D46F0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7625B4" w:rsidRPr="004D46F0" w:rsidRDefault="004D46F0">
            <w:pPr>
              <w:pStyle w:val="af9"/>
              <w:rPr>
                <w:sz w:val="16"/>
              </w:rPr>
            </w:pPr>
            <w:proofErr w:type="spellStart"/>
            <w:r w:rsidRPr="004D46F0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7625B4" w:rsidRPr="004D46F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625B4" w:rsidRPr="004D46F0" w:rsidRDefault="004D46F0">
                  <w:pPr>
                    <w:rPr>
                      <w:sz w:val="16"/>
                    </w:rPr>
                  </w:pPr>
                  <w:r w:rsidRPr="004D46F0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  <w:tr w:rsidR="007625B4" w:rsidRPr="004D46F0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7625B4" w:rsidRPr="004D46F0" w:rsidRDefault="004D46F0">
                  <w:pPr>
                    <w:rPr>
                      <w:sz w:val="16"/>
                    </w:rPr>
                  </w:pPr>
                  <w:r w:rsidRPr="004D46F0">
                    <w:rPr>
                      <w:sz w:val="16"/>
                      <w:szCs w:val="20"/>
                    </w:rPr>
                    <w:t xml:space="preserve">Закупка </w:t>
                  </w:r>
                  <w:r w:rsidRPr="004D46F0">
                    <w:rPr>
                      <w:sz w:val="16"/>
                      <w:szCs w:val="20"/>
                    </w:rPr>
                    <w:t>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7625B4" w:rsidRPr="004D46F0" w:rsidRDefault="004D46F0">
                  <w:pPr>
                    <w:rPr>
                      <w:sz w:val="16"/>
                    </w:rPr>
                  </w:pPr>
                  <w:r w:rsidRPr="004D46F0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предпринимательства или социально ориентированными некоммерческими организациями (в </w:t>
                  </w:r>
                  <w:r w:rsidRPr="004D46F0">
                    <w:rPr>
                      <w:sz w:val="16"/>
                      <w:szCs w:val="20"/>
                    </w:rPr>
                    <w:t xml:space="preserve">соответствии с частью </w:t>
                  </w:r>
                  <w:r w:rsidRPr="004D46F0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4D46F0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4D46F0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4D46F0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4D46F0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4D46F0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4D46F0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7625B4" w:rsidRPr="004D46F0" w:rsidRDefault="007625B4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7625B4" w:rsidRDefault="007625B4">
      <w:pPr>
        <w:rPr>
          <w:rFonts w:eastAsia="Times New Roman"/>
          <w:sz w:val="20"/>
          <w:szCs w:val="20"/>
        </w:rPr>
      </w:pPr>
    </w:p>
    <w:p w:rsidR="007625B4" w:rsidRDefault="004D46F0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7625B4">
        <w:tc>
          <w:tcPr>
            <w:tcW w:w="4960" w:type="dxa"/>
            <w:shd w:val="clear" w:color="auto" w:fill="auto"/>
          </w:tcPr>
          <w:p w:rsidR="007625B4" w:rsidRDefault="004D46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5B4" w:rsidRDefault="004D46F0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625B4">
        <w:tc>
          <w:tcPr>
            <w:tcW w:w="4960" w:type="dxa"/>
            <w:shd w:val="clear" w:color="auto" w:fill="auto"/>
          </w:tcPr>
          <w:p w:rsidR="007625B4" w:rsidRDefault="004D46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5B4" w:rsidRDefault="004D46F0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625B4">
        <w:tc>
          <w:tcPr>
            <w:tcW w:w="4960" w:type="dxa"/>
            <w:shd w:val="clear" w:color="auto" w:fill="auto"/>
          </w:tcPr>
          <w:p w:rsidR="007625B4" w:rsidRDefault="004D46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7625B4" w:rsidRDefault="004D46F0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7625B4" w:rsidRDefault="007625B4">
      <w:pPr>
        <w:rPr>
          <w:rFonts w:eastAsia="Times New Roman"/>
          <w:sz w:val="20"/>
          <w:szCs w:val="20"/>
        </w:rPr>
      </w:pPr>
    </w:p>
    <w:p w:rsidR="007625B4" w:rsidRDefault="004D46F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7625B4" w:rsidRDefault="007625B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33"/>
        <w:gridCol w:w="3480"/>
        <w:gridCol w:w="2822"/>
        <w:gridCol w:w="1780"/>
      </w:tblGrid>
      <w:tr w:rsidR="007625B4" w:rsidTr="004D46F0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7625B4" w:rsidRDefault="004D46F0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7625B4" w:rsidTr="004D46F0"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b/>
                <w:sz w:val="18"/>
                <w:szCs w:val="20"/>
              </w:rPr>
            </w:pPr>
            <w:r w:rsidRPr="004D46F0">
              <w:rPr>
                <w:rFonts w:eastAsia="Times New Roman"/>
                <w:b/>
                <w:sz w:val="18"/>
                <w:szCs w:val="20"/>
              </w:rPr>
              <w:t>Идентифик</w:t>
            </w:r>
            <w:r w:rsidRPr="004D46F0">
              <w:rPr>
                <w:rFonts w:eastAsia="Times New Roman"/>
                <w:b/>
                <w:sz w:val="18"/>
                <w:szCs w:val="20"/>
              </w:rPr>
              <w:t>ационный номер</w:t>
            </w:r>
          </w:p>
        </w:tc>
        <w:tc>
          <w:tcPr>
            <w:tcW w:w="3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b/>
                <w:sz w:val="18"/>
                <w:szCs w:val="20"/>
              </w:rPr>
            </w:pPr>
            <w:r w:rsidRPr="004D46F0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2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b/>
                <w:sz w:val="18"/>
                <w:szCs w:val="20"/>
              </w:rPr>
            </w:pPr>
            <w:r w:rsidRPr="004D46F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b/>
                <w:sz w:val="18"/>
                <w:szCs w:val="20"/>
              </w:rPr>
            </w:pPr>
            <w:r w:rsidRPr="004D46F0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7625B4" w:rsidTr="004D46F0">
        <w:tc>
          <w:tcPr>
            <w:tcW w:w="1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pStyle w:val="af9"/>
              <w:jc w:val="center"/>
              <w:rPr>
                <w:sz w:val="18"/>
              </w:rPr>
            </w:pPr>
            <w:r w:rsidRPr="004D46F0">
              <w:rPr>
                <w:sz w:val="18"/>
                <w:szCs w:val="20"/>
                <w:lang w:val="en-US"/>
              </w:rPr>
              <w:t>EA-141580</w:t>
            </w:r>
          </w:p>
        </w:tc>
        <w:tc>
          <w:tcPr>
            <w:tcW w:w="34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sz w:val="18"/>
              </w:rPr>
            </w:pPr>
            <w:r w:rsidRPr="004D46F0">
              <w:rPr>
                <w:sz w:val="18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8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sz w:val="18"/>
              </w:rPr>
            </w:pPr>
            <w:r w:rsidRPr="004D46F0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электронном </w:t>
            </w:r>
            <w:r w:rsidRPr="004D46F0">
              <w:rPr>
                <w:sz w:val="18"/>
                <w:szCs w:val="20"/>
              </w:rPr>
              <w:t>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sz w:val="18"/>
              </w:rPr>
            </w:pPr>
            <w:r w:rsidRPr="004D46F0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7625B4" w:rsidRDefault="007625B4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7625B4" w:rsidTr="004D46F0">
        <w:tc>
          <w:tcPr>
            <w:tcW w:w="9915" w:type="dxa"/>
            <w:gridSpan w:val="4"/>
            <w:shd w:val="clear" w:color="auto" w:fill="auto"/>
          </w:tcPr>
          <w:p w:rsidR="007625B4" w:rsidRDefault="004D46F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7625B4" w:rsidRPr="004D46F0" w:rsidTr="004D46F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46F0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46F0">
              <w:rPr>
                <w:b/>
                <w:sz w:val="18"/>
                <w:szCs w:val="20"/>
              </w:rPr>
              <w:t>Наименование / ИНН</w:t>
            </w:r>
          </w:p>
          <w:p w:rsidR="007625B4" w:rsidRPr="004D46F0" w:rsidRDefault="004D46F0" w:rsidP="004D46F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46F0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46F0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4D46F0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7625B4" w:rsidTr="004D46F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sz w:val="18"/>
              </w:rPr>
            </w:pPr>
            <w:r w:rsidRPr="004D46F0">
              <w:rPr>
                <w:sz w:val="18"/>
                <w:szCs w:val="20"/>
                <w:lang w:val="en-US"/>
              </w:rPr>
              <w:t>EA-141580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sz w:val="18"/>
              </w:rPr>
            </w:pPr>
            <w:r w:rsidRPr="004D46F0">
              <w:rPr>
                <w:sz w:val="18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sz w:val="18"/>
              </w:rPr>
            </w:pPr>
            <w:r w:rsidRPr="004D46F0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4D46F0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4D46F0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sz w:val="18"/>
              </w:rPr>
            </w:pPr>
            <w:r w:rsidRPr="004D46F0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7625B4" w:rsidTr="004D46F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sz w:val="18"/>
              </w:rPr>
            </w:pPr>
            <w:r w:rsidRPr="004D46F0">
              <w:rPr>
                <w:sz w:val="18"/>
                <w:szCs w:val="20"/>
                <w:lang w:val="en-US"/>
              </w:rPr>
              <w:t>EA-141580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sz w:val="18"/>
              </w:rPr>
            </w:pPr>
            <w:r w:rsidRPr="004D46F0">
              <w:rPr>
                <w:sz w:val="18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sz w:val="18"/>
              </w:rPr>
            </w:pPr>
            <w:r w:rsidRPr="004D46F0">
              <w:rPr>
                <w:sz w:val="18"/>
                <w:szCs w:val="20"/>
                <w:lang w:val="en-US"/>
              </w:rPr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sz w:val="18"/>
              </w:rPr>
            </w:pPr>
            <w:r w:rsidRPr="004D46F0">
              <w:rPr>
                <w:sz w:val="18"/>
                <w:szCs w:val="20"/>
              </w:rPr>
              <w:t>Участник электр</w:t>
            </w:r>
            <w:r w:rsidRPr="004D46F0">
              <w:rPr>
                <w:sz w:val="18"/>
                <w:szCs w:val="20"/>
              </w:rPr>
              <w:t xml:space="preserve">онного аукциона и поданная им заявка СООТВЕТСТВУЕТ требованиям документации </w:t>
            </w:r>
            <w:r w:rsidRPr="004D46F0">
              <w:rPr>
                <w:sz w:val="18"/>
                <w:szCs w:val="20"/>
              </w:rPr>
              <w:lastRenderedPageBreak/>
              <w:t>об электронном аукционе</w:t>
            </w:r>
          </w:p>
        </w:tc>
      </w:tr>
      <w:tr w:rsidR="007625B4" w:rsidTr="004D46F0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sz w:val="18"/>
              </w:rPr>
            </w:pPr>
            <w:r w:rsidRPr="004D46F0">
              <w:rPr>
                <w:sz w:val="18"/>
                <w:szCs w:val="20"/>
                <w:lang w:val="en-US"/>
              </w:rPr>
              <w:lastRenderedPageBreak/>
              <w:t>EA-141580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sz w:val="18"/>
              </w:rPr>
            </w:pPr>
            <w:r w:rsidRPr="004D46F0">
              <w:rPr>
                <w:sz w:val="18"/>
                <w:szCs w:val="20"/>
              </w:rPr>
              <w:t>ОБЩЕСТВО С ОГРАНИЧЕННОЙ ОТВЕТСТВЕННОСТЬЮ "МЕД ГУРУ" / 7806220822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sz w:val="18"/>
              </w:rPr>
            </w:pPr>
            <w:r w:rsidRPr="004D46F0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7625B4" w:rsidRPr="004D46F0" w:rsidRDefault="004D46F0" w:rsidP="004D46F0">
            <w:pPr>
              <w:jc w:val="center"/>
              <w:rPr>
                <w:sz w:val="18"/>
              </w:rPr>
            </w:pPr>
            <w:r w:rsidRPr="004D46F0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4D46F0">
              <w:rPr>
                <w:sz w:val="18"/>
                <w:szCs w:val="20"/>
              </w:rPr>
              <w:t>заявка СООТВЕТСТВУЕТ требованиям документации об электронном аукционе</w:t>
            </w:r>
          </w:p>
        </w:tc>
      </w:tr>
    </w:tbl>
    <w:p w:rsidR="007625B4" w:rsidRPr="004D46F0" w:rsidRDefault="007625B4">
      <w:pPr>
        <w:jc w:val="both"/>
        <w:rPr>
          <w:sz w:val="20"/>
          <w:szCs w:val="20"/>
        </w:rPr>
      </w:pPr>
    </w:p>
    <w:p w:rsidR="007625B4" w:rsidRDefault="004D46F0">
      <w:pPr>
        <w:jc w:val="both"/>
      </w:pPr>
      <w:r w:rsidRPr="004D46F0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</w:t>
      </w:r>
      <w:r w:rsidRPr="004D46F0">
        <w:rPr>
          <w:rFonts w:eastAsia="Times New Roman"/>
          <w:sz w:val="20"/>
          <w:szCs w:val="20"/>
        </w:rPr>
        <w:t xml:space="preserve">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7625B4" w:rsidRPr="004D46F0" w:rsidRDefault="007625B4">
      <w:pPr>
        <w:jc w:val="both"/>
        <w:rPr>
          <w:sz w:val="20"/>
          <w:szCs w:val="20"/>
        </w:rPr>
      </w:pPr>
    </w:p>
    <w:p w:rsidR="007625B4" w:rsidRPr="004D46F0" w:rsidRDefault="004D46F0">
      <w:pPr>
        <w:jc w:val="both"/>
        <w:rPr>
          <w:b/>
        </w:rPr>
      </w:pPr>
      <w:r w:rsidRPr="004D46F0">
        <w:rPr>
          <w:rFonts w:eastAsia="Times New Roman"/>
          <w:sz w:val="20"/>
          <w:szCs w:val="20"/>
        </w:rPr>
        <w:t>На осн</w:t>
      </w:r>
      <w:r w:rsidRPr="004D46F0">
        <w:rPr>
          <w:rFonts w:eastAsia="Times New Roman"/>
          <w:sz w:val="20"/>
          <w:szCs w:val="20"/>
        </w:rPr>
        <w:t>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</w:t>
      </w:r>
      <w:r w:rsidRPr="004D46F0">
        <w:rPr>
          <w:rFonts w:eastAsia="Times New Roman"/>
          <w:sz w:val="20"/>
          <w:szCs w:val="20"/>
        </w:rPr>
        <w:t xml:space="preserve">льных нужд» контракт заключается с единственным участником </w:t>
      </w:r>
      <w:r w:rsidRPr="004D46F0">
        <w:rPr>
          <w:rFonts w:eastAsia="Times New Roman"/>
          <w:b/>
          <w:sz w:val="20"/>
          <w:szCs w:val="20"/>
        </w:rPr>
        <w:t>ОБЩЕСТВО С ОГРАНИЧЕННОЙ ОТВЕТСТВЕННОСТЬЮ "МЕД ГУРУ".</w:t>
      </w:r>
    </w:p>
    <w:p w:rsidR="007625B4" w:rsidRDefault="004D46F0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</w:t>
      </w:r>
      <w:r>
        <w:rPr>
          <w:rFonts w:eastAsia="Times New Roman"/>
          <w:sz w:val="20"/>
          <w:szCs w:val="20"/>
        </w:rPr>
        <w:t>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7625B4" w:rsidRDefault="007625B4">
      <w:pPr>
        <w:rPr>
          <w:rFonts w:eastAsia="Times New Roman"/>
          <w:sz w:val="20"/>
          <w:szCs w:val="20"/>
        </w:rPr>
      </w:pPr>
    </w:p>
    <w:p w:rsidR="007625B4" w:rsidRDefault="004D46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7625B4" w:rsidRDefault="007625B4">
      <w:pPr>
        <w:rPr>
          <w:rFonts w:eastAsia="Times New Roman"/>
          <w:sz w:val="20"/>
          <w:szCs w:val="20"/>
        </w:rPr>
      </w:pPr>
    </w:p>
    <w:p w:rsidR="007625B4" w:rsidRDefault="004D46F0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7625B4" w:rsidRDefault="007625B4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7625B4">
        <w:tc>
          <w:tcPr>
            <w:tcW w:w="3307" w:type="dxa"/>
            <w:shd w:val="clear" w:color="auto" w:fill="auto"/>
            <w:vAlign w:val="bottom"/>
          </w:tcPr>
          <w:p w:rsidR="007625B4" w:rsidRDefault="004D46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25B4" w:rsidRDefault="007625B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25B4" w:rsidRDefault="004D46F0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7625B4">
        <w:tc>
          <w:tcPr>
            <w:tcW w:w="3307" w:type="dxa"/>
            <w:shd w:val="clear" w:color="auto" w:fill="auto"/>
            <w:vAlign w:val="bottom"/>
          </w:tcPr>
          <w:p w:rsidR="007625B4" w:rsidRDefault="004D46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</w:t>
            </w:r>
            <w:r>
              <w:rPr>
                <w:sz w:val="20"/>
                <w:szCs w:val="20"/>
                <w:lang w:val="en-US"/>
              </w:rPr>
              <w:t>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25B4" w:rsidRDefault="007625B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25B4" w:rsidRDefault="004D46F0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7625B4">
        <w:tc>
          <w:tcPr>
            <w:tcW w:w="3307" w:type="dxa"/>
            <w:shd w:val="clear" w:color="auto" w:fill="auto"/>
            <w:vAlign w:val="bottom"/>
          </w:tcPr>
          <w:p w:rsidR="007625B4" w:rsidRDefault="004D46F0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7625B4" w:rsidRDefault="007625B4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7625B4" w:rsidRDefault="004D46F0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4D46F0"/>
    <w:sectPr w:rsidR="00000000" w:rsidSect="004D46F0">
      <w:footerReference w:type="default" r:id="rId7"/>
      <w:pgSz w:w="11906" w:h="16838"/>
      <w:pgMar w:top="568" w:right="566" w:bottom="568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4D46F0">
      <w:r>
        <w:separator/>
      </w:r>
    </w:p>
  </w:endnote>
  <w:endnote w:type="continuationSeparator" w:id="0">
    <w:p w:rsidR="00000000" w:rsidRDefault="004D46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625B4" w:rsidRDefault="007625B4">
    <w:pPr>
      <w:jc w:val="both"/>
    </w:pPr>
  </w:p>
  <w:p w:rsidR="007625B4" w:rsidRDefault="007625B4">
    <w:pPr>
      <w:pStyle w:val="afe"/>
    </w:pPr>
  </w:p>
  <w:p w:rsidR="007625B4" w:rsidRDefault="007625B4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5B4" w:rsidRDefault="007625B4"/>
  </w:footnote>
  <w:footnote w:type="continuationSeparator" w:id="0">
    <w:p w:rsidR="007625B4" w:rsidRDefault="004D46F0">
      <w:r>
        <w:continuationSeparator/>
      </w:r>
    </w:p>
  </w:footnote>
  <w:footnote w:id="1">
    <w:p w:rsidR="007625B4" w:rsidRDefault="004D46F0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</w:t>
      </w:r>
      <w:r>
        <w:rPr>
          <w:position w:val="0"/>
          <w:szCs w:val="16"/>
        </w:rPr>
        <w:t>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5B4"/>
    <w:rsid w:val="004D46F0"/>
    <w:rsid w:val="007625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Sh66yf04ULGCBDB83bMDxFyy0W+T/12KnuxXbN0XKQM=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9D3D8GMF0AvVht5uRfCynkJI73oO+VWXLnEkbPIFq1w=</DigestValue>
    </Reference>
  </SignedInfo>
  <SignatureValue>9JBaguP/iHwoUqG73swZfP7/hhyaK3XytCKD6chQXw0E2Y+hbz3DEYUhoOsRXctg
3MgvblaQqzzCBgOUtbM0tQ==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fJcpwaMqzf41jxyUfvGDnIbZJ04=</DigestValue>
      </Reference>
      <Reference URI="/word/endnotes.xml?ContentType=application/vnd.openxmlformats-officedocument.wordprocessingml.endnotes+xml">
        <DigestMethod Algorithm="http://www.w3.org/2000/09/xmldsig#sha1"/>
        <DigestValue>nOn095B91q3k/XjiwAw9pyzc/lM=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cXN6HQBBwDZk7SJIlgwxgigisdA=</DigestValue>
      </Reference>
      <Reference URI="/word/footnotes.xml?ContentType=application/vnd.openxmlformats-officedocument.wordprocessingml.footnotes+xml">
        <DigestMethod Algorithm="http://www.w3.org/2000/09/xmldsig#sha1"/>
        <DigestValue>eX1s1u2jJkm/g1ui3A9lFHEQfjI=</DigestValue>
      </Reference>
      <Reference URI="/word/settings.xml?ContentType=application/vnd.openxmlformats-officedocument.wordprocessingml.settings+xml">
        <DigestMethod Algorithm="http://www.w3.org/2000/09/xmldsig#sha1"/>
        <DigestValue>EYjyL/75keGhySei9e4F9Xc8/zY=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2022-01-18T08:06:27Z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2022-01-18T08:06:27Z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2qomPyA7XSUXrgQ6U1/BOt7rtU1ptNBbhtk5wKNuFh4=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2HtfISfmWMqJqa54XgQQ9mUsgREXcZXv27pSYoK+7nw=</DigestValue>
    </Reference>
  </SignedInfo>
  <SignatureValue>Qyf9fKP6dLdK1HymRCCDkpASUqY3TBVXdMREbFvy3WR66H8IjymCOzNaDujOHPQj
gAEYFdxAVOKguJY2jxngGQ==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fJcpwaMqzf41jxyUfvGDnIbZJ04=</DigestValue>
      </Reference>
      <Reference URI="/word/endnotes.xml?ContentType=application/vnd.openxmlformats-officedocument.wordprocessingml.endnotes+xml">
        <DigestMethod Algorithm="http://www.w3.org/2000/09/xmldsig#sha1"/>
        <DigestValue>nOn095B91q3k/XjiwAw9pyzc/lM=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cXN6HQBBwDZk7SJIlgwxgigisdA=</DigestValue>
      </Reference>
      <Reference URI="/word/footnotes.xml?ContentType=application/vnd.openxmlformats-officedocument.wordprocessingml.footnotes+xml">
        <DigestMethod Algorithm="http://www.w3.org/2000/09/xmldsig#sha1"/>
        <DigestValue>eX1s1u2jJkm/g1ui3A9lFHEQfjI=</DigestValue>
      </Reference>
      <Reference URI="/word/settings.xml?ContentType=application/vnd.openxmlformats-officedocument.wordprocessingml.settings+xml">
        <DigestMethod Algorithm="http://www.w3.org/2000/09/xmldsig#sha1"/>
        <DigestValue>EYjyL/75keGhySei9e4F9Xc8/zY=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2022-01-18T08:06:41Z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2022-01-18T08:06:41Z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bw3InJh4RNGGMD7/xDbHH4JMnBTNiuOMn3JOvTPyni0=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OSsmAu45pMGIB3a6G4V/2QDcropX8oLcxAYSN+S4smI=</DigestValue>
    </Reference>
  </SignedInfo>
  <SignatureValue>zSC0zOjfhKuZIS3kCTRml9Iw0xqRhX6+jrcivkcQnJ4LfhdbYYjrykC/uTfRYts4
ZKLjE74ig2aCA4IZXzm+3w==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fJcpwaMqzf41jxyUfvGDnIbZJ04=</DigestValue>
      </Reference>
      <Reference URI="/word/endnotes.xml?ContentType=application/vnd.openxmlformats-officedocument.wordprocessingml.endnotes+xml">
        <DigestMethod Algorithm="http://www.w3.org/2000/09/xmldsig#sha1"/>
        <DigestValue>nOn095B91q3k/XjiwAw9pyzc/lM=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cXN6HQBBwDZk7SJIlgwxgigisdA=</DigestValue>
      </Reference>
      <Reference URI="/word/footnotes.xml?ContentType=application/vnd.openxmlformats-officedocument.wordprocessingml.footnotes+xml">
        <DigestMethod Algorithm="http://www.w3.org/2000/09/xmldsig#sha1"/>
        <DigestValue>eX1s1u2jJkm/g1ui3A9lFHEQfjI=</DigestValue>
      </Reference>
      <Reference URI="/word/settings.xml?ContentType=application/vnd.openxmlformats-officedocument.wordprocessingml.settings+xml">
        <DigestMethod Algorithm="http://www.w3.org/2000/09/xmldsig#sha1"/>
        <DigestValue>EYjyL/75keGhySei9e4F9Xc8/zY=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2022-01-18T08:07:03Z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2022-01-18T08:07:03Z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733</Words>
  <Characters>4183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2022-01-18T08:06:00Z</cp:lastPrinted>
  <dcterms:created xsi:type="dcterms:W3CDTF">2019-08-30T06:11:00Z</dcterms:created>
  <dcterms:modified xsi:type="dcterms:W3CDTF">2022-01-18T08:06:00Z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