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022" w:rsidRDefault="002861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№547/2022-ЕД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2D5022" w:rsidRPr="00286106" w:rsidRDefault="00286106">
      <w:pPr>
        <w:ind w:firstLine="567"/>
        <w:jc w:val="center"/>
      </w:pPr>
      <w:r w:rsidRPr="00286106">
        <w:rPr>
          <w:rFonts w:eastAsia="Times New Roman"/>
          <w:b/>
          <w:bCs/>
          <w:sz w:val="20"/>
          <w:szCs w:val="20"/>
        </w:rPr>
        <w:t xml:space="preserve">"Поставка индикаторных тест-полосок" </w:t>
      </w:r>
    </w:p>
    <w:p w:rsidR="002D5022" w:rsidRPr="00286106" w:rsidRDefault="00286106">
      <w:pPr>
        <w:ind w:firstLine="567"/>
        <w:jc w:val="center"/>
        <w:rPr>
          <w:rFonts w:eastAsia="Times New Roman"/>
          <w:b/>
          <w:bCs/>
        </w:rPr>
      </w:pPr>
      <w:r w:rsidRPr="002861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6106">
        <w:rPr>
          <w:rFonts w:eastAsia="Times New Roman"/>
          <w:b/>
          <w:bCs/>
          <w:sz w:val="20"/>
          <w:szCs w:val="20"/>
        </w:rPr>
        <w:t xml:space="preserve"> 0372200176921000547) </w:t>
      </w:r>
    </w:p>
    <w:p w:rsidR="002D5022" w:rsidRPr="00286106" w:rsidRDefault="002D5022">
      <w:pPr>
        <w:ind w:firstLine="567"/>
        <w:jc w:val="center"/>
        <w:rPr>
          <w:sz w:val="20"/>
          <w:szCs w:val="20"/>
        </w:rPr>
      </w:pPr>
    </w:p>
    <w:p w:rsidR="002D5022" w:rsidRPr="00286106" w:rsidRDefault="00286106">
      <w:pPr>
        <w:ind w:firstLine="567"/>
        <w:jc w:val="right"/>
      </w:pPr>
      <w:r w:rsidRPr="00286106">
        <w:rPr>
          <w:rFonts w:eastAsia="Times New Roman"/>
          <w:sz w:val="20"/>
          <w:szCs w:val="20"/>
        </w:rPr>
        <w:t>18.01.22 13:41:19 (</w:t>
      </w:r>
      <w:r>
        <w:rPr>
          <w:rFonts w:eastAsia="Times New Roman"/>
          <w:sz w:val="20"/>
          <w:szCs w:val="20"/>
          <w:lang w:val="en-US"/>
        </w:rPr>
        <w:t>MSK</w:t>
      </w:r>
      <w:r w:rsidRPr="00286106">
        <w:rPr>
          <w:rFonts w:eastAsia="Times New Roman"/>
          <w:sz w:val="20"/>
          <w:szCs w:val="20"/>
        </w:rPr>
        <w:t>+00:00)</w:t>
      </w:r>
    </w:p>
    <w:p w:rsidR="002D5022" w:rsidRPr="00286106" w:rsidRDefault="002D5022">
      <w:pPr>
        <w:ind w:firstLine="567"/>
        <w:rPr>
          <w:rFonts w:eastAsia="Times New Roman"/>
          <w:sz w:val="20"/>
          <w:szCs w:val="20"/>
        </w:rPr>
      </w:pPr>
    </w:p>
    <w:p w:rsidR="002D5022" w:rsidRDefault="002861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2D5022" w:rsidRDefault="002D5022">
      <w:pPr>
        <w:rPr>
          <w:rFonts w:eastAsia="Times New Roman"/>
          <w:sz w:val="20"/>
          <w:szCs w:val="20"/>
        </w:rPr>
      </w:pPr>
    </w:p>
    <w:p w:rsidR="002D5022" w:rsidRPr="00286106" w:rsidRDefault="00286106">
      <w:r>
        <w:rPr>
          <w:rFonts w:eastAsia="Times New Roman"/>
          <w:sz w:val="20"/>
          <w:szCs w:val="20"/>
        </w:rPr>
        <w:t>Организатор</w:t>
      </w:r>
      <w:r w:rsidRPr="002861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6106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286106">
        <w:rPr>
          <w:rFonts w:eastAsia="Times New Roman"/>
          <w:sz w:val="20"/>
          <w:szCs w:val="20"/>
        </w:rPr>
        <w:t>ИМЕНИ  И.И.</w:t>
      </w:r>
      <w:proofErr w:type="gramEnd"/>
      <w:r w:rsidRPr="00286106">
        <w:rPr>
          <w:rFonts w:eastAsia="Times New Roman"/>
          <w:sz w:val="20"/>
          <w:szCs w:val="20"/>
        </w:rPr>
        <w:t xml:space="preserve"> ДЖАНЕЛИДЗЕ"</w:t>
      </w:r>
    </w:p>
    <w:p w:rsidR="002D5022" w:rsidRPr="00286106" w:rsidRDefault="002D5022">
      <w:pPr>
        <w:rPr>
          <w:rFonts w:eastAsia="Times New Roman"/>
          <w:sz w:val="20"/>
          <w:szCs w:val="20"/>
        </w:rPr>
      </w:pPr>
    </w:p>
    <w:p w:rsidR="002D5022" w:rsidRDefault="00286106">
      <w:r w:rsidRPr="00286106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286106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286106">
        <w:rPr>
          <w:rFonts w:eastAsia="Times New Roman"/>
          <w:sz w:val="20"/>
          <w:szCs w:val="20"/>
        </w:rPr>
        <w:t>ИМЕНИ  И.И.</w:t>
      </w:r>
      <w:proofErr w:type="gramEnd"/>
      <w:r w:rsidRPr="00286106">
        <w:rPr>
          <w:rFonts w:eastAsia="Times New Roman"/>
          <w:sz w:val="20"/>
          <w:szCs w:val="20"/>
        </w:rPr>
        <w:t xml:space="preserve"> ДЖАНЕЛИДЗЕ"</w:t>
      </w:r>
    </w:p>
    <w:p w:rsidR="002D5022" w:rsidRPr="00286106" w:rsidRDefault="002D5022">
      <w:pPr>
        <w:rPr>
          <w:rFonts w:eastAsia="Times New Roman"/>
          <w:sz w:val="20"/>
          <w:szCs w:val="20"/>
        </w:rPr>
      </w:pPr>
    </w:p>
    <w:p w:rsidR="002D5022" w:rsidRPr="00286106" w:rsidRDefault="00286106">
      <w:r>
        <w:rPr>
          <w:rFonts w:eastAsia="Times New Roman"/>
          <w:sz w:val="20"/>
          <w:szCs w:val="20"/>
        </w:rPr>
        <w:t>Наименование</w:t>
      </w:r>
      <w:r w:rsidRPr="002861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6106">
        <w:rPr>
          <w:rFonts w:eastAsia="Times New Roman"/>
          <w:sz w:val="20"/>
          <w:szCs w:val="20"/>
        </w:rPr>
        <w:t xml:space="preserve">: Поставка индикаторных тест-полосок </w:t>
      </w:r>
    </w:p>
    <w:p w:rsidR="002D5022" w:rsidRPr="00286106" w:rsidRDefault="002D5022">
      <w:pPr>
        <w:rPr>
          <w:rFonts w:eastAsia="Times New Roman"/>
          <w:sz w:val="20"/>
          <w:szCs w:val="20"/>
        </w:rPr>
      </w:pPr>
    </w:p>
    <w:p w:rsidR="002D5022" w:rsidRPr="00286106" w:rsidRDefault="002861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212781605809378160100106190012120244</w:t>
      </w:r>
    </w:p>
    <w:p w:rsidR="002D5022" w:rsidRDefault="002D5022"/>
    <w:p w:rsidR="002D5022" w:rsidRDefault="002861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</w:t>
      </w:r>
      <w:r>
        <w:rPr>
          <w:rFonts w:eastAsia="Times New Roman"/>
          <w:sz w:val="20"/>
          <w:szCs w:val="20"/>
        </w:rPr>
        <w:t xml:space="preserve"> контракта: 16 110,00 руб.</w:t>
      </w:r>
    </w:p>
    <w:p w:rsidR="002D5022" w:rsidRDefault="002D5022">
      <w:pPr>
        <w:rPr>
          <w:rFonts w:eastAsia="Times New Roman"/>
          <w:sz w:val="20"/>
          <w:szCs w:val="20"/>
        </w:rPr>
      </w:pPr>
    </w:p>
    <w:p w:rsidR="002D5022" w:rsidRDefault="0028610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2D50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50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50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50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D502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5022" w:rsidRDefault="0028610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D5022" w:rsidRDefault="002D5022">
      <w:pPr>
        <w:rPr>
          <w:rFonts w:eastAsia="Times New Roman"/>
          <w:sz w:val="20"/>
          <w:szCs w:val="20"/>
        </w:rPr>
      </w:pPr>
    </w:p>
    <w:p w:rsidR="002D5022" w:rsidRDefault="002861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D5022" w:rsidRDefault="002D5022">
      <w:pPr>
        <w:rPr>
          <w:rFonts w:eastAsia="Times New Roman"/>
          <w:sz w:val="20"/>
          <w:szCs w:val="20"/>
        </w:rPr>
      </w:pPr>
    </w:p>
    <w:p w:rsidR="002D5022" w:rsidRDefault="0028610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2D5022" w:rsidRDefault="002D5022">
      <w:pPr>
        <w:rPr>
          <w:rFonts w:eastAsia="Times New Roman"/>
        </w:rPr>
      </w:pPr>
    </w:p>
    <w:p w:rsidR="002D5022" w:rsidRDefault="002D5022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2D5022">
        <w:tc>
          <w:tcPr>
            <w:tcW w:w="9862" w:type="dxa"/>
            <w:gridSpan w:val="4"/>
            <w:shd w:val="clear" w:color="auto" w:fill="auto"/>
          </w:tcPr>
          <w:p w:rsidR="002D5022" w:rsidRDefault="002861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D5022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D5022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r>
              <w:rPr>
                <w:sz w:val="20"/>
                <w:szCs w:val="20"/>
                <w:lang w:val="en-US"/>
              </w:rPr>
              <w:t>EA</w:t>
            </w:r>
            <w:r w:rsidRPr="00286106">
              <w:rPr>
                <w:sz w:val="20"/>
                <w:szCs w:val="20"/>
              </w:rPr>
              <w:t>-144459</w:t>
            </w:r>
          </w:p>
          <w:p w:rsidR="002D5022" w:rsidRDefault="00286106">
            <w:r w:rsidRPr="00286106">
              <w:rPr>
                <w:sz w:val="20"/>
                <w:szCs w:val="20"/>
              </w:rPr>
              <w:t>"НЕОСЕПТИКА-ПЛЮС" ОБЩЕСТВО С ОГРАНИЧЕННОЙ ОТВЕТСТВЕННОСТЬЮ / 7801200364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022" w:rsidRDefault="002D50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022" w:rsidRDefault="002861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0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r>
              <w:rPr>
                <w:sz w:val="20"/>
                <w:szCs w:val="20"/>
                <w:lang w:val="en-US"/>
              </w:rPr>
              <w:t>EA</w:t>
            </w:r>
            <w:r w:rsidRPr="00286106">
              <w:rPr>
                <w:sz w:val="20"/>
                <w:szCs w:val="20"/>
              </w:rPr>
              <w:t>-144459</w:t>
            </w:r>
          </w:p>
          <w:p w:rsidR="002D5022" w:rsidRDefault="00286106">
            <w:r w:rsidRPr="00286106">
              <w:rPr>
                <w:sz w:val="20"/>
                <w:szCs w:val="20"/>
              </w:rPr>
              <w:t xml:space="preserve">"НЕОСЕПТИКА-ПЛЮС" ОБЩЕСТВО С ОГРАНИЧЕННОЙ </w:t>
            </w:r>
            <w:r w:rsidRPr="00286106">
              <w:rPr>
                <w:sz w:val="20"/>
                <w:szCs w:val="20"/>
              </w:rPr>
              <w:t>ОТВЕТСТВЕННОСТЬЮ / 7801200364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022" w:rsidRDefault="002D50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022" w:rsidRDefault="002861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0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r>
              <w:rPr>
                <w:sz w:val="20"/>
                <w:szCs w:val="20"/>
                <w:lang w:val="en-US"/>
              </w:rPr>
              <w:t>EA</w:t>
            </w:r>
            <w:r w:rsidRPr="00286106">
              <w:rPr>
                <w:sz w:val="20"/>
                <w:szCs w:val="20"/>
              </w:rPr>
              <w:t>-144459</w:t>
            </w:r>
          </w:p>
          <w:p w:rsidR="002D5022" w:rsidRDefault="00286106">
            <w:r w:rsidRPr="00286106">
              <w:rPr>
                <w:sz w:val="20"/>
                <w:szCs w:val="20"/>
              </w:rPr>
              <w:t>"НЕОСЕПТИКА-ПЛЮС" ОБЩЕСТВО С ОГРАНИЧЕННОЙ ОТВЕТСТВЕННОСТЬЮ / 7801200364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022" w:rsidRDefault="002D50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022" w:rsidRDefault="002861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0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r>
              <w:rPr>
                <w:sz w:val="20"/>
                <w:szCs w:val="20"/>
                <w:lang w:val="en-US"/>
              </w:rPr>
              <w:t>EA</w:t>
            </w:r>
            <w:r w:rsidRPr="00286106">
              <w:rPr>
                <w:sz w:val="20"/>
                <w:szCs w:val="20"/>
              </w:rPr>
              <w:t>-144459</w:t>
            </w:r>
          </w:p>
          <w:p w:rsidR="002D5022" w:rsidRDefault="00286106">
            <w:r w:rsidRPr="00286106">
              <w:rPr>
                <w:sz w:val="20"/>
                <w:szCs w:val="20"/>
              </w:rPr>
              <w:t>"НЕОСЕПТИКА-ПЛЮС" ОБЩЕСТВО С ОГРАНИЧЕННОЙ ОТВЕТСТВЕННОСТЬЮ / 7801200364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022" w:rsidRDefault="002D50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022" w:rsidRDefault="002861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D5022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r>
              <w:rPr>
                <w:sz w:val="20"/>
                <w:szCs w:val="20"/>
                <w:lang w:val="en-US"/>
              </w:rPr>
              <w:t>EA</w:t>
            </w:r>
            <w:r w:rsidRPr="00286106">
              <w:rPr>
                <w:sz w:val="20"/>
                <w:szCs w:val="20"/>
              </w:rPr>
              <w:t>-144459</w:t>
            </w:r>
          </w:p>
          <w:p w:rsidR="002D5022" w:rsidRDefault="00286106">
            <w:r w:rsidRPr="00286106">
              <w:rPr>
                <w:sz w:val="20"/>
                <w:szCs w:val="20"/>
              </w:rPr>
              <w:t>"НЕОСЕПТИКА-ПЛЮС" ОБЩЕСТВО С ОГРАНИЧЕННОЙ ОТВЕТСТВЕННОСТЬЮ / 7801200364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D5022" w:rsidRDefault="002D50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D5022" w:rsidRDefault="0028610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D5022" w:rsidRDefault="002861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D5022" w:rsidRDefault="002D5022"/>
    <w:p w:rsidR="002D5022" w:rsidRDefault="002D5022">
      <w:pPr>
        <w:jc w:val="both"/>
        <w:rPr>
          <w:sz w:val="20"/>
          <w:szCs w:val="20"/>
          <w:lang w:val="en-US"/>
        </w:rPr>
      </w:pPr>
    </w:p>
    <w:p w:rsidR="002D5022" w:rsidRDefault="00286106">
      <w:pPr>
        <w:jc w:val="both"/>
      </w:pPr>
      <w:bookmarkStart w:id="0" w:name="__DdeLink__136_4014115248"/>
      <w:bookmarkEnd w:id="0"/>
      <w:r w:rsidRPr="0028610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286106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"НЕОСЕПТИКА-ПЛЮС" ОБЩЕСТВО С ОГРАНИЧЕННОЙ ОТВЕТСТВЕННОСТЬЮ.</w:t>
      </w:r>
    </w:p>
    <w:p w:rsidR="002D5022" w:rsidRDefault="002D5022">
      <w:pPr>
        <w:jc w:val="both"/>
        <w:rPr>
          <w:sz w:val="20"/>
          <w:szCs w:val="20"/>
        </w:rPr>
      </w:pPr>
    </w:p>
    <w:p w:rsidR="002D5022" w:rsidRDefault="0028610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</w:t>
      </w:r>
      <w:r>
        <w:rPr>
          <w:sz w:val="20"/>
          <w:szCs w:val="20"/>
        </w:rPr>
        <w:t>анных государств, работ, услуг, соответственно выполняемых, оказываемых иностранными лицами.</w:t>
      </w:r>
    </w:p>
    <w:p w:rsidR="002D5022" w:rsidRDefault="002D5022">
      <w:pPr>
        <w:jc w:val="both"/>
        <w:rPr>
          <w:sz w:val="20"/>
          <w:szCs w:val="20"/>
        </w:rPr>
      </w:pPr>
    </w:p>
    <w:p w:rsidR="002D5022" w:rsidRDefault="002861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 xml:space="preserve">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2D5022" w:rsidRDefault="002D5022">
      <w:pPr>
        <w:jc w:val="both"/>
        <w:rPr>
          <w:rFonts w:eastAsia="Times New Roman"/>
          <w:sz w:val="20"/>
          <w:szCs w:val="20"/>
        </w:rPr>
      </w:pPr>
    </w:p>
    <w:p w:rsidR="002D5022" w:rsidRDefault="00286106">
      <w:pPr>
        <w:jc w:val="both"/>
      </w:pPr>
      <w:r w:rsidRPr="0028610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2D5022" w:rsidRDefault="002D5022">
      <w:pPr>
        <w:jc w:val="both"/>
        <w:rPr>
          <w:rFonts w:eastAsia="Times New Roman"/>
          <w:sz w:val="20"/>
          <w:szCs w:val="20"/>
        </w:rPr>
      </w:pPr>
    </w:p>
    <w:p w:rsidR="002D5022" w:rsidRDefault="00286106">
      <w:r>
        <w:rPr>
          <w:rFonts w:eastAsia="Times New Roman"/>
          <w:sz w:val="20"/>
          <w:szCs w:val="20"/>
        </w:rPr>
        <w:t>Подписи</w:t>
      </w:r>
    </w:p>
    <w:p w:rsidR="002D5022" w:rsidRDefault="002D5022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2D50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D50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2D50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D50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D5022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D5022" w:rsidRDefault="00286106" w:rsidP="0028610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2861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5022"/>
    <w:rsid w:val="00286106"/>
    <w:rsid w:val="002D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11A"/>
  <w15:docId w15:val="{57DA468A-BFA5-46F6-818D-CB866233D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572</Words>
  <Characters>3267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2022-01-18T10:43:00Z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