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D37" w:rsidRDefault="005D4C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4CDB" w:rsidRDefault="005D4CD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proofErr w:type="gramStart"/>
      <w:r w:rsidRPr="005D4CDB">
        <w:rPr>
          <w:rFonts w:eastAsia="Times New Roman"/>
          <w:b/>
          <w:bCs/>
          <w:sz w:val="20"/>
          <w:szCs w:val="20"/>
        </w:rPr>
        <w:t>"</w:t>
      </w:r>
      <w:r w:rsidRPr="005D4CDB">
        <w:rPr>
          <w:rFonts w:eastAsia="Times New Roman"/>
          <w:b/>
          <w:bCs/>
          <w:sz w:val="20"/>
          <w:szCs w:val="20"/>
        </w:rPr>
        <w:t xml:space="preserve">Поставка расходных материалов (комплектующих для </w:t>
      </w:r>
      <w:proofErr w:type="spellStart"/>
      <w:r w:rsidRPr="005D4CDB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5D4CDB">
        <w:rPr>
          <w:rFonts w:eastAsia="Times New Roman"/>
          <w:b/>
          <w:bCs/>
          <w:sz w:val="20"/>
          <w:szCs w:val="20"/>
        </w:rPr>
        <w:t xml:space="preserve"> коленного </w:t>
      </w:r>
      <w:proofErr w:type="gramEnd"/>
    </w:p>
    <w:p w:rsidR="005D4CDB" w:rsidRDefault="005D4CD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proofErr w:type="gramStart"/>
      <w:r w:rsidRPr="005D4CDB">
        <w:rPr>
          <w:rFonts w:eastAsia="Times New Roman"/>
          <w:b/>
          <w:bCs/>
          <w:sz w:val="20"/>
          <w:szCs w:val="20"/>
        </w:rPr>
        <w:t xml:space="preserve">и тазобедренного суставов) для операционного блока №1 </w:t>
      </w:r>
      <w:proofErr w:type="gramEnd"/>
    </w:p>
    <w:p w:rsidR="00F93D37" w:rsidRPr="005D4CDB" w:rsidRDefault="005D4CDB">
      <w:pPr>
        <w:ind w:firstLine="567"/>
        <w:jc w:val="center"/>
      </w:pPr>
      <w:r w:rsidRPr="005D4CDB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F93D37" w:rsidRPr="005D4CDB" w:rsidRDefault="005D4CDB">
      <w:pPr>
        <w:ind w:firstLine="567"/>
        <w:jc w:val="center"/>
        <w:rPr>
          <w:rFonts w:eastAsia="Times New Roman"/>
          <w:b/>
          <w:bCs/>
        </w:rPr>
      </w:pPr>
      <w:r w:rsidRPr="005D4C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4CDB">
        <w:rPr>
          <w:rFonts w:eastAsia="Times New Roman"/>
          <w:b/>
          <w:bCs/>
          <w:sz w:val="20"/>
          <w:szCs w:val="20"/>
        </w:rPr>
        <w:t xml:space="preserve"> 0372200047721000792) </w:t>
      </w:r>
    </w:p>
    <w:p w:rsidR="00F93D37" w:rsidRPr="005D4CDB" w:rsidRDefault="00F93D37">
      <w:pPr>
        <w:ind w:firstLine="567"/>
        <w:jc w:val="center"/>
        <w:rPr>
          <w:sz w:val="20"/>
          <w:szCs w:val="20"/>
        </w:rPr>
      </w:pPr>
    </w:p>
    <w:p w:rsidR="00F93D37" w:rsidRDefault="005D4CDB">
      <w:pPr>
        <w:ind w:firstLine="567"/>
        <w:jc w:val="right"/>
      </w:pPr>
      <w:r w:rsidRPr="005D4CDB">
        <w:rPr>
          <w:rFonts w:eastAsia="Times New Roman"/>
          <w:sz w:val="20"/>
          <w:szCs w:val="20"/>
        </w:rPr>
        <w:t>18.01.22 14:46:46 (</w:t>
      </w:r>
      <w:r>
        <w:rPr>
          <w:rFonts w:eastAsia="Times New Roman"/>
          <w:sz w:val="20"/>
          <w:szCs w:val="20"/>
          <w:lang w:val="en-US"/>
        </w:rPr>
        <w:t>MSK</w:t>
      </w:r>
      <w:r w:rsidRPr="005D4CDB">
        <w:rPr>
          <w:rFonts w:eastAsia="Times New Roman"/>
          <w:sz w:val="20"/>
          <w:szCs w:val="20"/>
        </w:rPr>
        <w:t>+00:00)</w:t>
      </w:r>
    </w:p>
    <w:p w:rsidR="00F93D37" w:rsidRPr="005D4CDB" w:rsidRDefault="00F93D37">
      <w:pPr>
        <w:ind w:firstLine="567"/>
        <w:rPr>
          <w:rFonts w:eastAsia="Times New Roman"/>
          <w:sz w:val="20"/>
          <w:szCs w:val="20"/>
        </w:rPr>
      </w:pPr>
    </w:p>
    <w:p w:rsidR="00F93D37" w:rsidRDefault="005D4CDB">
      <w:r>
        <w:rPr>
          <w:rFonts w:eastAsia="Times New Roman"/>
          <w:sz w:val="20"/>
          <w:szCs w:val="20"/>
        </w:rPr>
        <w:t>Органи</w:t>
      </w:r>
      <w:r>
        <w:rPr>
          <w:rFonts w:eastAsia="Times New Roman"/>
          <w:sz w:val="20"/>
          <w:szCs w:val="20"/>
        </w:rPr>
        <w:t>затор</w:t>
      </w:r>
      <w:r w:rsidRPr="005D4C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4C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93D37" w:rsidRPr="005D4CDB" w:rsidRDefault="00F93D37">
      <w:pPr>
        <w:rPr>
          <w:rFonts w:eastAsia="Times New Roman"/>
          <w:sz w:val="20"/>
          <w:szCs w:val="20"/>
        </w:rPr>
      </w:pPr>
    </w:p>
    <w:p w:rsidR="00F93D37" w:rsidRDefault="005D4CDB">
      <w:r>
        <w:rPr>
          <w:rFonts w:eastAsia="Times New Roman"/>
          <w:sz w:val="20"/>
          <w:szCs w:val="20"/>
        </w:rPr>
        <w:t>Заказчик</w:t>
      </w:r>
      <w:r w:rsidRPr="005D4C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</w:t>
      </w:r>
      <w:r w:rsidRPr="005D4CDB">
        <w:rPr>
          <w:rFonts w:eastAsia="Times New Roman"/>
          <w:sz w:val="20"/>
          <w:szCs w:val="20"/>
        </w:rPr>
        <w:t>ОНА"</w:t>
      </w:r>
    </w:p>
    <w:p w:rsidR="00F93D37" w:rsidRPr="005D4CDB" w:rsidRDefault="00F93D37">
      <w:pPr>
        <w:rPr>
          <w:rFonts w:eastAsia="Times New Roman"/>
          <w:sz w:val="20"/>
          <w:szCs w:val="20"/>
        </w:rPr>
      </w:pPr>
    </w:p>
    <w:p w:rsidR="00F93D37" w:rsidRPr="005D4CDB" w:rsidRDefault="005D4CDB" w:rsidP="005D4CD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D4C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4CDB">
        <w:rPr>
          <w:rFonts w:eastAsia="Times New Roman"/>
          <w:sz w:val="20"/>
          <w:szCs w:val="20"/>
        </w:rPr>
        <w:t xml:space="preserve">: </w:t>
      </w:r>
      <w:r w:rsidRPr="005D4CDB">
        <w:rPr>
          <w:rFonts w:eastAsia="Times New Roman"/>
          <w:b/>
          <w:sz w:val="20"/>
          <w:szCs w:val="20"/>
        </w:rPr>
        <w:t xml:space="preserve">Поставка расходных материалов (комплектующих для </w:t>
      </w:r>
      <w:proofErr w:type="spellStart"/>
      <w:r w:rsidRPr="005D4CDB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5D4CDB">
        <w:rPr>
          <w:rFonts w:eastAsia="Times New Roman"/>
          <w:b/>
          <w:sz w:val="20"/>
          <w:szCs w:val="20"/>
        </w:rPr>
        <w:t xml:space="preserve"> коленного и тазобедренного суставов) для операционного блока №1 в СПб ГБУЗ «Городская больница № 40» в 2022 году</w:t>
      </w:r>
    </w:p>
    <w:p w:rsidR="00F93D37" w:rsidRPr="005D4CDB" w:rsidRDefault="00F93D37" w:rsidP="005D4CDB">
      <w:pPr>
        <w:jc w:val="both"/>
        <w:rPr>
          <w:rFonts w:eastAsia="Times New Roman"/>
          <w:b/>
          <w:sz w:val="20"/>
          <w:szCs w:val="20"/>
        </w:rPr>
      </w:pPr>
    </w:p>
    <w:p w:rsidR="00F93D37" w:rsidRPr="005D4CDB" w:rsidRDefault="005D4CDB" w:rsidP="005D4CDB">
      <w:pPr>
        <w:jc w:val="both"/>
        <w:rPr>
          <w:b/>
        </w:rPr>
      </w:pPr>
      <w:r w:rsidRPr="005D4CDB">
        <w:rPr>
          <w:rFonts w:eastAsia="Times New Roman"/>
          <w:b/>
          <w:sz w:val="20"/>
          <w:szCs w:val="20"/>
        </w:rPr>
        <w:t>Начальная (максимальная) цена контракта: 1 465</w:t>
      </w:r>
      <w:r w:rsidRPr="005D4CDB">
        <w:rPr>
          <w:rFonts w:eastAsia="Times New Roman"/>
          <w:b/>
          <w:sz w:val="20"/>
          <w:szCs w:val="20"/>
        </w:rPr>
        <w:t xml:space="preserve"> 650,02 руб.</w:t>
      </w:r>
    </w:p>
    <w:p w:rsidR="00F93D37" w:rsidRDefault="00F93D3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93D37" w:rsidRPr="005D4CDB" w:rsidTr="005D4CD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3D37" w:rsidRPr="005D4CDB" w:rsidRDefault="005D4CDB">
            <w:pPr>
              <w:pStyle w:val="af9"/>
              <w:rPr>
                <w:sz w:val="16"/>
              </w:rPr>
            </w:pPr>
            <w:proofErr w:type="spellStart"/>
            <w:r w:rsidRPr="005D4CD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93D37" w:rsidRPr="005D4CD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93D37" w:rsidRPr="005D4CDB" w:rsidRDefault="005D4CDB">
                  <w:pPr>
                    <w:jc w:val="both"/>
                    <w:rPr>
                      <w:sz w:val="16"/>
                    </w:rPr>
                  </w:pPr>
                  <w:r w:rsidRPr="005D4CD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93D37" w:rsidRPr="005D4CDB" w:rsidRDefault="005D4CDB">
                  <w:pPr>
                    <w:jc w:val="both"/>
                    <w:rPr>
                      <w:sz w:val="16"/>
                    </w:rPr>
                  </w:pPr>
                  <w:r w:rsidRPr="005D4CD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D4CD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D4CD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</w:t>
                  </w:r>
                  <w:r w:rsidRPr="005D4CDB">
                    <w:rPr>
                      <w:sz w:val="16"/>
                      <w:szCs w:val="20"/>
                    </w:rPr>
                    <w:t>ом 1 части 1 статьи 31 Закона требования не установлены.</w:t>
                  </w:r>
                </w:p>
              </w:tc>
            </w:tr>
            <w:tr w:rsidR="00F93D37" w:rsidRPr="005D4CD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93D37" w:rsidRPr="005D4CDB" w:rsidRDefault="005D4CDB">
                  <w:pPr>
                    <w:jc w:val="both"/>
                    <w:rPr>
                      <w:sz w:val="16"/>
                    </w:rPr>
                  </w:pPr>
                  <w:r w:rsidRPr="005D4CD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93D37" w:rsidRPr="005D4CDB" w:rsidRDefault="005D4CDB">
                  <w:pPr>
                    <w:jc w:val="both"/>
                    <w:rPr>
                      <w:sz w:val="16"/>
                    </w:rPr>
                  </w:pPr>
                  <w:r w:rsidRPr="005D4CD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</w:t>
                  </w:r>
                  <w:r w:rsidRPr="005D4CDB">
                    <w:rPr>
                      <w:sz w:val="16"/>
                      <w:szCs w:val="20"/>
                    </w:rPr>
                    <w:t xml:space="preserve">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93D37" w:rsidRPr="005D4CDB" w:rsidRDefault="00F93D3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93D37" w:rsidRPr="005D4CDB" w:rsidTr="005D4CD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3D37" w:rsidRPr="005D4CDB" w:rsidRDefault="005D4CDB">
            <w:pPr>
              <w:pStyle w:val="af9"/>
              <w:rPr>
                <w:sz w:val="16"/>
              </w:rPr>
            </w:pPr>
            <w:proofErr w:type="spellStart"/>
            <w:r w:rsidRPr="005D4CD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93D37" w:rsidRPr="005D4CD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93D37" w:rsidRPr="005D4CDB" w:rsidRDefault="005D4CDB">
                  <w:pPr>
                    <w:jc w:val="both"/>
                    <w:rPr>
                      <w:sz w:val="16"/>
                    </w:rPr>
                  </w:pPr>
                  <w:r w:rsidRPr="005D4CD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</w:t>
                  </w:r>
                  <w:r w:rsidRPr="005D4CDB">
                    <w:rPr>
                      <w:sz w:val="16"/>
                      <w:szCs w:val="20"/>
                    </w:rPr>
                    <w:t>ров в соответствии с приказом Минэкономразвития России № 126н от 04.06.2018</w:t>
                  </w:r>
                </w:p>
                <w:p w:rsidR="00F93D37" w:rsidRPr="005D4CDB" w:rsidRDefault="005D4CD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D4CD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93D37" w:rsidRPr="005D4CDB" w:rsidRDefault="00F93D3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93D37" w:rsidRPr="005D4CDB" w:rsidTr="005D4CD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3D37" w:rsidRPr="005D4CDB" w:rsidRDefault="005D4CDB">
            <w:pPr>
              <w:pStyle w:val="af9"/>
              <w:rPr>
                <w:sz w:val="16"/>
              </w:rPr>
            </w:pPr>
            <w:proofErr w:type="spellStart"/>
            <w:r w:rsidRPr="005D4CD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93D37" w:rsidRPr="005D4CD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93D37" w:rsidRPr="005D4CDB" w:rsidRDefault="005D4CDB">
                  <w:pPr>
                    <w:rPr>
                      <w:sz w:val="16"/>
                    </w:rPr>
                  </w:pPr>
                  <w:r w:rsidRPr="005D4CD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</w:t>
                  </w:r>
                  <w:r w:rsidRPr="005D4CDB">
                    <w:rPr>
                      <w:sz w:val="16"/>
                      <w:szCs w:val="20"/>
                    </w:rPr>
                    <w:t xml:space="preserve"> Федерального закона № 44-ФЗ</w:t>
                  </w:r>
                </w:p>
              </w:tc>
            </w:tr>
            <w:tr w:rsidR="00F93D37" w:rsidRPr="005D4CD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93D37" w:rsidRPr="005D4CDB" w:rsidRDefault="005D4CDB">
                  <w:pPr>
                    <w:rPr>
                      <w:sz w:val="16"/>
                    </w:rPr>
                  </w:pPr>
                  <w:r w:rsidRPr="005D4CD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93D37" w:rsidRPr="005D4CDB" w:rsidRDefault="005D4CDB">
                  <w:pPr>
                    <w:rPr>
                      <w:sz w:val="16"/>
                    </w:rPr>
                  </w:pPr>
                  <w:r w:rsidRPr="005D4CD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5D4CDB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5D4CD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D4CD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D4CD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D4CD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D4CD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D4CD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D4CD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93D37" w:rsidRPr="005D4CDB" w:rsidRDefault="00F93D3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F93D37" w:rsidRDefault="00F93D37">
      <w:pPr>
        <w:rPr>
          <w:rFonts w:eastAsia="Times New Roman"/>
          <w:sz w:val="20"/>
          <w:szCs w:val="20"/>
        </w:rPr>
      </w:pPr>
    </w:p>
    <w:p w:rsidR="00F93D37" w:rsidRDefault="005D4CD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93D37">
        <w:tc>
          <w:tcPr>
            <w:tcW w:w="4960" w:type="dxa"/>
            <w:shd w:val="clear" w:color="auto" w:fill="auto"/>
          </w:tcPr>
          <w:p w:rsidR="00F93D37" w:rsidRDefault="005D4C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3D37" w:rsidRDefault="005D4CD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93D37">
        <w:tc>
          <w:tcPr>
            <w:tcW w:w="4960" w:type="dxa"/>
            <w:shd w:val="clear" w:color="auto" w:fill="auto"/>
          </w:tcPr>
          <w:p w:rsidR="00F93D37" w:rsidRDefault="005D4C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3D37" w:rsidRDefault="005D4CD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93D37">
        <w:tc>
          <w:tcPr>
            <w:tcW w:w="4960" w:type="dxa"/>
            <w:shd w:val="clear" w:color="auto" w:fill="auto"/>
          </w:tcPr>
          <w:p w:rsidR="00F93D37" w:rsidRDefault="005D4C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3D37" w:rsidRDefault="005D4CDB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F93D37" w:rsidRDefault="00F93D37">
      <w:pPr>
        <w:rPr>
          <w:rFonts w:eastAsia="Times New Roman"/>
          <w:sz w:val="20"/>
          <w:szCs w:val="20"/>
        </w:rPr>
      </w:pPr>
    </w:p>
    <w:p w:rsidR="00F93D37" w:rsidRDefault="005D4C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93D37" w:rsidRDefault="00F93D3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F93D37" w:rsidTr="005D4CD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93D37" w:rsidRDefault="005D4C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3D37" w:rsidRPr="005D4CDB" w:rsidTr="005D4C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93D37" w:rsidTr="005D4C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pStyle w:val="af9"/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EA-145743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5D4CDB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93D37" w:rsidRDefault="00F93D3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F93D37" w:rsidTr="005D4CDB">
        <w:tc>
          <w:tcPr>
            <w:tcW w:w="9915" w:type="dxa"/>
            <w:gridSpan w:val="4"/>
            <w:shd w:val="clear" w:color="auto" w:fill="auto"/>
          </w:tcPr>
          <w:p w:rsidR="00F93D37" w:rsidRDefault="005D4C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93D37" w:rsidRPr="005D4CDB" w:rsidTr="005D4C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b/>
                <w:sz w:val="18"/>
                <w:szCs w:val="20"/>
              </w:rPr>
              <w:t>Наименование / ИНН</w:t>
            </w:r>
          </w:p>
          <w:p w:rsidR="00F93D37" w:rsidRPr="005D4CDB" w:rsidRDefault="005D4CDB" w:rsidP="005D4C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4CD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93D37" w:rsidTr="005D4C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EA-145743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D4CD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D4CDB">
              <w:rPr>
                <w:sz w:val="18"/>
                <w:szCs w:val="20"/>
                <w:lang w:val="en-US"/>
              </w:rPr>
              <w:t xml:space="preserve"> </w:t>
            </w:r>
            <w:r w:rsidRPr="005D4CDB">
              <w:rPr>
                <w:sz w:val="18"/>
                <w:szCs w:val="20"/>
                <w:lang w:val="en-US"/>
              </w:rPr>
              <w:t>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93D37" w:rsidTr="005D4C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EA-145743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5D4CDB">
              <w:rPr>
                <w:sz w:val="18"/>
                <w:szCs w:val="20"/>
              </w:rPr>
              <w:lastRenderedPageBreak/>
              <w:t>зая</w:t>
            </w:r>
            <w:r w:rsidRPr="005D4CDB">
              <w:rPr>
                <w:sz w:val="18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  <w:tr w:rsidR="00F93D37" w:rsidTr="005D4C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lastRenderedPageBreak/>
              <w:t>EA-145743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D37" w:rsidRPr="005D4CDB" w:rsidRDefault="005D4CDB" w:rsidP="005D4CDB">
            <w:pPr>
              <w:jc w:val="center"/>
              <w:rPr>
                <w:sz w:val="18"/>
              </w:rPr>
            </w:pPr>
            <w:r w:rsidRPr="005D4CD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5D4CDB">
              <w:rPr>
                <w:sz w:val="18"/>
                <w:szCs w:val="20"/>
              </w:rPr>
              <w:t>аукционе</w:t>
            </w:r>
          </w:p>
        </w:tc>
      </w:tr>
    </w:tbl>
    <w:p w:rsidR="00F93D37" w:rsidRDefault="00F93D37">
      <w:pPr>
        <w:jc w:val="both"/>
        <w:rPr>
          <w:sz w:val="20"/>
          <w:szCs w:val="20"/>
        </w:rPr>
      </w:pPr>
    </w:p>
    <w:p w:rsidR="00F93D37" w:rsidRDefault="005D4C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93D37" w:rsidRPr="005D4CDB" w:rsidRDefault="00F93D37">
      <w:pPr>
        <w:jc w:val="both"/>
        <w:rPr>
          <w:sz w:val="20"/>
          <w:szCs w:val="20"/>
        </w:rPr>
      </w:pPr>
    </w:p>
    <w:p w:rsidR="00F93D37" w:rsidRDefault="005D4CDB">
      <w:pPr>
        <w:jc w:val="both"/>
      </w:pPr>
      <w:r w:rsidRPr="005D4CDB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5D4CDB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5D4CDB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93D37" w:rsidRPr="005D4CDB" w:rsidRDefault="00F93D37">
      <w:pPr>
        <w:jc w:val="both"/>
        <w:rPr>
          <w:sz w:val="20"/>
          <w:szCs w:val="20"/>
        </w:rPr>
      </w:pPr>
    </w:p>
    <w:p w:rsidR="00F93D37" w:rsidRPr="005D4CDB" w:rsidRDefault="005D4CDB">
      <w:pPr>
        <w:jc w:val="both"/>
        <w:rPr>
          <w:b/>
        </w:rPr>
      </w:pPr>
      <w:r w:rsidRPr="005D4CD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5D4CDB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D4CDB">
        <w:rPr>
          <w:rFonts w:eastAsia="Times New Roman"/>
          <w:b/>
          <w:sz w:val="20"/>
          <w:szCs w:val="20"/>
        </w:rPr>
        <w:t>ЛУЩИК СОФЬЯ ВЯЧЕСЛАВОВНА.</w:t>
      </w:r>
    </w:p>
    <w:p w:rsidR="00F93D37" w:rsidRDefault="005D4CD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жд.</w:t>
      </w:r>
    </w:p>
    <w:p w:rsidR="00F93D37" w:rsidRDefault="00F93D37">
      <w:pPr>
        <w:rPr>
          <w:rFonts w:eastAsia="Times New Roman"/>
          <w:sz w:val="20"/>
          <w:szCs w:val="20"/>
        </w:rPr>
      </w:pPr>
    </w:p>
    <w:p w:rsidR="00F93D37" w:rsidRDefault="005D4C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93D37" w:rsidRDefault="00F93D3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93D37" w:rsidRDefault="005D4C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93D37" w:rsidRDefault="00F93D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93D37">
        <w:tc>
          <w:tcPr>
            <w:tcW w:w="3307" w:type="dxa"/>
            <w:shd w:val="clear" w:color="auto" w:fill="auto"/>
            <w:vAlign w:val="bottom"/>
          </w:tcPr>
          <w:p w:rsidR="00F93D37" w:rsidRDefault="005D4C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3D37" w:rsidRDefault="00F93D3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3D37" w:rsidRDefault="005D4CD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93D37">
        <w:tc>
          <w:tcPr>
            <w:tcW w:w="3307" w:type="dxa"/>
            <w:shd w:val="clear" w:color="auto" w:fill="auto"/>
            <w:vAlign w:val="bottom"/>
          </w:tcPr>
          <w:p w:rsidR="00F93D37" w:rsidRDefault="005D4C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3D37" w:rsidRDefault="00F93D3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3D37" w:rsidRDefault="005D4CD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93D37">
        <w:tc>
          <w:tcPr>
            <w:tcW w:w="3307" w:type="dxa"/>
            <w:shd w:val="clear" w:color="auto" w:fill="auto"/>
            <w:vAlign w:val="bottom"/>
          </w:tcPr>
          <w:p w:rsidR="00F93D37" w:rsidRDefault="005D4C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3D37" w:rsidRDefault="00F93D3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3D37" w:rsidRDefault="005D4CDB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5D4CDB"/>
    <w:sectPr w:rsidR="00000000" w:rsidSect="005D4CDB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D4CDB">
      <w:r>
        <w:separator/>
      </w:r>
    </w:p>
  </w:endnote>
  <w:endnote w:type="continuationSeparator" w:id="0">
    <w:p w:rsidR="00000000" w:rsidRDefault="005D4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D37" w:rsidRDefault="00F93D37">
    <w:pPr>
      <w:jc w:val="both"/>
    </w:pPr>
  </w:p>
  <w:p w:rsidR="00F93D37" w:rsidRDefault="00F93D37">
    <w:pPr>
      <w:pStyle w:val="afe"/>
    </w:pPr>
  </w:p>
  <w:p w:rsidR="00F93D37" w:rsidRDefault="00F93D3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D37" w:rsidRDefault="00F93D37"/>
  </w:footnote>
  <w:footnote w:type="continuationSeparator" w:id="0">
    <w:p w:rsidR="00F93D37" w:rsidRDefault="005D4CDB">
      <w:r>
        <w:continuationSeparator/>
      </w:r>
    </w:p>
  </w:footnote>
  <w:footnote w:id="1">
    <w:p w:rsidR="00F93D37" w:rsidRDefault="005D4CD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D37"/>
    <w:rsid w:val="005D4CDB"/>
    <w:rsid w:val="00F9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siiipmm7gcRo7Ih/41NyI1p2l2lz10maJyi9G8SF6To=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IuF3gOIyU7i/e+EEQmgSZBzWvaRef+wf6cLOVEVPZCQ=</DigestValue>
    </Reference>
  </SignedInfo>
  <SignatureValue>UShFhDU8zAuggW8oSHerKGZjGneFz7VStDUmxsCsC3FtLAqFPFa7w69J4ySHHiKy
CVTdDuHOxK5Gh75oWxSKyA==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73vNAs9SMTYKfQNj02LVLz71kw8=</DigestValue>
      </Reference>
      <Reference URI="/word/endnotes.xml?ContentType=application/vnd.openxmlformats-officedocument.wordprocessingml.endnotes+xml">
        <DigestMethod Algorithm="http://www.w3.org/2000/09/xmldsig#sha1"/>
        <DigestValue>ZLM6vffpzdHu/NM82YUlJeMe1ew=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ytBle1Sgbd9jz4UG2U1kB/moSWs=</DigestValue>
      </Reference>
      <Reference URI="/word/footnotes.xml?ContentType=application/vnd.openxmlformats-officedocument.wordprocessingml.footnotes+xml">
        <DigestMethod Algorithm="http://www.w3.org/2000/09/xmldsig#sha1"/>
        <DigestValue>sw3OQdb/KxE0gJKELZlupXDJcUg=</DigestValue>
      </Reference>
      <Reference URI="/word/settings.xml?ContentType=application/vnd.openxmlformats-officedocument.wordprocessingml.settings+xml">
        <DigestMethod Algorithm="http://www.w3.org/2000/09/xmldsig#sha1"/>
        <DigestValue>s5nkN4/dwMgueN4hbutaIhKYaLs=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2022-01-18T11:47:12Z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7RBGzig8tWOBkhhrC4VR+dWyZy0aTq+jzJ1S/AaWlZw=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8L0BYYWT02KNwNPmBAzYDvBOIoKqqfhNjclpiYipvcc=</DigestValue>
    </Reference>
  </SignedInfo>
  <SignatureValue>xu0F8H4SVHZSBwmr45eOSwoczjkRL4b/yZTVFzLjBGZCBv876xBMnYoMK7QN68W0
pEy/AQrG6exs9/33n+9Gtw==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73vNAs9SMTYKfQNj02LVLz71kw8=</DigestValue>
      </Reference>
      <Reference URI="/word/endnotes.xml?ContentType=application/vnd.openxmlformats-officedocument.wordprocessingml.endnotes+xml">
        <DigestMethod Algorithm="http://www.w3.org/2000/09/xmldsig#sha1"/>
        <DigestValue>ZLM6vffpzdHu/NM82YUlJeMe1ew=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ytBle1Sgbd9jz4UG2U1kB/moSWs=</DigestValue>
      </Reference>
      <Reference URI="/word/footnotes.xml?ContentType=application/vnd.openxmlformats-officedocument.wordprocessingml.footnotes+xml">
        <DigestMethod Algorithm="http://www.w3.org/2000/09/xmldsig#sha1"/>
        <DigestValue>sw3OQdb/KxE0gJKELZlupXDJcUg=</DigestValue>
      </Reference>
      <Reference URI="/word/settings.xml?ContentType=application/vnd.openxmlformats-officedocument.wordprocessingml.settings+xml">
        <DigestMethod Algorithm="http://www.w3.org/2000/09/xmldsig#sha1"/>
        <DigestValue>s5nkN4/dwMgueN4hbutaIhKYaLs=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2022-01-18T11:47:18Z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SM8rMwfb8xO24JeKU0L8OCpttZCaWPn1wSeoKnZ5Zqk=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+cyCGwNR1ifyUPlRMwXCNBeX6h/y2TK/l1h9MC1rw7M=</DigestValue>
    </Reference>
  </SignedInfo>
  <SignatureValue>csmj+0JZAv0UvCEk53su0DeOUY7NnNqjswL0tNBz5d7LhtwRoKlU+Ep2JFMBsWwU
IHP6ZUobVOZDLnizJiNVZw==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73vNAs9SMTYKfQNj02LVLz71kw8=</DigestValue>
      </Reference>
      <Reference URI="/word/endnotes.xml?ContentType=application/vnd.openxmlformats-officedocument.wordprocessingml.endnotes+xml">
        <DigestMethod Algorithm="http://www.w3.org/2000/09/xmldsig#sha1"/>
        <DigestValue>ZLM6vffpzdHu/NM82YUlJeMe1ew=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ytBle1Sgbd9jz4UG2U1kB/moSWs=</DigestValue>
      </Reference>
      <Reference URI="/word/footnotes.xml?ContentType=application/vnd.openxmlformats-officedocument.wordprocessingml.footnotes+xml">
        <DigestMethod Algorithm="http://www.w3.org/2000/09/xmldsig#sha1"/>
        <DigestValue>sw3OQdb/KxE0gJKELZlupXDJcUg=</DigestValue>
      </Reference>
      <Reference URI="/word/settings.xml?ContentType=application/vnd.openxmlformats-officedocument.wordprocessingml.settings+xml">
        <DigestMethod Algorithm="http://www.w3.org/2000/09/xmldsig#sha1"/>
        <DigestValue>s5nkN4/dwMgueN4hbutaIhKYaLs=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2022-01-18T11:47:48Z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2022-01-18T11:47:00Z</cp:lastPrinted>
  <dcterms:created xsi:type="dcterms:W3CDTF">2019-08-30T06:11:00Z</dcterms:created>
  <dcterms:modified xsi:type="dcterms:W3CDTF">2022-01-18T11:47:00Z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