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1C5" w:rsidRDefault="00DA17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A17E3" w:rsidRDefault="00DA17E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A17E3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</w:t>
      </w:r>
      <w:proofErr w:type="spellStart"/>
      <w:r w:rsidRPr="00DA17E3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DA17E3">
        <w:rPr>
          <w:rFonts w:eastAsia="Times New Roman"/>
          <w:b/>
          <w:bCs/>
          <w:sz w:val="20"/>
          <w:szCs w:val="20"/>
        </w:rPr>
        <w:t xml:space="preserve"> суставов конечностей  </w:t>
      </w:r>
    </w:p>
    <w:p w:rsidR="004251C5" w:rsidRPr="00DA17E3" w:rsidRDefault="00DA17E3">
      <w:pPr>
        <w:ind w:firstLine="567"/>
        <w:jc w:val="center"/>
      </w:pPr>
      <w:r w:rsidRPr="00DA17E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4251C5" w:rsidRPr="00DA17E3" w:rsidRDefault="00DA17E3">
      <w:pPr>
        <w:ind w:firstLine="567"/>
        <w:jc w:val="center"/>
        <w:rPr>
          <w:rFonts w:eastAsia="Times New Roman"/>
          <w:b/>
          <w:bCs/>
        </w:rPr>
      </w:pPr>
      <w:r w:rsidRPr="00DA17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17E3">
        <w:rPr>
          <w:rFonts w:eastAsia="Times New Roman"/>
          <w:b/>
          <w:bCs/>
          <w:sz w:val="20"/>
          <w:szCs w:val="20"/>
        </w:rPr>
        <w:t xml:space="preserve"> 0372200047721000794) </w:t>
      </w:r>
    </w:p>
    <w:p w:rsidR="004251C5" w:rsidRPr="00DA17E3" w:rsidRDefault="004251C5">
      <w:pPr>
        <w:ind w:firstLine="567"/>
        <w:jc w:val="center"/>
        <w:rPr>
          <w:sz w:val="20"/>
          <w:szCs w:val="20"/>
        </w:rPr>
      </w:pPr>
    </w:p>
    <w:p w:rsidR="004251C5" w:rsidRDefault="00DA17E3">
      <w:pPr>
        <w:ind w:firstLine="567"/>
        <w:jc w:val="right"/>
      </w:pPr>
      <w:r w:rsidRPr="00DA17E3">
        <w:rPr>
          <w:rFonts w:eastAsia="Times New Roman"/>
          <w:sz w:val="20"/>
          <w:szCs w:val="20"/>
        </w:rPr>
        <w:t xml:space="preserve">19.01.22 </w:t>
      </w:r>
      <w:r w:rsidRPr="00DA17E3">
        <w:rPr>
          <w:rFonts w:eastAsia="Times New Roman"/>
          <w:sz w:val="20"/>
          <w:szCs w:val="20"/>
        </w:rPr>
        <w:t>11:51:00 (</w:t>
      </w:r>
      <w:r>
        <w:rPr>
          <w:rFonts w:eastAsia="Times New Roman"/>
          <w:sz w:val="20"/>
          <w:szCs w:val="20"/>
          <w:lang w:val="en-US"/>
        </w:rPr>
        <w:t>MSK</w:t>
      </w:r>
      <w:r w:rsidRPr="00DA17E3">
        <w:rPr>
          <w:rFonts w:eastAsia="Times New Roman"/>
          <w:sz w:val="20"/>
          <w:szCs w:val="20"/>
        </w:rPr>
        <w:t>+00:00)</w:t>
      </w:r>
    </w:p>
    <w:p w:rsidR="004251C5" w:rsidRPr="00DA17E3" w:rsidRDefault="004251C5">
      <w:pPr>
        <w:ind w:firstLine="567"/>
        <w:rPr>
          <w:rFonts w:eastAsia="Times New Roman"/>
          <w:sz w:val="20"/>
          <w:szCs w:val="20"/>
        </w:rPr>
      </w:pPr>
    </w:p>
    <w:p w:rsidR="004251C5" w:rsidRDefault="00DA17E3">
      <w:r>
        <w:rPr>
          <w:rFonts w:eastAsia="Times New Roman"/>
          <w:sz w:val="20"/>
          <w:szCs w:val="20"/>
        </w:rPr>
        <w:t>Организатор</w:t>
      </w:r>
      <w:r w:rsidRPr="00DA17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17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51C5" w:rsidRPr="00DA17E3" w:rsidRDefault="004251C5">
      <w:pPr>
        <w:rPr>
          <w:rFonts w:eastAsia="Times New Roman"/>
          <w:sz w:val="20"/>
          <w:szCs w:val="20"/>
        </w:rPr>
      </w:pPr>
    </w:p>
    <w:p w:rsidR="004251C5" w:rsidRDefault="00DA17E3">
      <w:r>
        <w:rPr>
          <w:rFonts w:eastAsia="Times New Roman"/>
          <w:sz w:val="20"/>
          <w:szCs w:val="20"/>
        </w:rPr>
        <w:t>Заказчик</w:t>
      </w:r>
      <w:r w:rsidRPr="00DA17E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DA17E3">
        <w:rPr>
          <w:rFonts w:eastAsia="Times New Roman"/>
          <w:sz w:val="20"/>
          <w:szCs w:val="20"/>
        </w:rPr>
        <w:t>БОЛЬНИЦА № 40 КУРОРТНОГО РАЙОНА"</w:t>
      </w:r>
    </w:p>
    <w:p w:rsidR="004251C5" w:rsidRPr="00DA17E3" w:rsidRDefault="004251C5">
      <w:pPr>
        <w:rPr>
          <w:rFonts w:eastAsia="Times New Roman"/>
          <w:sz w:val="20"/>
          <w:szCs w:val="20"/>
        </w:rPr>
      </w:pPr>
    </w:p>
    <w:p w:rsidR="004251C5" w:rsidRPr="00DA17E3" w:rsidRDefault="00DA17E3" w:rsidP="00DA17E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A17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17E3">
        <w:rPr>
          <w:rFonts w:eastAsia="Times New Roman"/>
          <w:sz w:val="20"/>
          <w:szCs w:val="20"/>
        </w:rPr>
        <w:t xml:space="preserve">: </w:t>
      </w:r>
      <w:r w:rsidRPr="00DA17E3">
        <w:rPr>
          <w:rFonts w:eastAsia="Times New Roman"/>
          <w:b/>
          <w:sz w:val="20"/>
          <w:szCs w:val="20"/>
        </w:rPr>
        <w:t xml:space="preserve">Поставка медицинских изделий для </w:t>
      </w:r>
      <w:proofErr w:type="spellStart"/>
      <w:r w:rsidRPr="00DA17E3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DA17E3">
        <w:rPr>
          <w:rFonts w:eastAsia="Times New Roman"/>
          <w:b/>
          <w:sz w:val="20"/>
          <w:szCs w:val="20"/>
        </w:rPr>
        <w:t xml:space="preserve"> суставов конечностей  в СПб ГБУЗ «Городская больница № 40» в 2022 году</w:t>
      </w:r>
    </w:p>
    <w:p w:rsidR="004251C5" w:rsidRPr="00DA17E3" w:rsidRDefault="004251C5" w:rsidP="00DA17E3">
      <w:pPr>
        <w:jc w:val="both"/>
        <w:rPr>
          <w:rFonts w:eastAsia="Times New Roman"/>
          <w:b/>
          <w:sz w:val="20"/>
          <w:szCs w:val="20"/>
        </w:rPr>
      </w:pPr>
    </w:p>
    <w:p w:rsidR="004251C5" w:rsidRPr="00DA17E3" w:rsidRDefault="00DA17E3" w:rsidP="00DA17E3">
      <w:pPr>
        <w:jc w:val="both"/>
        <w:rPr>
          <w:b/>
        </w:rPr>
      </w:pPr>
      <w:r w:rsidRPr="00DA17E3">
        <w:rPr>
          <w:rFonts w:eastAsia="Times New Roman"/>
          <w:b/>
          <w:sz w:val="20"/>
          <w:szCs w:val="20"/>
        </w:rPr>
        <w:t>Начальная (максимальная) цена контракта: 1 494 099,90 руб.</w:t>
      </w:r>
    </w:p>
    <w:p w:rsidR="004251C5" w:rsidRDefault="004251C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251C5" w:rsidRPr="00DA17E3" w:rsidTr="00DA17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51C5" w:rsidRPr="00DA17E3" w:rsidRDefault="00DA17E3">
            <w:pPr>
              <w:pStyle w:val="af9"/>
              <w:rPr>
                <w:sz w:val="16"/>
              </w:rPr>
            </w:pPr>
            <w:proofErr w:type="spellStart"/>
            <w:r w:rsidRPr="00DA17E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51C5" w:rsidRPr="00DA17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51C5" w:rsidRPr="00DA17E3" w:rsidRDefault="00DA17E3">
                  <w:pPr>
                    <w:jc w:val="both"/>
                    <w:rPr>
                      <w:sz w:val="16"/>
                    </w:rPr>
                  </w:pPr>
                  <w:r w:rsidRPr="00DA17E3">
                    <w:rPr>
                      <w:sz w:val="16"/>
                      <w:szCs w:val="20"/>
                    </w:rPr>
                    <w:t>Едины</w:t>
                  </w:r>
                  <w:r w:rsidRPr="00DA17E3">
                    <w:rPr>
                      <w:sz w:val="16"/>
                      <w:szCs w:val="20"/>
                    </w:rPr>
                    <w:t>е требования к участникам (в соответствии с частью 1 Статьи 31 Федерального закона № 44-ФЗ)</w:t>
                  </w:r>
                </w:p>
                <w:p w:rsidR="004251C5" w:rsidRPr="00DA17E3" w:rsidRDefault="00DA17E3">
                  <w:pPr>
                    <w:jc w:val="both"/>
                    <w:rPr>
                      <w:sz w:val="16"/>
                    </w:rPr>
                  </w:pPr>
                  <w:r w:rsidRPr="00DA17E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A17E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A17E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</w:t>
                  </w:r>
                  <w:r w:rsidRPr="00DA17E3">
                    <w:rPr>
                      <w:sz w:val="16"/>
                      <w:szCs w:val="20"/>
                    </w:rPr>
                    <w:t>требования не установлены.</w:t>
                  </w:r>
                </w:p>
              </w:tc>
            </w:tr>
            <w:tr w:rsidR="004251C5" w:rsidRPr="00DA17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51C5" w:rsidRPr="00DA17E3" w:rsidRDefault="00DA17E3">
                  <w:pPr>
                    <w:jc w:val="both"/>
                    <w:rPr>
                      <w:sz w:val="16"/>
                    </w:rPr>
                  </w:pPr>
                  <w:r w:rsidRPr="00DA17E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251C5" w:rsidRPr="00DA17E3" w:rsidRDefault="00DA17E3">
                  <w:pPr>
                    <w:jc w:val="both"/>
                    <w:rPr>
                      <w:sz w:val="16"/>
                    </w:rPr>
                  </w:pPr>
                  <w:r w:rsidRPr="00DA17E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DA17E3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251C5" w:rsidRPr="00DA17E3" w:rsidRDefault="004251C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251C5" w:rsidRPr="00DA17E3" w:rsidTr="00DA17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51C5" w:rsidRPr="00DA17E3" w:rsidRDefault="00DA17E3">
            <w:pPr>
              <w:pStyle w:val="af9"/>
              <w:rPr>
                <w:sz w:val="16"/>
              </w:rPr>
            </w:pPr>
            <w:proofErr w:type="spellStart"/>
            <w:r w:rsidRPr="00DA17E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51C5" w:rsidRPr="00DA17E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251C5" w:rsidRPr="00DA17E3" w:rsidRDefault="00DA17E3">
                  <w:pPr>
                    <w:jc w:val="both"/>
                    <w:rPr>
                      <w:sz w:val="16"/>
                    </w:rPr>
                  </w:pPr>
                  <w:r w:rsidRPr="00DA17E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DA17E3">
                    <w:rPr>
                      <w:sz w:val="16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4251C5" w:rsidRPr="00DA17E3" w:rsidRDefault="00DA17E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A17E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251C5" w:rsidRPr="00DA17E3" w:rsidRDefault="004251C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251C5" w:rsidRPr="00DA17E3" w:rsidTr="00DA17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51C5" w:rsidRPr="00DA17E3" w:rsidRDefault="00DA17E3">
            <w:pPr>
              <w:pStyle w:val="af9"/>
              <w:rPr>
                <w:sz w:val="16"/>
              </w:rPr>
            </w:pPr>
            <w:proofErr w:type="spellStart"/>
            <w:r w:rsidRPr="00DA17E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251C5" w:rsidRPr="00DA17E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51C5" w:rsidRPr="00DA17E3" w:rsidRDefault="00DA17E3">
                  <w:pPr>
                    <w:rPr>
                      <w:sz w:val="16"/>
                    </w:rPr>
                  </w:pPr>
                  <w:r w:rsidRPr="00DA17E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251C5" w:rsidRPr="00DA17E3" w:rsidRDefault="004251C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251C5" w:rsidRDefault="004251C5">
      <w:pPr>
        <w:rPr>
          <w:rFonts w:eastAsia="Times New Roman"/>
          <w:sz w:val="20"/>
          <w:szCs w:val="20"/>
        </w:rPr>
      </w:pPr>
    </w:p>
    <w:p w:rsidR="004251C5" w:rsidRDefault="00DA17E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51C5">
        <w:tc>
          <w:tcPr>
            <w:tcW w:w="4960" w:type="dxa"/>
            <w:shd w:val="clear" w:color="auto" w:fill="auto"/>
          </w:tcPr>
          <w:p w:rsidR="004251C5" w:rsidRDefault="00DA17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1C5" w:rsidRDefault="00DA17E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251C5">
        <w:tc>
          <w:tcPr>
            <w:tcW w:w="4960" w:type="dxa"/>
            <w:shd w:val="clear" w:color="auto" w:fill="auto"/>
          </w:tcPr>
          <w:p w:rsidR="004251C5" w:rsidRDefault="00DA17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1C5" w:rsidRDefault="00DA17E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251C5">
        <w:tc>
          <w:tcPr>
            <w:tcW w:w="4960" w:type="dxa"/>
            <w:shd w:val="clear" w:color="auto" w:fill="auto"/>
          </w:tcPr>
          <w:p w:rsidR="004251C5" w:rsidRDefault="00DA17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1C5" w:rsidRDefault="00DA17E3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4251C5" w:rsidRDefault="004251C5">
      <w:pPr>
        <w:rPr>
          <w:rFonts w:eastAsia="Times New Roman"/>
          <w:sz w:val="20"/>
          <w:szCs w:val="20"/>
        </w:rPr>
      </w:pPr>
    </w:p>
    <w:p w:rsidR="004251C5" w:rsidRDefault="00DA17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251C5" w:rsidRDefault="004251C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290"/>
        <w:gridCol w:w="1355"/>
      </w:tblGrid>
      <w:tr w:rsidR="004251C5" w:rsidTr="00DA17E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251C5" w:rsidRDefault="00DA17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51C5" w:rsidRPr="00DA17E3" w:rsidTr="00DA17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251C5" w:rsidTr="00DA17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pStyle w:val="af9"/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t>EA-145720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251C5" w:rsidRDefault="004251C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4251C5" w:rsidTr="00DA17E3">
        <w:tc>
          <w:tcPr>
            <w:tcW w:w="9915" w:type="dxa"/>
            <w:gridSpan w:val="4"/>
            <w:shd w:val="clear" w:color="auto" w:fill="auto"/>
          </w:tcPr>
          <w:p w:rsidR="004251C5" w:rsidRDefault="00DA17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4251C5" w:rsidRPr="00DA17E3" w:rsidTr="00DA17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b/>
                <w:sz w:val="18"/>
                <w:szCs w:val="20"/>
              </w:rPr>
              <w:t>Наименование / ИНН</w:t>
            </w:r>
          </w:p>
          <w:p w:rsidR="004251C5" w:rsidRPr="00DA17E3" w:rsidRDefault="00DA17E3" w:rsidP="00DA17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17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251C5" w:rsidTr="00DA17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t>EA-145720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A17E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A17E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 xml:space="preserve">Участник электронного аукциона и </w:t>
            </w:r>
            <w:r w:rsidRPr="00DA17E3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4251C5" w:rsidTr="00DA17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t>EA-145720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DA17E3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  <w:tr w:rsidR="004251C5" w:rsidTr="00DA17E3">
        <w:trPr>
          <w:trHeight w:val="664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lastRenderedPageBreak/>
              <w:t>EA-145720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1C5" w:rsidRPr="00DA17E3" w:rsidRDefault="00DA17E3" w:rsidP="00DA17E3">
            <w:pPr>
              <w:jc w:val="center"/>
              <w:rPr>
                <w:sz w:val="18"/>
              </w:rPr>
            </w:pPr>
            <w:r w:rsidRPr="00DA17E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DA17E3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4251C5" w:rsidRDefault="004251C5">
      <w:pPr>
        <w:jc w:val="both"/>
        <w:rPr>
          <w:sz w:val="20"/>
          <w:szCs w:val="20"/>
        </w:rPr>
      </w:pPr>
    </w:p>
    <w:p w:rsidR="004251C5" w:rsidRDefault="00DA17E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251C5" w:rsidRPr="00DA17E3" w:rsidRDefault="004251C5">
      <w:pPr>
        <w:jc w:val="both"/>
        <w:rPr>
          <w:sz w:val="20"/>
          <w:szCs w:val="20"/>
        </w:rPr>
      </w:pPr>
    </w:p>
    <w:p w:rsidR="004251C5" w:rsidRDefault="00DA17E3">
      <w:pPr>
        <w:jc w:val="both"/>
      </w:pPr>
      <w:r w:rsidRPr="00DA17E3">
        <w:rPr>
          <w:rFonts w:eastAsia="Times New Roman"/>
          <w:sz w:val="20"/>
          <w:szCs w:val="20"/>
        </w:rPr>
        <w:t xml:space="preserve">Электронный аукцион признан </w:t>
      </w:r>
      <w:r w:rsidRPr="00DA17E3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DA17E3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51C5" w:rsidRPr="00DA17E3" w:rsidRDefault="004251C5">
      <w:pPr>
        <w:jc w:val="both"/>
        <w:rPr>
          <w:sz w:val="20"/>
          <w:szCs w:val="20"/>
        </w:rPr>
      </w:pPr>
    </w:p>
    <w:p w:rsidR="004251C5" w:rsidRPr="00DA17E3" w:rsidRDefault="00DA17E3">
      <w:pPr>
        <w:jc w:val="both"/>
        <w:rPr>
          <w:b/>
        </w:rPr>
      </w:pPr>
      <w:r w:rsidRPr="00DA17E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DA17E3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A17E3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DA17E3">
        <w:rPr>
          <w:rFonts w:eastAsia="Times New Roman"/>
          <w:b/>
          <w:sz w:val="20"/>
          <w:szCs w:val="20"/>
        </w:rPr>
        <w:t>АЛЬТЕРМЕДИКА".</w:t>
      </w:r>
    </w:p>
    <w:p w:rsidR="004251C5" w:rsidRDefault="00DA17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4251C5" w:rsidRDefault="004251C5">
      <w:pPr>
        <w:rPr>
          <w:rFonts w:eastAsia="Times New Roman"/>
          <w:sz w:val="20"/>
          <w:szCs w:val="20"/>
        </w:rPr>
      </w:pPr>
    </w:p>
    <w:p w:rsidR="004251C5" w:rsidRDefault="00DA17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251C5" w:rsidRDefault="004251C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251C5" w:rsidRDefault="00DA17E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251C5" w:rsidRDefault="00425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51C5">
        <w:tc>
          <w:tcPr>
            <w:tcW w:w="3307" w:type="dxa"/>
            <w:shd w:val="clear" w:color="auto" w:fill="auto"/>
            <w:vAlign w:val="bottom"/>
          </w:tcPr>
          <w:p w:rsidR="004251C5" w:rsidRDefault="00DA1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51C5" w:rsidRDefault="004251C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51C5" w:rsidRDefault="00DA17E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251C5">
        <w:tc>
          <w:tcPr>
            <w:tcW w:w="3307" w:type="dxa"/>
            <w:shd w:val="clear" w:color="auto" w:fill="auto"/>
            <w:vAlign w:val="bottom"/>
          </w:tcPr>
          <w:p w:rsidR="004251C5" w:rsidRDefault="00DA1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51C5" w:rsidRDefault="004251C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51C5" w:rsidRDefault="00DA17E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251C5">
        <w:tc>
          <w:tcPr>
            <w:tcW w:w="3307" w:type="dxa"/>
            <w:shd w:val="clear" w:color="auto" w:fill="auto"/>
            <w:vAlign w:val="bottom"/>
          </w:tcPr>
          <w:p w:rsidR="004251C5" w:rsidRDefault="00DA17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51C5" w:rsidRDefault="004251C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51C5" w:rsidRDefault="00DA17E3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A17E3"/>
    <w:sectPr w:rsidR="00000000" w:rsidSect="00DA17E3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17E3">
      <w:r>
        <w:separator/>
      </w:r>
    </w:p>
  </w:endnote>
  <w:endnote w:type="continuationSeparator" w:id="0">
    <w:p w:rsidR="00000000" w:rsidRDefault="00DA1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1C5" w:rsidRDefault="004251C5">
    <w:pPr>
      <w:jc w:val="both"/>
    </w:pPr>
  </w:p>
  <w:p w:rsidR="004251C5" w:rsidRDefault="004251C5">
    <w:pPr>
      <w:pStyle w:val="afe"/>
    </w:pPr>
  </w:p>
  <w:p w:rsidR="004251C5" w:rsidRDefault="004251C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1C5" w:rsidRDefault="004251C5"/>
  </w:footnote>
  <w:footnote w:type="continuationSeparator" w:id="0">
    <w:p w:rsidR="004251C5" w:rsidRDefault="00DA17E3">
      <w:r>
        <w:continuationSeparator/>
      </w:r>
    </w:p>
  </w:footnote>
  <w:footnote w:id="1">
    <w:p w:rsidR="004251C5" w:rsidRDefault="00DA17E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C5"/>
    <w:rsid w:val="004251C5"/>
    <w:rsid w:val="00DA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SmEN25GlR3HmgYFS2lyZ3lukQwSkI9j2WcYGA0zxffU=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VciQJaTMI4HrEUEhqG1Cd/gq4mfMZmZNYuNrZsUvLbk=</DigestValue>
    </Reference>
  </SignedInfo>
  <SignatureValue>7iWEJXmZeSbCsiinuqd+/9gzyseSxmwucnG941y4CoRCLxZ3nagm0q/IhiQuO+nV
Qpr0/A4Ra8k34LqaRQcK9g==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ql94CIIs2MgEWbvcpNPYj3WpH1s=</DigestValue>
      </Reference>
      <Reference URI="/word/endnotes.xml?ContentType=application/vnd.openxmlformats-officedocument.wordprocessingml.endnotes+xml">
        <DigestMethod Algorithm="http://www.w3.org/2000/09/xmldsig#sha1"/>
        <DigestValue>Iol3YC8bR65tbk07EK8WxsSqVoU=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jmtgzWAyZjtkgcvaOioHzUiIWB8=</DigestValue>
      </Reference>
      <Reference URI="/word/footnotes.xml?ContentType=application/vnd.openxmlformats-officedocument.wordprocessingml.footnotes+xml">
        <DigestMethod Algorithm="http://www.w3.org/2000/09/xmldsig#sha1"/>
        <DigestValue>rQF9Zq7ZbRmZPi8KuoadiwV8sAk=</DigestValue>
      </Reference>
      <Reference URI="/word/settings.xml?ContentType=application/vnd.openxmlformats-officedocument.wordprocessingml.settings+xml">
        <DigestMethod Algorithm="http://www.w3.org/2000/09/xmldsig#sha1"/>
        <DigestValue>W2Fuj78iTF3gPH4vK5R5W34qCOI=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2022-01-19T08:51:37Z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2022-01-19T08:51:37Z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FwXuVXW+TrfFdWPUsvYvOAiorFjk+sdw+z8YOBRP+G0=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7s1IJ3K0NtHvm2d7bLMaym06TgEDXq79Rw+n6naeosU=</DigestValue>
    </Reference>
  </SignedInfo>
  <SignatureValue>W3OLc1SvFY+8Mt4XdSmZjb7a/1cjCVPn786fX41GAQo2I6wFc83yviV82Dskv/3i
qqa1cGsTU4W3hulls1uXRA==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ql94CIIs2MgEWbvcpNPYj3WpH1s=</DigestValue>
      </Reference>
      <Reference URI="/word/endnotes.xml?ContentType=application/vnd.openxmlformats-officedocument.wordprocessingml.endnotes+xml">
        <DigestMethod Algorithm="http://www.w3.org/2000/09/xmldsig#sha1"/>
        <DigestValue>Iol3YC8bR65tbk07EK8WxsSqVoU=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jmtgzWAyZjtkgcvaOioHzUiIWB8=</DigestValue>
      </Reference>
      <Reference URI="/word/footnotes.xml?ContentType=application/vnd.openxmlformats-officedocument.wordprocessingml.footnotes+xml">
        <DigestMethod Algorithm="http://www.w3.org/2000/09/xmldsig#sha1"/>
        <DigestValue>rQF9Zq7ZbRmZPi8KuoadiwV8sAk=</DigestValue>
      </Reference>
      <Reference URI="/word/settings.xml?ContentType=application/vnd.openxmlformats-officedocument.wordprocessingml.settings+xml">
        <DigestMethod Algorithm="http://www.w3.org/2000/09/xmldsig#sha1"/>
        <DigestValue>W2Fuj78iTF3gPH4vK5R5W34qCOI=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2022-01-19T08:51:44Z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2022-01-19T08:51:44Z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HSeY6QyMIZQY4gTVqLnCTBZ86RPenXOdJ1RA32aJoiE=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T+7MOmj9lxyZmH6cnZphz6KbVUaEZvs5M9cUP4UqkrI=</DigestValue>
    </Reference>
  </SignedInfo>
  <SignatureValue>XOyBfRXyOEOxSk3FFkKyNy7yAR82+AeHHwdF8qtxeRxyFmXYKWLhfzwiIrP8MUF1
uunlLeH95PuJ1f0OHDTjGg==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ql94CIIs2MgEWbvcpNPYj3WpH1s=</DigestValue>
      </Reference>
      <Reference URI="/word/endnotes.xml?ContentType=application/vnd.openxmlformats-officedocument.wordprocessingml.endnotes+xml">
        <DigestMethod Algorithm="http://www.w3.org/2000/09/xmldsig#sha1"/>
        <DigestValue>Iol3YC8bR65tbk07EK8WxsSqVoU=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jmtgzWAyZjtkgcvaOioHzUiIWB8=</DigestValue>
      </Reference>
      <Reference URI="/word/footnotes.xml?ContentType=application/vnd.openxmlformats-officedocument.wordprocessingml.footnotes+xml">
        <DigestMethod Algorithm="http://www.w3.org/2000/09/xmldsig#sha1"/>
        <DigestValue>rQF9Zq7ZbRmZPi8KuoadiwV8sAk=</DigestValue>
      </Reference>
      <Reference URI="/word/settings.xml?ContentType=application/vnd.openxmlformats-officedocument.wordprocessingml.settings+xml">
        <DigestMethod Algorithm="http://www.w3.org/2000/09/xmldsig#sha1"/>
        <DigestValue>W2Fuj78iTF3gPH4vK5R5W34qCOI=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2022-01-19T08:52:08Z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2022-01-19T08:51:00Z</cp:lastPrinted>
  <dcterms:created xsi:type="dcterms:W3CDTF">2019-08-30T06:11:00Z</dcterms:created>
  <dcterms:modified xsi:type="dcterms:W3CDTF">2022-01-19T08:51:00Z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