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74" w:rsidRDefault="00F837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3E74" w:rsidRDefault="00F837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483E74" w:rsidRPr="00F8378D" w:rsidRDefault="00F8378D">
      <w:pPr>
        <w:ind w:firstLine="567"/>
        <w:jc w:val="center"/>
        <w:rPr>
          <w:rFonts w:eastAsia="Times New Roman"/>
          <w:b/>
          <w:bCs/>
        </w:rPr>
      </w:pPr>
      <w:r w:rsidRPr="00F837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378D">
        <w:rPr>
          <w:rFonts w:eastAsia="Times New Roman"/>
          <w:b/>
          <w:bCs/>
          <w:sz w:val="20"/>
          <w:szCs w:val="20"/>
        </w:rPr>
        <w:t xml:space="preserve"> 0372200008621000166) </w:t>
      </w:r>
    </w:p>
    <w:p w:rsidR="00483E74" w:rsidRPr="00F8378D" w:rsidRDefault="00483E74">
      <w:pPr>
        <w:ind w:firstLine="567"/>
        <w:jc w:val="center"/>
        <w:rPr>
          <w:sz w:val="20"/>
          <w:szCs w:val="20"/>
        </w:rPr>
      </w:pPr>
    </w:p>
    <w:p w:rsidR="00483E74" w:rsidRPr="00F8378D" w:rsidRDefault="00F8378D">
      <w:pPr>
        <w:ind w:firstLine="567"/>
        <w:jc w:val="right"/>
      </w:pPr>
      <w:r w:rsidRPr="00F8378D">
        <w:rPr>
          <w:rFonts w:eastAsia="Times New Roman"/>
          <w:sz w:val="20"/>
          <w:szCs w:val="20"/>
        </w:rPr>
        <w:t>19.01.22 12:50:16 (</w:t>
      </w:r>
      <w:r>
        <w:rPr>
          <w:rFonts w:eastAsia="Times New Roman"/>
          <w:sz w:val="20"/>
          <w:szCs w:val="20"/>
          <w:lang w:val="en-US"/>
        </w:rPr>
        <w:t>MSK</w:t>
      </w:r>
      <w:r w:rsidRPr="00F8378D">
        <w:rPr>
          <w:rFonts w:eastAsia="Times New Roman"/>
          <w:sz w:val="20"/>
          <w:szCs w:val="20"/>
        </w:rPr>
        <w:t>+00:00)</w:t>
      </w:r>
    </w:p>
    <w:p w:rsidR="00483E74" w:rsidRPr="00F8378D" w:rsidRDefault="00483E74">
      <w:pPr>
        <w:ind w:firstLine="567"/>
        <w:rPr>
          <w:rFonts w:eastAsia="Times New Roman"/>
          <w:sz w:val="20"/>
          <w:szCs w:val="20"/>
        </w:rPr>
      </w:pPr>
    </w:p>
    <w:p w:rsidR="00483E74" w:rsidRPr="00F8378D" w:rsidRDefault="00F8378D">
      <w:r>
        <w:rPr>
          <w:rFonts w:eastAsia="Times New Roman"/>
          <w:sz w:val="20"/>
          <w:szCs w:val="20"/>
        </w:rPr>
        <w:t>Место</w:t>
      </w:r>
      <w:r w:rsidRPr="00F8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378D">
        <w:rPr>
          <w:rFonts w:eastAsia="Times New Roman"/>
          <w:sz w:val="20"/>
          <w:szCs w:val="20"/>
        </w:rPr>
        <w:t xml:space="preserve">: Российская </w:t>
      </w:r>
      <w:r w:rsidRPr="00F8378D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483E74" w:rsidRPr="00F8378D" w:rsidRDefault="00483E74">
      <w:pPr>
        <w:rPr>
          <w:rFonts w:eastAsia="Times New Roman"/>
          <w:sz w:val="20"/>
          <w:szCs w:val="20"/>
        </w:rPr>
      </w:pPr>
    </w:p>
    <w:p w:rsidR="00483E74" w:rsidRPr="00F8378D" w:rsidRDefault="00F8378D">
      <w:r>
        <w:rPr>
          <w:rFonts w:eastAsia="Times New Roman"/>
          <w:sz w:val="20"/>
          <w:szCs w:val="20"/>
        </w:rPr>
        <w:t>Организатор</w:t>
      </w:r>
      <w:r w:rsidRPr="00F8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37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483E74" w:rsidRPr="00F8378D" w:rsidRDefault="00483E74">
      <w:pPr>
        <w:rPr>
          <w:rFonts w:eastAsia="Times New Roman"/>
          <w:sz w:val="20"/>
          <w:szCs w:val="20"/>
        </w:rPr>
      </w:pPr>
    </w:p>
    <w:p w:rsidR="00483E74" w:rsidRPr="00F8378D" w:rsidRDefault="00F8378D">
      <w:r w:rsidRPr="00F8378D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F8378D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483E74" w:rsidRPr="00F8378D" w:rsidRDefault="00483E74">
      <w:pPr>
        <w:rPr>
          <w:rFonts w:eastAsia="Times New Roman"/>
          <w:sz w:val="20"/>
          <w:szCs w:val="20"/>
        </w:rPr>
      </w:pPr>
    </w:p>
    <w:p w:rsidR="00483E74" w:rsidRPr="00F8378D" w:rsidRDefault="00F837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378D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F8378D">
        <w:rPr>
          <w:rFonts w:eastAsia="Times New Roman"/>
          <w:sz w:val="20"/>
          <w:szCs w:val="20"/>
        </w:rPr>
        <w:t>дств дл</w:t>
      </w:r>
      <w:proofErr w:type="gramEnd"/>
      <w:r w:rsidRPr="00F8378D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483E74" w:rsidRPr="00F8378D" w:rsidRDefault="00483E74">
      <w:pPr>
        <w:rPr>
          <w:rFonts w:eastAsia="Times New Roman"/>
          <w:sz w:val="20"/>
          <w:szCs w:val="20"/>
        </w:rPr>
      </w:pPr>
    </w:p>
    <w:p w:rsidR="00483E74" w:rsidRDefault="00F837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60100101980030000244</w:t>
      </w:r>
    </w:p>
    <w:p w:rsidR="00483E74" w:rsidRDefault="00483E74"/>
    <w:p w:rsidR="00483E74" w:rsidRDefault="00F8378D">
      <w:proofErr w:type="gramStart"/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2 475,00 руб. (Две тысячи четыреста семьдесят пять</w:t>
      </w:r>
      <w:r>
        <w:rPr>
          <w:rFonts w:eastAsia="Times New Roman"/>
          <w:sz w:val="20"/>
          <w:szCs w:val="20"/>
        </w:rPr>
        <w:t>.</w:t>
      </w:r>
      <w:proofErr w:type="gramEnd"/>
    </w:p>
    <w:p w:rsidR="00483E74" w:rsidRPr="00F8378D" w:rsidRDefault="00483E74">
      <w:pPr>
        <w:rPr>
          <w:rFonts w:eastAsia="Times New Roman"/>
          <w:sz w:val="20"/>
          <w:szCs w:val="20"/>
        </w:rPr>
      </w:pPr>
    </w:p>
    <w:p w:rsidR="00483E74" w:rsidRDefault="00F8378D">
      <w:r>
        <w:rPr>
          <w:rFonts w:eastAsia="Times New Roman"/>
          <w:sz w:val="20"/>
          <w:szCs w:val="20"/>
        </w:rPr>
        <w:t>Снижение</w:t>
      </w:r>
      <w:r w:rsidRPr="00F837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378D">
        <w:rPr>
          <w:rFonts w:eastAsia="Times New Roman"/>
          <w:sz w:val="20"/>
          <w:szCs w:val="20"/>
        </w:rPr>
        <w:t>, %: 13.03</w:t>
      </w:r>
    </w:p>
    <w:p w:rsidR="00483E74" w:rsidRDefault="00483E74">
      <w:pPr>
        <w:rPr>
          <w:rFonts w:eastAsia="Times New Roman"/>
          <w:sz w:val="20"/>
          <w:szCs w:val="20"/>
        </w:rPr>
      </w:pPr>
    </w:p>
    <w:p w:rsidR="00483E74" w:rsidRDefault="00F8378D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83E74">
        <w:tc>
          <w:tcPr>
            <w:tcW w:w="3400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3E74">
        <w:tc>
          <w:tcPr>
            <w:tcW w:w="3400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3E74">
        <w:tc>
          <w:tcPr>
            <w:tcW w:w="3400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3E74">
        <w:tc>
          <w:tcPr>
            <w:tcW w:w="3400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3E74">
        <w:tc>
          <w:tcPr>
            <w:tcW w:w="3400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3E74">
        <w:tc>
          <w:tcPr>
            <w:tcW w:w="3400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3E74" w:rsidRDefault="00F8378D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483E74" w:rsidRDefault="00483E74">
      <w:pPr>
        <w:rPr>
          <w:rFonts w:eastAsia="Times New Roman"/>
          <w:sz w:val="20"/>
          <w:szCs w:val="20"/>
        </w:rPr>
      </w:pPr>
    </w:p>
    <w:p w:rsidR="00483E74" w:rsidRDefault="00F837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3E74" w:rsidRDefault="00483E74">
      <w:pPr>
        <w:rPr>
          <w:rFonts w:eastAsia="Times New Roman"/>
          <w:sz w:val="20"/>
          <w:szCs w:val="20"/>
        </w:rPr>
      </w:pPr>
    </w:p>
    <w:p w:rsidR="00483E74" w:rsidRDefault="00F837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483E74" w:rsidRDefault="00483E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83E7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83E74" w:rsidRDefault="00F8378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83E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83E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r w:rsidRPr="00F8378D">
              <w:rPr>
                <w:sz w:val="20"/>
                <w:szCs w:val="20"/>
              </w:rPr>
              <w:t xml:space="preserve">НЕПУБЛИЧНОЕ АКЦИОНЕРНОЕ ОБЩЕСТВО </w:t>
            </w:r>
            <w:r w:rsidRPr="00F8378D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2 152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3E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2 165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3E74" w:rsidRDefault="00483E74">
      <w:pPr>
        <w:rPr>
          <w:rFonts w:eastAsia="Times New Roman"/>
        </w:rPr>
      </w:pPr>
    </w:p>
    <w:p w:rsidR="00483E74" w:rsidRDefault="00483E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83E74">
        <w:tc>
          <w:tcPr>
            <w:tcW w:w="9976" w:type="dxa"/>
            <w:gridSpan w:val="4"/>
            <w:shd w:val="clear" w:color="auto" w:fill="auto"/>
          </w:tcPr>
          <w:p w:rsidR="00483E74" w:rsidRDefault="00F837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3E7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3E74" w:rsidRDefault="00F837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83E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78D">
              <w:rPr>
                <w:sz w:val="20"/>
                <w:szCs w:val="20"/>
              </w:rPr>
              <w:t>-145400</w:t>
            </w:r>
          </w:p>
          <w:p w:rsidR="00483E74" w:rsidRDefault="00F8378D">
            <w:pPr>
              <w:pStyle w:val="af1"/>
            </w:pPr>
            <w:r w:rsidRPr="00F8378D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78D">
              <w:rPr>
                <w:sz w:val="20"/>
                <w:szCs w:val="20"/>
              </w:rPr>
              <w:t>-145400</w:t>
            </w:r>
          </w:p>
          <w:p w:rsidR="00483E74" w:rsidRDefault="00F8378D">
            <w:pPr>
              <w:pStyle w:val="af1"/>
            </w:pPr>
            <w:r w:rsidRPr="00F8378D">
              <w:rPr>
                <w:sz w:val="20"/>
                <w:szCs w:val="20"/>
              </w:rPr>
              <w:t xml:space="preserve">НЕПУБЛИЧНОЕ АКЦИОНЕРНОЕ ОБЩЕСТВО </w:t>
            </w:r>
            <w:r w:rsidRPr="00F8378D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378D">
              <w:rPr>
                <w:sz w:val="20"/>
                <w:szCs w:val="20"/>
              </w:rPr>
              <w:t>-145400</w:t>
            </w:r>
          </w:p>
          <w:p w:rsidR="00483E74" w:rsidRDefault="00F8378D">
            <w:pPr>
              <w:pStyle w:val="af1"/>
            </w:pPr>
            <w:r w:rsidRPr="00F8378D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8378D">
              <w:rPr>
                <w:sz w:val="20"/>
                <w:szCs w:val="20"/>
              </w:rPr>
              <w:t>-145400</w:t>
            </w:r>
          </w:p>
          <w:p w:rsidR="00483E74" w:rsidRDefault="00F8378D">
            <w:pPr>
              <w:pStyle w:val="af1"/>
            </w:pPr>
            <w:r w:rsidRPr="00F8378D">
              <w:rPr>
                <w:sz w:val="20"/>
                <w:szCs w:val="20"/>
              </w:rPr>
              <w:t xml:space="preserve">НЕПУБЛИЧНОЕ АКЦИОНЕРНОЕ ОБЩЕСТВО </w:t>
            </w:r>
            <w:r w:rsidRPr="00F8378D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3E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  <w:p w:rsidR="00483E74" w:rsidRDefault="00F8378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3E74" w:rsidRDefault="00483E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3E74" w:rsidRDefault="00F837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3E74" w:rsidRDefault="00F8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3E74" w:rsidRDefault="00483E74">
      <w:pPr>
        <w:rPr>
          <w:sz w:val="20"/>
          <w:szCs w:val="20"/>
        </w:rPr>
      </w:pPr>
    </w:p>
    <w:p w:rsidR="00483E74" w:rsidRDefault="00483E74">
      <w:pPr>
        <w:jc w:val="both"/>
        <w:rPr>
          <w:rFonts w:eastAsia="Times New Roman"/>
          <w:sz w:val="20"/>
          <w:szCs w:val="20"/>
          <w:lang w:val="en-US"/>
        </w:rPr>
      </w:pPr>
    </w:p>
    <w:p w:rsidR="00483E74" w:rsidRDefault="00F8378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 xml:space="preserve">вторых частей заявок победителем электронного аукциона признается НЕПУБЛИЧНОЕ АКЦИОНЕРНОЕ ОБЩЕСТВО "АРОМА-ПЕТЕРБУРГ", предложивший цену контракта 2 152,62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 тысячи сто пятьдесят два рубля 62 копеек)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483E74" w:rsidRDefault="00483E74">
      <w:pPr>
        <w:jc w:val="both"/>
        <w:rPr>
          <w:rFonts w:eastAsia="Times New Roman"/>
          <w:sz w:val="20"/>
          <w:szCs w:val="20"/>
        </w:rPr>
      </w:pPr>
    </w:p>
    <w:p w:rsidR="00483E74" w:rsidRDefault="00F8378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</w:t>
      </w:r>
      <w:r>
        <w:rPr>
          <w:rFonts w:eastAsia="Times New Roman"/>
          <w:sz w:val="20"/>
          <w:szCs w:val="20"/>
        </w:rPr>
        <w:t>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83E74" w:rsidRDefault="00483E74">
      <w:pPr>
        <w:jc w:val="both"/>
        <w:rPr>
          <w:rFonts w:eastAsia="Times New Roman"/>
          <w:sz w:val="20"/>
          <w:szCs w:val="20"/>
        </w:rPr>
      </w:pPr>
    </w:p>
    <w:p w:rsidR="00483E74" w:rsidRDefault="00F8378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3E74" w:rsidRDefault="00483E74">
      <w:pPr>
        <w:jc w:val="both"/>
        <w:rPr>
          <w:rFonts w:eastAsia="Times New Roman"/>
          <w:sz w:val="20"/>
          <w:szCs w:val="20"/>
        </w:rPr>
      </w:pPr>
    </w:p>
    <w:p w:rsidR="00483E74" w:rsidRDefault="00F8378D">
      <w:r>
        <w:rPr>
          <w:rFonts w:eastAsia="Times New Roman"/>
          <w:sz w:val="20"/>
          <w:szCs w:val="20"/>
        </w:rPr>
        <w:t>Подписи</w:t>
      </w:r>
    </w:p>
    <w:p w:rsidR="00483E74" w:rsidRDefault="00483E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83E74">
        <w:tc>
          <w:tcPr>
            <w:tcW w:w="3307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3E74" w:rsidRDefault="00483E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</w:t>
            </w:r>
            <w:r>
              <w:rPr>
                <w:sz w:val="20"/>
                <w:szCs w:val="20"/>
                <w:lang w:val="en-US"/>
              </w:rPr>
              <w:t>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83E74">
        <w:tc>
          <w:tcPr>
            <w:tcW w:w="3307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3E74" w:rsidRDefault="00483E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483E74">
        <w:tc>
          <w:tcPr>
            <w:tcW w:w="3307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3E74" w:rsidRDefault="00483E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83E74">
        <w:tc>
          <w:tcPr>
            <w:tcW w:w="3307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3E74" w:rsidRDefault="00483E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3E74" w:rsidRDefault="00F8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F8378D"/>
    <w:sectPr w:rsidR="00000000" w:rsidSect="00F8378D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E74"/>
    <w:rsid w:val="00483E74"/>
    <w:rsid w:val="00F8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2022-01-19T09:56:00Z</cp:lastPrinted>
  <dcterms:created xsi:type="dcterms:W3CDTF">2022-01-19T09:56:00Z</dcterms:created>
  <dcterms:modified xsi:type="dcterms:W3CDTF">2022-01-19T09:56:00Z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