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3F1" w:rsidRDefault="004748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753F1" w:rsidRPr="00474845" w:rsidRDefault="00474845">
      <w:pPr>
        <w:ind w:firstLine="567"/>
        <w:jc w:val="center"/>
      </w:pPr>
      <w:r w:rsidRPr="00474845">
        <w:rPr>
          <w:rFonts w:eastAsia="Times New Roman"/>
          <w:b/>
          <w:bCs/>
          <w:sz w:val="20"/>
          <w:szCs w:val="20"/>
        </w:rPr>
        <w:t>"Поставка №176 лекарственных сре</w:t>
      </w:r>
      <w:proofErr w:type="gramStart"/>
      <w:r w:rsidRPr="0047484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7484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D753F1" w:rsidRPr="00474845" w:rsidRDefault="00474845">
      <w:pPr>
        <w:ind w:firstLine="567"/>
        <w:jc w:val="center"/>
        <w:rPr>
          <w:rFonts w:eastAsia="Times New Roman"/>
          <w:b/>
          <w:bCs/>
        </w:rPr>
      </w:pPr>
      <w:r w:rsidRPr="004748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4845">
        <w:rPr>
          <w:rFonts w:eastAsia="Times New Roman"/>
          <w:b/>
          <w:bCs/>
          <w:sz w:val="20"/>
          <w:szCs w:val="20"/>
        </w:rPr>
        <w:t xml:space="preserve"> 0372200047721000833) </w:t>
      </w:r>
    </w:p>
    <w:p w:rsidR="00D753F1" w:rsidRPr="00474845" w:rsidRDefault="00D753F1">
      <w:pPr>
        <w:ind w:firstLine="567"/>
        <w:jc w:val="center"/>
        <w:rPr>
          <w:sz w:val="20"/>
          <w:szCs w:val="20"/>
        </w:rPr>
      </w:pPr>
    </w:p>
    <w:p w:rsidR="00D753F1" w:rsidRDefault="00474845">
      <w:pPr>
        <w:ind w:firstLine="567"/>
        <w:jc w:val="right"/>
      </w:pPr>
      <w:r w:rsidRPr="00474845">
        <w:rPr>
          <w:rFonts w:eastAsia="Times New Roman"/>
          <w:sz w:val="20"/>
          <w:szCs w:val="20"/>
        </w:rPr>
        <w:t>19.01.22 15:15:23 (</w:t>
      </w:r>
      <w:r>
        <w:rPr>
          <w:rFonts w:eastAsia="Times New Roman"/>
          <w:sz w:val="20"/>
          <w:szCs w:val="20"/>
          <w:lang w:val="en-US"/>
        </w:rPr>
        <w:t>MSK</w:t>
      </w:r>
      <w:r w:rsidRPr="00474845">
        <w:rPr>
          <w:rFonts w:eastAsia="Times New Roman"/>
          <w:sz w:val="20"/>
          <w:szCs w:val="20"/>
        </w:rPr>
        <w:t>+00:00)</w:t>
      </w:r>
    </w:p>
    <w:p w:rsidR="00D753F1" w:rsidRPr="00474845" w:rsidRDefault="00D753F1">
      <w:pPr>
        <w:ind w:firstLine="567"/>
        <w:rPr>
          <w:rFonts w:eastAsia="Times New Roman"/>
          <w:sz w:val="20"/>
          <w:szCs w:val="20"/>
        </w:rPr>
      </w:pPr>
    </w:p>
    <w:p w:rsidR="00D753F1" w:rsidRDefault="00474845">
      <w:r>
        <w:rPr>
          <w:rFonts w:eastAsia="Times New Roman"/>
          <w:sz w:val="20"/>
          <w:szCs w:val="20"/>
        </w:rPr>
        <w:t>Организатор</w:t>
      </w:r>
      <w:r w:rsidRPr="004748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4845">
        <w:rPr>
          <w:rFonts w:eastAsia="Times New Roman"/>
          <w:sz w:val="20"/>
          <w:szCs w:val="20"/>
        </w:rPr>
        <w:t xml:space="preserve">: </w:t>
      </w:r>
      <w:r w:rsidRPr="0047484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753F1" w:rsidRPr="00474845" w:rsidRDefault="00D753F1">
      <w:pPr>
        <w:rPr>
          <w:rFonts w:eastAsia="Times New Roman"/>
          <w:sz w:val="20"/>
          <w:szCs w:val="20"/>
        </w:rPr>
      </w:pPr>
    </w:p>
    <w:p w:rsidR="00D753F1" w:rsidRDefault="00474845">
      <w:r>
        <w:rPr>
          <w:rFonts w:eastAsia="Times New Roman"/>
          <w:sz w:val="20"/>
          <w:szCs w:val="20"/>
        </w:rPr>
        <w:t>Заказчик</w:t>
      </w:r>
      <w:r w:rsidRPr="004748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753F1" w:rsidRPr="00474845" w:rsidRDefault="00D753F1">
      <w:pPr>
        <w:rPr>
          <w:rFonts w:eastAsia="Times New Roman"/>
          <w:sz w:val="20"/>
          <w:szCs w:val="20"/>
        </w:rPr>
      </w:pPr>
    </w:p>
    <w:p w:rsidR="00D753F1" w:rsidRPr="00474845" w:rsidRDefault="00474845" w:rsidP="0047484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748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4845">
        <w:rPr>
          <w:rFonts w:eastAsia="Times New Roman"/>
          <w:sz w:val="20"/>
          <w:szCs w:val="20"/>
        </w:rPr>
        <w:t xml:space="preserve">: </w:t>
      </w:r>
      <w:r w:rsidRPr="00474845">
        <w:rPr>
          <w:rFonts w:eastAsia="Times New Roman"/>
          <w:b/>
          <w:sz w:val="20"/>
          <w:szCs w:val="20"/>
        </w:rPr>
        <w:t>Поставка №176 лекарственных сре</w:t>
      </w:r>
      <w:proofErr w:type="gramStart"/>
      <w:r w:rsidRPr="00474845">
        <w:rPr>
          <w:rFonts w:eastAsia="Times New Roman"/>
          <w:b/>
          <w:sz w:val="20"/>
          <w:szCs w:val="20"/>
        </w:rPr>
        <w:t>дств дл</w:t>
      </w:r>
      <w:proofErr w:type="gramEnd"/>
      <w:r w:rsidRPr="0047484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D753F1" w:rsidRPr="00474845" w:rsidRDefault="00D753F1" w:rsidP="00474845">
      <w:pPr>
        <w:jc w:val="both"/>
        <w:rPr>
          <w:rFonts w:eastAsia="Times New Roman"/>
          <w:b/>
          <w:sz w:val="20"/>
          <w:szCs w:val="20"/>
        </w:rPr>
      </w:pPr>
    </w:p>
    <w:p w:rsidR="00D753F1" w:rsidRPr="00474845" w:rsidRDefault="00474845" w:rsidP="00474845">
      <w:pPr>
        <w:jc w:val="both"/>
        <w:rPr>
          <w:b/>
        </w:rPr>
      </w:pPr>
      <w:r w:rsidRPr="00474845">
        <w:rPr>
          <w:rFonts w:eastAsia="Times New Roman"/>
          <w:b/>
          <w:sz w:val="20"/>
          <w:szCs w:val="20"/>
        </w:rPr>
        <w:t>Начальная (максимальная) цена контракта: 2 321 834,00 руб.</w:t>
      </w:r>
    </w:p>
    <w:p w:rsidR="00D753F1" w:rsidRDefault="00D753F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753F1" w:rsidRPr="00474845" w:rsidTr="004748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53F1" w:rsidRPr="00474845" w:rsidRDefault="00474845">
            <w:pPr>
              <w:pStyle w:val="af9"/>
              <w:rPr>
                <w:sz w:val="16"/>
              </w:rPr>
            </w:pPr>
            <w:proofErr w:type="spellStart"/>
            <w:r w:rsidRPr="0047484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753F1" w:rsidRPr="004748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753F1" w:rsidRPr="00474845" w:rsidRDefault="00474845">
                  <w:pPr>
                    <w:jc w:val="both"/>
                    <w:rPr>
                      <w:sz w:val="16"/>
                    </w:rPr>
                  </w:pPr>
                  <w:r w:rsidRPr="0047484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748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748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74845">
                    <w:rPr>
                      <w:sz w:val="16"/>
                      <w:szCs w:val="20"/>
                      <w:lang w:val="en-US"/>
                    </w:rPr>
                    <w:t>зако</w:t>
                  </w:r>
                  <w:r w:rsidRPr="00474845">
                    <w:rPr>
                      <w:sz w:val="16"/>
                      <w:szCs w:val="20"/>
                      <w:lang w:val="en-US"/>
                    </w:rPr>
                    <w:t>на</w:t>
                  </w:r>
                  <w:proofErr w:type="spellEnd"/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753F1" w:rsidRPr="00474845" w:rsidRDefault="00474845">
                  <w:pPr>
                    <w:jc w:val="both"/>
                    <w:rPr>
                      <w:sz w:val="16"/>
                    </w:rPr>
                  </w:pPr>
                  <w:r w:rsidRPr="0047484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7484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7484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474845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7484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74845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474845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74845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474845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474845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74845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474845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474845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D753F1" w:rsidRPr="004748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753F1" w:rsidRPr="00474845" w:rsidRDefault="00474845">
                  <w:pPr>
                    <w:jc w:val="both"/>
                    <w:rPr>
                      <w:sz w:val="16"/>
                    </w:rPr>
                  </w:pPr>
                  <w:r w:rsidRPr="0047484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748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748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748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748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753F1" w:rsidRPr="00474845" w:rsidRDefault="00474845">
                  <w:pPr>
                    <w:jc w:val="both"/>
                    <w:rPr>
                      <w:sz w:val="16"/>
                    </w:rPr>
                  </w:pPr>
                  <w:r w:rsidRPr="0047484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74845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D753F1" w:rsidRPr="00474845" w:rsidRDefault="00D753F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753F1" w:rsidRPr="00474845" w:rsidTr="004748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53F1" w:rsidRPr="00474845" w:rsidRDefault="00474845">
            <w:pPr>
              <w:pStyle w:val="af9"/>
              <w:rPr>
                <w:sz w:val="16"/>
              </w:rPr>
            </w:pPr>
            <w:proofErr w:type="spellStart"/>
            <w:r w:rsidRPr="0047484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753F1" w:rsidRPr="0047484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753F1" w:rsidRPr="00474845" w:rsidRDefault="00474845">
                  <w:pPr>
                    <w:jc w:val="both"/>
                    <w:rPr>
                      <w:sz w:val="16"/>
                    </w:rPr>
                  </w:pPr>
                  <w:r w:rsidRPr="0047484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753F1" w:rsidRPr="00474845" w:rsidRDefault="0047484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7484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753F1" w:rsidRPr="00474845" w:rsidRDefault="00D753F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753F1" w:rsidRPr="00474845" w:rsidTr="0047484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53F1" w:rsidRPr="00474845" w:rsidRDefault="00474845">
            <w:pPr>
              <w:pStyle w:val="af9"/>
              <w:rPr>
                <w:sz w:val="16"/>
              </w:rPr>
            </w:pPr>
            <w:proofErr w:type="spellStart"/>
            <w:r w:rsidRPr="0047484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753F1" w:rsidRPr="0047484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753F1" w:rsidRPr="00474845" w:rsidRDefault="00474845">
                  <w:pPr>
                    <w:rPr>
                      <w:sz w:val="16"/>
                    </w:rPr>
                  </w:pPr>
                  <w:r w:rsidRPr="00474845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474845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753F1" w:rsidRPr="00474845" w:rsidRDefault="00D753F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753F1" w:rsidRDefault="00D753F1">
      <w:pPr>
        <w:rPr>
          <w:rFonts w:eastAsia="Times New Roman"/>
          <w:sz w:val="20"/>
          <w:szCs w:val="20"/>
        </w:rPr>
      </w:pPr>
    </w:p>
    <w:p w:rsidR="00D753F1" w:rsidRDefault="0047484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53F1">
        <w:tc>
          <w:tcPr>
            <w:tcW w:w="4960" w:type="dxa"/>
            <w:shd w:val="clear" w:color="auto" w:fill="auto"/>
          </w:tcPr>
          <w:p w:rsidR="00D753F1" w:rsidRDefault="004748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53F1" w:rsidRDefault="0047484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753F1">
        <w:tc>
          <w:tcPr>
            <w:tcW w:w="4960" w:type="dxa"/>
            <w:shd w:val="clear" w:color="auto" w:fill="auto"/>
          </w:tcPr>
          <w:p w:rsidR="00D753F1" w:rsidRDefault="004748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53F1" w:rsidRDefault="0047484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753F1">
        <w:tc>
          <w:tcPr>
            <w:tcW w:w="4960" w:type="dxa"/>
            <w:shd w:val="clear" w:color="auto" w:fill="auto"/>
          </w:tcPr>
          <w:p w:rsidR="00D753F1" w:rsidRDefault="004748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53F1" w:rsidRDefault="00474845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D753F1" w:rsidRDefault="00D753F1">
      <w:pPr>
        <w:rPr>
          <w:rFonts w:eastAsia="Times New Roman"/>
          <w:sz w:val="20"/>
          <w:szCs w:val="20"/>
        </w:rPr>
      </w:pPr>
    </w:p>
    <w:p w:rsidR="00D753F1" w:rsidRDefault="004748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D753F1" w:rsidRDefault="00D753F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126"/>
        <w:gridCol w:w="1418"/>
        <w:gridCol w:w="4473"/>
      </w:tblGrid>
      <w:tr w:rsidR="00D753F1" w:rsidTr="0047484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753F1" w:rsidRDefault="004748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753F1" w:rsidRPr="00474845" w:rsidTr="0047484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753F1" w:rsidTr="0047484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pStyle w:val="af9"/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  <w:lang w:val="en-US"/>
              </w:rPr>
              <w:t>EA-145977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474845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proofErr w:type="spellStart"/>
            <w:r w:rsidRPr="00474845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474845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474845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845" w:rsidRDefault="00474845" w:rsidP="00474845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</w:t>
            </w:r>
            <w:r w:rsidRPr="00474845">
              <w:rPr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</w:t>
            </w:r>
            <w:r>
              <w:rPr>
                <w:sz w:val="18"/>
                <w:szCs w:val="20"/>
              </w:rPr>
              <w:t>м документации о таком аукционе</w:t>
            </w:r>
          </w:p>
          <w:p w:rsidR="00474845" w:rsidRPr="00474845" w:rsidRDefault="00474845" w:rsidP="00474845">
            <w:pPr>
              <w:ind w:firstLine="283"/>
              <w:jc w:val="both"/>
              <w:rPr>
                <w:sz w:val="18"/>
                <w:szCs w:val="20"/>
              </w:rPr>
            </w:pPr>
            <w:r w:rsidRPr="00474845">
              <w:rPr>
                <w:b/>
                <w:sz w:val="18"/>
                <w:szCs w:val="20"/>
              </w:rPr>
              <w:t>Основание для отказа в допуске:</w:t>
            </w:r>
            <w:r w:rsidRPr="00474845">
              <w:rPr>
                <w:sz w:val="18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474845" w:rsidRPr="00474845" w:rsidRDefault="00474845" w:rsidP="00474845">
            <w:pPr>
              <w:ind w:firstLine="283"/>
              <w:jc w:val="both"/>
              <w:rPr>
                <w:sz w:val="18"/>
                <w:szCs w:val="20"/>
              </w:rPr>
            </w:pPr>
            <w:r w:rsidRPr="00474845">
              <w:rPr>
                <w:b/>
                <w:sz w:val="18"/>
                <w:szCs w:val="20"/>
              </w:rPr>
              <w:t xml:space="preserve">Нарушение требований </w:t>
            </w:r>
            <w:r w:rsidRPr="00474845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474845" w:rsidRPr="00474845" w:rsidRDefault="00474845" w:rsidP="00474845">
            <w:pPr>
              <w:ind w:firstLine="283"/>
              <w:jc w:val="both"/>
              <w:rPr>
                <w:b/>
                <w:sz w:val="18"/>
                <w:szCs w:val="20"/>
              </w:rPr>
            </w:pPr>
            <w:r w:rsidRPr="00474845">
              <w:rPr>
                <w:b/>
                <w:sz w:val="18"/>
                <w:szCs w:val="20"/>
              </w:rPr>
              <w:lastRenderedPageBreak/>
              <w:t>Положения заявки, которые не соответс</w:t>
            </w:r>
            <w:r>
              <w:rPr>
                <w:b/>
                <w:sz w:val="18"/>
                <w:szCs w:val="20"/>
              </w:rPr>
              <w:t xml:space="preserve">твуют требованиям документации </w:t>
            </w:r>
            <w:bookmarkStart w:id="0" w:name="_GoBack"/>
            <w:bookmarkEnd w:id="0"/>
            <w:r w:rsidRPr="00474845">
              <w:rPr>
                <w:b/>
                <w:sz w:val="18"/>
                <w:szCs w:val="20"/>
              </w:rPr>
              <w:t xml:space="preserve">об аукционе: </w:t>
            </w:r>
          </w:p>
          <w:p w:rsidR="00474845" w:rsidRPr="00474845" w:rsidRDefault="00474845" w:rsidP="00474845">
            <w:pPr>
              <w:ind w:firstLine="283"/>
              <w:jc w:val="both"/>
              <w:rPr>
                <w:b/>
                <w:i/>
                <w:sz w:val="18"/>
                <w:szCs w:val="20"/>
              </w:rPr>
            </w:pPr>
            <w:r w:rsidRPr="00474845">
              <w:rPr>
                <w:sz w:val="18"/>
                <w:szCs w:val="20"/>
              </w:rPr>
              <w:t>По позиции №1</w:t>
            </w:r>
            <w:r w:rsidRPr="00474845">
              <w:rPr>
                <w:i/>
                <w:sz w:val="18"/>
                <w:szCs w:val="20"/>
              </w:rPr>
              <w:t xml:space="preserve"> «</w:t>
            </w:r>
            <w:proofErr w:type="spellStart"/>
            <w:r w:rsidRPr="00474845">
              <w:rPr>
                <w:bCs/>
                <w:i/>
                <w:sz w:val="18"/>
                <w:szCs w:val="20"/>
              </w:rPr>
              <w:t>Пирацетам</w:t>
            </w:r>
            <w:proofErr w:type="spellEnd"/>
            <w:r w:rsidRPr="00474845">
              <w:rPr>
                <w:i/>
                <w:sz w:val="18"/>
                <w:szCs w:val="20"/>
              </w:rPr>
              <w:t>»</w:t>
            </w:r>
            <w:r w:rsidRPr="00474845">
              <w:rPr>
                <w:sz w:val="18"/>
                <w:szCs w:val="20"/>
              </w:rPr>
              <w:t xml:space="preserve"> в графе 6 </w:t>
            </w:r>
            <w:r w:rsidRPr="00474845">
              <w:rPr>
                <w:i/>
                <w:sz w:val="18"/>
                <w:szCs w:val="20"/>
              </w:rPr>
              <w:t>«Дозировка. Лекарственная форма»</w:t>
            </w:r>
            <w:r w:rsidRPr="00474845">
              <w:rPr>
                <w:sz w:val="18"/>
                <w:szCs w:val="20"/>
              </w:rPr>
              <w:t xml:space="preserve"> участник указал </w:t>
            </w:r>
            <w:r w:rsidRPr="00474845">
              <w:rPr>
                <w:b/>
                <w:i/>
                <w:sz w:val="18"/>
                <w:szCs w:val="20"/>
              </w:rPr>
              <w:t xml:space="preserve">«400мг </w:t>
            </w:r>
            <w:r w:rsidRPr="00474845">
              <w:rPr>
                <w:i/>
                <w:sz w:val="18"/>
                <w:szCs w:val="20"/>
              </w:rPr>
              <w:t>капсулы</w:t>
            </w:r>
            <w:r w:rsidRPr="00474845">
              <w:rPr>
                <w:b/>
                <w:i/>
                <w:sz w:val="18"/>
                <w:szCs w:val="20"/>
              </w:rPr>
              <w:t>»</w:t>
            </w:r>
            <w:r w:rsidRPr="00474845">
              <w:rPr>
                <w:sz w:val="18"/>
                <w:szCs w:val="20"/>
              </w:rPr>
              <w:t xml:space="preserve">, что не соответствует дозировке, указанной в документации об электронном аукционе: </w:t>
            </w:r>
            <w:r w:rsidRPr="00474845">
              <w:rPr>
                <w:b/>
                <w:i/>
                <w:sz w:val="18"/>
                <w:szCs w:val="20"/>
              </w:rPr>
              <w:t>«1200 мг»</w:t>
            </w:r>
            <w:r w:rsidRPr="00474845">
              <w:rPr>
                <w:i/>
                <w:sz w:val="18"/>
                <w:szCs w:val="20"/>
              </w:rPr>
              <w:t>.</w:t>
            </w:r>
          </w:p>
          <w:p w:rsidR="00474845" w:rsidRPr="00474845" w:rsidRDefault="00474845" w:rsidP="00474845">
            <w:pPr>
              <w:ind w:firstLine="283"/>
              <w:jc w:val="both"/>
              <w:rPr>
                <w:i/>
                <w:sz w:val="18"/>
                <w:szCs w:val="20"/>
              </w:rPr>
            </w:pPr>
            <w:r w:rsidRPr="00474845">
              <w:rPr>
                <w:sz w:val="18"/>
                <w:szCs w:val="20"/>
              </w:rPr>
              <w:t>Согласно п.19.2 р.19 и приложению № 2 к документации об электронном аукционе</w:t>
            </w:r>
            <w:r w:rsidRPr="00474845">
              <w:rPr>
                <w:i/>
                <w:sz w:val="18"/>
                <w:szCs w:val="20"/>
              </w:rPr>
              <w:t>: «…</w:t>
            </w:r>
            <w:r w:rsidRPr="00474845">
              <w:rPr>
                <w:b/>
                <w:bCs/>
                <w:i/>
                <w:sz w:val="18"/>
                <w:szCs w:val="20"/>
                <w:lang w:bidi="ru-RU"/>
              </w:rPr>
              <w:t>Участник вправе предложить поставку лекарственного препарата в кратной дозировке и двойном количестве</w:t>
            </w:r>
            <w:r w:rsidRPr="00474845">
              <w:rPr>
                <w:bCs/>
                <w:i/>
                <w:sz w:val="18"/>
                <w:szCs w:val="20"/>
                <w:lang w:bidi="ru-RU"/>
              </w:rPr>
              <w:t>, если иное не предусмотрено техническим заданием…</w:t>
            </w:r>
          </w:p>
          <w:p w:rsidR="00D753F1" w:rsidRPr="00474845" w:rsidRDefault="00474845" w:rsidP="00474845">
            <w:pPr>
              <w:ind w:firstLine="283"/>
              <w:jc w:val="both"/>
              <w:rPr>
                <w:sz w:val="18"/>
              </w:rPr>
            </w:pPr>
            <w:r w:rsidRPr="00474845">
              <w:rPr>
                <w:bCs/>
                <w:i/>
                <w:iCs/>
                <w:sz w:val="18"/>
                <w:szCs w:val="20"/>
                <w:lang w:bidi="ru-RU"/>
              </w:rPr>
              <w:t>…Участником указывается информация о количестве предлагаемого лекарственного препарата, которое должно составлять не менее количества в графе 8 Таблицы,</w:t>
            </w:r>
            <w:r w:rsidRPr="00474845">
              <w:rPr>
                <w:b/>
                <w:bCs/>
                <w:i/>
                <w:iCs/>
                <w:sz w:val="18"/>
                <w:szCs w:val="20"/>
                <w:lang w:bidi="ru-RU"/>
              </w:rPr>
              <w:t xml:space="preserve"> а в случае предложения кратной дозировки, участник должен увеличить количество единиц к поставке, не менее чем в 2 раза</w:t>
            </w:r>
            <w:r w:rsidRPr="00474845">
              <w:rPr>
                <w:i/>
                <w:sz w:val="18"/>
                <w:szCs w:val="20"/>
              </w:rPr>
              <w:t>».</w:t>
            </w:r>
          </w:p>
        </w:tc>
      </w:tr>
    </w:tbl>
    <w:p w:rsidR="00D753F1" w:rsidRDefault="00D753F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3006"/>
        <w:gridCol w:w="1780"/>
      </w:tblGrid>
      <w:tr w:rsidR="00D753F1" w:rsidTr="00474845">
        <w:tc>
          <w:tcPr>
            <w:tcW w:w="9915" w:type="dxa"/>
            <w:gridSpan w:val="4"/>
            <w:shd w:val="clear" w:color="auto" w:fill="auto"/>
          </w:tcPr>
          <w:p w:rsidR="00D753F1" w:rsidRDefault="004748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53F1" w:rsidRPr="00474845" w:rsidTr="0047484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b/>
                <w:sz w:val="18"/>
                <w:szCs w:val="20"/>
              </w:rPr>
              <w:t>Наименование / ИНН</w:t>
            </w:r>
          </w:p>
          <w:p w:rsidR="00D753F1" w:rsidRPr="00474845" w:rsidRDefault="00474845" w:rsidP="004748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3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4845" w:rsidRDefault="00474845" w:rsidP="00474845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474845">
              <w:rPr>
                <w:rFonts w:eastAsia="Times New Roman"/>
                <w:b/>
                <w:sz w:val="18"/>
                <w:szCs w:val="20"/>
              </w:rPr>
              <w:t xml:space="preserve">Ф.И.О. </w:t>
            </w:r>
          </w:p>
          <w:p w:rsidR="00D753F1" w:rsidRPr="00474845" w:rsidRDefault="00474845" w:rsidP="00474845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474845">
              <w:rPr>
                <w:rFonts w:eastAsia="Times New Roman"/>
                <w:b/>
                <w:sz w:val="18"/>
                <w:szCs w:val="20"/>
              </w:rPr>
              <w:t xml:space="preserve">члена аукционной </w:t>
            </w:r>
            <w:r w:rsidRPr="00474845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7484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753F1" w:rsidTr="0047484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  <w:lang w:val="en-US"/>
              </w:rPr>
              <w:t>EA-145977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3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7484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7484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proofErr w:type="spellStart"/>
            <w:r w:rsidRPr="00474845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474845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474845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D753F1" w:rsidTr="0047484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  <w:lang w:val="en-US"/>
              </w:rPr>
              <w:t>EA-145977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</w:t>
            </w:r>
            <w:r w:rsidRPr="00474845">
              <w:rPr>
                <w:sz w:val="18"/>
                <w:szCs w:val="20"/>
              </w:rPr>
              <w:t>ОПТОВОЙ МЕДИЦИНСКОЙ ТОРГОВЛИ" / 7805074390</w:t>
            </w:r>
          </w:p>
        </w:tc>
        <w:tc>
          <w:tcPr>
            <w:tcW w:w="3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proofErr w:type="spellStart"/>
            <w:r w:rsidRPr="00474845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474845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474845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D753F1" w:rsidTr="0047484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  <w:lang w:val="en-US"/>
              </w:rPr>
              <w:t>EA-145977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3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r w:rsidRPr="00474845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53F1" w:rsidRPr="00474845" w:rsidRDefault="00474845" w:rsidP="00474845">
            <w:pPr>
              <w:jc w:val="center"/>
              <w:rPr>
                <w:sz w:val="18"/>
              </w:rPr>
            </w:pPr>
            <w:proofErr w:type="spellStart"/>
            <w:r w:rsidRPr="00474845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474845">
              <w:rPr>
                <w:sz w:val="18"/>
                <w:szCs w:val="20"/>
                <w:lang w:val="en-US"/>
              </w:rPr>
              <w:t xml:space="preserve"> в</w:t>
            </w:r>
            <w:r w:rsidRPr="0047484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74845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D753F1" w:rsidRDefault="00D753F1">
      <w:pPr>
        <w:jc w:val="both"/>
        <w:rPr>
          <w:sz w:val="20"/>
          <w:szCs w:val="20"/>
          <w:lang w:val="en-US"/>
        </w:rPr>
      </w:pPr>
    </w:p>
    <w:p w:rsidR="00D753F1" w:rsidRDefault="00474845">
      <w:pPr>
        <w:jc w:val="both"/>
      </w:pPr>
      <w:r w:rsidRPr="0047484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7484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753F1" w:rsidRDefault="0047484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753F1" w:rsidRDefault="00D753F1">
      <w:pPr>
        <w:rPr>
          <w:rFonts w:eastAsia="Times New Roman"/>
          <w:sz w:val="20"/>
          <w:szCs w:val="20"/>
        </w:rPr>
      </w:pPr>
    </w:p>
    <w:p w:rsidR="00D753F1" w:rsidRDefault="004748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>
        <w:rPr>
          <w:rFonts w:eastAsia="Times New Roman"/>
          <w:sz w:val="20"/>
          <w:szCs w:val="20"/>
        </w:rPr>
        <w:t>течение трех лет.</w:t>
      </w:r>
    </w:p>
    <w:p w:rsidR="00D753F1" w:rsidRDefault="00D753F1">
      <w:pPr>
        <w:rPr>
          <w:rFonts w:eastAsia="Times New Roman"/>
          <w:sz w:val="20"/>
          <w:szCs w:val="20"/>
        </w:rPr>
      </w:pPr>
    </w:p>
    <w:p w:rsidR="00D753F1" w:rsidRDefault="004748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753F1" w:rsidRDefault="00D753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53F1">
        <w:tc>
          <w:tcPr>
            <w:tcW w:w="3307" w:type="dxa"/>
            <w:shd w:val="clear" w:color="auto" w:fill="auto"/>
            <w:vAlign w:val="bottom"/>
          </w:tcPr>
          <w:p w:rsidR="00D753F1" w:rsidRDefault="004748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53F1" w:rsidRDefault="00D753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53F1" w:rsidRDefault="0047484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753F1">
        <w:tc>
          <w:tcPr>
            <w:tcW w:w="3307" w:type="dxa"/>
            <w:shd w:val="clear" w:color="auto" w:fill="auto"/>
            <w:vAlign w:val="bottom"/>
          </w:tcPr>
          <w:p w:rsidR="00D753F1" w:rsidRDefault="004748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53F1" w:rsidRDefault="00D753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53F1" w:rsidRDefault="0047484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753F1">
        <w:tc>
          <w:tcPr>
            <w:tcW w:w="3307" w:type="dxa"/>
            <w:shd w:val="clear" w:color="auto" w:fill="auto"/>
            <w:vAlign w:val="bottom"/>
          </w:tcPr>
          <w:p w:rsidR="00D753F1" w:rsidRDefault="0047484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53F1" w:rsidRDefault="00D753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53F1" w:rsidRDefault="00474845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74845"/>
    <w:sectPr w:rsidR="00000000" w:rsidSect="00474845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4845">
      <w:r>
        <w:separator/>
      </w:r>
    </w:p>
  </w:endnote>
  <w:endnote w:type="continuationSeparator" w:id="0">
    <w:p w:rsidR="00000000" w:rsidRDefault="00474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3F1" w:rsidRDefault="00D753F1">
    <w:pPr>
      <w:jc w:val="both"/>
    </w:pPr>
  </w:p>
  <w:p w:rsidR="00D753F1" w:rsidRDefault="00D753F1">
    <w:pPr>
      <w:pStyle w:val="afe"/>
    </w:pPr>
  </w:p>
  <w:p w:rsidR="00D753F1" w:rsidRDefault="00D753F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3F1" w:rsidRDefault="00D753F1"/>
  </w:footnote>
  <w:footnote w:type="continuationSeparator" w:id="0">
    <w:p w:rsidR="00D753F1" w:rsidRDefault="00474845">
      <w:r>
        <w:continuationSeparator/>
      </w:r>
    </w:p>
  </w:footnote>
  <w:footnote w:id="1">
    <w:p w:rsidR="00D753F1" w:rsidRDefault="0047484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</w:t>
      </w:r>
      <w:r>
        <w:rPr>
          <w:position w:val="0"/>
          <w:szCs w:val="16"/>
        </w:rPr>
        <w:t xml:space="preserve">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</w:t>
      </w:r>
      <w:r>
        <w:rPr>
          <w:position w:val="0"/>
          <w:szCs w:val="16"/>
        </w:rPr>
        <w:t>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3F1"/>
    <w:rsid w:val="00474845"/>
    <w:rsid w:val="00D7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1MNIZLtf3KWHqxbfxvPXp/jH5y8D0bDQwaZlHTP+5ok=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TDOvtU5c8fd5+uvsDWRpk8w04yxzdXTHY4dShkfATkQ=</DigestValue>
    </Reference>
  </SignedInfo>
  <SignatureValue>Qhw4vqYUEnQ+ZL8HuRvrzWBrLg07txAdPbKPdtLeepOYqvlYDAP8BRlOlbOGHzIP
iu7DzkpOsgMzriL94WKRKw==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EjLFTzdH0HfEVJoIf6q5+zUh/4Q=</DigestValue>
      </Reference>
      <Reference URI="/word/endnotes.xml?ContentType=application/vnd.openxmlformats-officedocument.wordprocessingml.endnotes+xml">
        <DigestMethod Algorithm="http://www.w3.org/2000/09/xmldsig#sha1"/>
        <DigestValue>QOk456Qhq7flJzLbtBIdi29Q2uY=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FaLiWqVNxYdAx3MRrfAvQuekUzU=</DigestValue>
      </Reference>
      <Reference URI="/word/footnotes.xml?ContentType=application/vnd.openxmlformats-officedocument.wordprocessingml.footnotes+xml">
        <DigestMethod Algorithm="http://www.w3.org/2000/09/xmldsig#sha1"/>
        <DigestValue>Yonuc3CpbaR8s2sGH0jORiqCZq8=</DigestValue>
      </Reference>
      <Reference URI="/word/settings.xml?ContentType=application/vnd.openxmlformats-officedocument.wordprocessingml.settings+xml">
        <DigestMethod Algorithm="http://www.w3.org/2000/09/xmldsig#sha1"/>
        <DigestValue>qEfbTXZQgP1Se88qnf+L0crWpX8=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2022-01-19T12:17:45Z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2022-01-19T12:17:45Z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Gn/r42JEcBmmzK3EviafwQglIEgLIlC57012v/xFang=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qXzIdegBIVSkYADHiyjsuxw+5uGWg4QdY6Rb4MlD74g=</DigestValue>
    </Reference>
  </SignedInfo>
  <SignatureValue>U7NFf387dbDl1bGs3F44xgIbm6oF2fn5skHBYS6ahhiWVYGCmTcdoAq9BTOCjhr9
Xgd+H7vFIanTSQILONbxnA==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EjLFTzdH0HfEVJoIf6q5+zUh/4Q=</DigestValue>
      </Reference>
      <Reference URI="/word/endnotes.xml?ContentType=application/vnd.openxmlformats-officedocument.wordprocessingml.endnotes+xml">
        <DigestMethod Algorithm="http://www.w3.org/2000/09/xmldsig#sha1"/>
        <DigestValue>QOk456Qhq7flJzLbtBIdi29Q2uY=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FaLiWqVNxYdAx3MRrfAvQuekUzU=</DigestValue>
      </Reference>
      <Reference URI="/word/footnotes.xml?ContentType=application/vnd.openxmlformats-officedocument.wordprocessingml.footnotes+xml">
        <DigestMethod Algorithm="http://www.w3.org/2000/09/xmldsig#sha1"/>
        <DigestValue>Yonuc3CpbaR8s2sGH0jORiqCZq8=</DigestValue>
      </Reference>
      <Reference URI="/word/settings.xml?ContentType=application/vnd.openxmlformats-officedocument.wordprocessingml.settings+xml">
        <DigestMethod Algorithm="http://www.w3.org/2000/09/xmldsig#sha1"/>
        <DigestValue>qEfbTXZQgP1Se88qnf+L0crWpX8=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2022-01-19T12:18:16Z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2022-01-19T12:18:16Z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WBpJ6U2FFtbJYDYuzaIwSZlCtBb6qQC62kJI6gy5XRA=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PnrfclSU4AeC2ij0C6yW5dIPrPqiS1m9cKknp9so/mk=</DigestValue>
    </Reference>
  </SignedInfo>
  <SignatureValue>/KWu5TGKVNJ8oq0Jqxuyehj7HQs7ljmaPa3YuTe/Ytj2YUXd/x9E/y1QIJjG7mto
uI91ZXJtYK7naF212iVMbw==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EjLFTzdH0HfEVJoIf6q5+zUh/4Q=</DigestValue>
      </Reference>
      <Reference URI="/word/endnotes.xml?ContentType=application/vnd.openxmlformats-officedocument.wordprocessingml.endnotes+xml">
        <DigestMethod Algorithm="http://www.w3.org/2000/09/xmldsig#sha1"/>
        <DigestValue>QOk456Qhq7flJzLbtBIdi29Q2uY=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FaLiWqVNxYdAx3MRrfAvQuekUzU=</DigestValue>
      </Reference>
      <Reference URI="/word/footnotes.xml?ContentType=application/vnd.openxmlformats-officedocument.wordprocessingml.footnotes+xml">
        <DigestMethod Algorithm="http://www.w3.org/2000/09/xmldsig#sha1"/>
        <DigestValue>Yonuc3CpbaR8s2sGH0jORiqCZq8=</DigestValue>
      </Reference>
      <Reference URI="/word/settings.xml?ContentType=application/vnd.openxmlformats-officedocument.wordprocessingml.settings+xml">
        <DigestMethod Algorithm="http://www.w3.org/2000/09/xmldsig#sha1"/>
        <DigestValue>qEfbTXZQgP1Se88qnf+L0crWpX8=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2022-01-19T12:18:49Z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2022-01-19T12:18:49Z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2022-01-19T12:17:00Z</cp:lastPrinted>
  <dcterms:created xsi:type="dcterms:W3CDTF">2019-08-30T06:11:00Z</dcterms:created>
  <dcterms:modified xsi:type="dcterms:W3CDTF">2022-01-19T12:17:00Z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