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673" w:rsidRDefault="009B582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B3673" w:rsidRPr="009B5824" w:rsidRDefault="009B5824">
      <w:pPr>
        <w:ind w:firstLine="567"/>
        <w:jc w:val="center"/>
      </w:pPr>
      <w:r w:rsidRPr="009B5824">
        <w:rPr>
          <w:rFonts w:eastAsia="Times New Roman"/>
          <w:b/>
          <w:bCs/>
          <w:sz w:val="20"/>
          <w:szCs w:val="20"/>
        </w:rPr>
        <w:t>"Поставка №177 лекарственных сре</w:t>
      </w:r>
      <w:proofErr w:type="gramStart"/>
      <w:r w:rsidRPr="009B5824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9B5824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3B3673" w:rsidRPr="009B5824" w:rsidRDefault="009B5824">
      <w:pPr>
        <w:ind w:firstLine="567"/>
        <w:jc w:val="center"/>
        <w:rPr>
          <w:rFonts w:eastAsia="Times New Roman"/>
          <w:b/>
          <w:bCs/>
        </w:rPr>
      </w:pPr>
      <w:r w:rsidRPr="009B582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B5824">
        <w:rPr>
          <w:rFonts w:eastAsia="Times New Roman"/>
          <w:b/>
          <w:bCs/>
          <w:sz w:val="20"/>
          <w:szCs w:val="20"/>
        </w:rPr>
        <w:t xml:space="preserve"> 0372200047721000834) </w:t>
      </w:r>
    </w:p>
    <w:p w:rsidR="003B3673" w:rsidRPr="009B5824" w:rsidRDefault="003B3673">
      <w:pPr>
        <w:ind w:firstLine="567"/>
        <w:jc w:val="center"/>
        <w:rPr>
          <w:sz w:val="20"/>
          <w:szCs w:val="20"/>
        </w:rPr>
      </w:pPr>
    </w:p>
    <w:p w:rsidR="003B3673" w:rsidRDefault="009B5824">
      <w:pPr>
        <w:ind w:firstLine="567"/>
        <w:jc w:val="right"/>
      </w:pPr>
      <w:r w:rsidRPr="009B5824">
        <w:rPr>
          <w:rFonts w:eastAsia="Times New Roman"/>
          <w:sz w:val="20"/>
          <w:szCs w:val="20"/>
        </w:rPr>
        <w:t>20.01.22 11:42:07 (</w:t>
      </w:r>
      <w:r>
        <w:rPr>
          <w:rFonts w:eastAsia="Times New Roman"/>
          <w:sz w:val="20"/>
          <w:szCs w:val="20"/>
          <w:lang w:val="en-US"/>
        </w:rPr>
        <w:t>MSK</w:t>
      </w:r>
      <w:r w:rsidRPr="009B5824">
        <w:rPr>
          <w:rFonts w:eastAsia="Times New Roman"/>
          <w:sz w:val="20"/>
          <w:szCs w:val="20"/>
        </w:rPr>
        <w:t>+00:00)</w:t>
      </w:r>
    </w:p>
    <w:p w:rsidR="003B3673" w:rsidRPr="009B5824" w:rsidRDefault="003B3673">
      <w:pPr>
        <w:ind w:firstLine="567"/>
        <w:rPr>
          <w:rFonts w:eastAsia="Times New Roman"/>
          <w:sz w:val="20"/>
          <w:szCs w:val="20"/>
        </w:rPr>
      </w:pPr>
    </w:p>
    <w:p w:rsidR="003B3673" w:rsidRDefault="009B5824">
      <w:r>
        <w:rPr>
          <w:rFonts w:eastAsia="Times New Roman"/>
          <w:sz w:val="20"/>
          <w:szCs w:val="20"/>
        </w:rPr>
        <w:t>Организатор</w:t>
      </w:r>
      <w:r w:rsidRPr="009B582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B5824">
        <w:rPr>
          <w:rFonts w:eastAsia="Times New Roman"/>
          <w:sz w:val="20"/>
          <w:szCs w:val="20"/>
        </w:rPr>
        <w:t xml:space="preserve">: </w:t>
      </w:r>
      <w:r w:rsidRPr="009B5824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3B3673" w:rsidRPr="009B5824" w:rsidRDefault="003B3673">
      <w:pPr>
        <w:rPr>
          <w:rFonts w:eastAsia="Times New Roman"/>
          <w:sz w:val="20"/>
          <w:szCs w:val="20"/>
        </w:rPr>
      </w:pPr>
    </w:p>
    <w:p w:rsidR="003B3673" w:rsidRDefault="009B5824">
      <w:r>
        <w:rPr>
          <w:rFonts w:eastAsia="Times New Roman"/>
          <w:sz w:val="20"/>
          <w:szCs w:val="20"/>
        </w:rPr>
        <w:t>Заказчик</w:t>
      </w:r>
      <w:r w:rsidRPr="009B582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B3673" w:rsidRPr="009B5824" w:rsidRDefault="003B3673">
      <w:pPr>
        <w:rPr>
          <w:rFonts w:eastAsia="Times New Roman"/>
          <w:sz w:val="20"/>
          <w:szCs w:val="20"/>
        </w:rPr>
      </w:pPr>
    </w:p>
    <w:p w:rsidR="003B3673" w:rsidRPr="009B5824" w:rsidRDefault="009B5824" w:rsidP="009B5824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9B582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B5824">
        <w:rPr>
          <w:rFonts w:eastAsia="Times New Roman"/>
          <w:sz w:val="20"/>
          <w:szCs w:val="20"/>
        </w:rPr>
        <w:t xml:space="preserve">: </w:t>
      </w:r>
      <w:r w:rsidRPr="009B5824">
        <w:rPr>
          <w:rFonts w:eastAsia="Times New Roman"/>
          <w:b/>
          <w:sz w:val="20"/>
          <w:szCs w:val="20"/>
        </w:rPr>
        <w:t>Поставка №177 лекарственных сре</w:t>
      </w:r>
      <w:proofErr w:type="gramStart"/>
      <w:r w:rsidRPr="009B5824">
        <w:rPr>
          <w:rFonts w:eastAsia="Times New Roman"/>
          <w:b/>
          <w:sz w:val="20"/>
          <w:szCs w:val="20"/>
        </w:rPr>
        <w:t>дств дл</w:t>
      </w:r>
      <w:proofErr w:type="gramEnd"/>
      <w:r w:rsidRPr="009B5824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3B3673" w:rsidRPr="009B5824" w:rsidRDefault="003B3673" w:rsidP="009B5824">
      <w:pPr>
        <w:jc w:val="both"/>
        <w:rPr>
          <w:rFonts w:eastAsia="Times New Roman"/>
          <w:b/>
          <w:sz w:val="20"/>
          <w:szCs w:val="20"/>
        </w:rPr>
      </w:pPr>
    </w:p>
    <w:p w:rsidR="003B3673" w:rsidRPr="009B5824" w:rsidRDefault="009B5824" w:rsidP="009B5824">
      <w:pPr>
        <w:jc w:val="both"/>
        <w:rPr>
          <w:b/>
        </w:rPr>
      </w:pPr>
      <w:r w:rsidRPr="009B5824">
        <w:rPr>
          <w:rFonts w:eastAsia="Times New Roman"/>
          <w:b/>
          <w:sz w:val="20"/>
          <w:szCs w:val="20"/>
        </w:rPr>
        <w:t>Начальная (максимальная) цена контракта: 2 225 728,00 руб.</w:t>
      </w:r>
    </w:p>
    <w:p w:rsidR="003B3673" w:rsidRDefault="003B3673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3B3673" w:rsidRPr="009B5824" w:rsidTr="009B5824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B3673" w:rsidRPr="009B5824" w:rsidRDefault="009B5824">
            <w:pPr>
              <w:pStyle w:val="af9"/>
              <w:rPr>
                <w:sz w:val="14"/>
              </w:rPr>
            </w:pPr>
            <w:proofErr w:type="spellStart"/>
            <w:r w:rsidRPr="009B5824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B3673" w:rsidRPr="009B582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B3673" w:rsidRPr="009B5824" w:rsidRDefault="009B5824">
                  <w:pPr>
                    <w:jc w:val="both"/>
                    <w:rPr>
                      <w:sz w:val="14"/>
                    </w:rPr>
                  </w:pPr>
                  <w:r w:rsidRPr="009B5824">
                    <w:rPr>
                      <w:sz w:val="14"/>
                      <w:szCs w:val="20"/>
                    </w:rPr>
                    <w:t>Единые требования к участникам (в соответствии с частью 1 Статьи 31 Федерального зако</w:t>
                  </w:r>
                  <w:r w:rsidRPr="009B5824">
                    <w:rPr>
                      <w:sz w:val="14"/>
                      <w:szCs w:val="20"/>
                    </w:rPr>
                    <w:t>на № 44-ФЗ)</w:t>
                  </w:r>
                </w:p>
                <w:p w:rsidR="003B3673" w:rsidRPr="009B5824" w:rsidRDefault="009B5824">
                  <w:pPr>
                    <w:jc w:val="both"/>
                    <w:rPr>
                      <w:sz w:val="14"/>
                    </w:rPr>
                  </w:pPr>
                  <w:r w:rsidRPr="009B5824">
                    <w:rPr>
                      <w:sz w:val="14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9B5824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9B5824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9B5824">
                    <w:rPr>
                      <w:sz w:val="14"/>
                      <w:szCs w:val="20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9B5824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9B5824">
                    <w:rPr>
                      <w:sz w:val="14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</w:t>
                  </w:r>
                  <w:r w:rsidRPr="009B5824">
                    <w:rPr>
                      <w:sz w:val="14"/>
                      <w:szCs w:val="20"/>
                    </w:rPr>
                    <w:t xml:space="preserve">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9B5824">
                    <w:rPr>
                      <w:sz w:val="14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</w:t>
                  </w:r>
                  <w:r w:rsidRPr="009B5824">
                    <w:rPr>
                      <w:sz w:val="14"/>
                      <w:szCs w:val="20"/>
                    </w:rPr>
                    <w:t>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</w:t>
                  </w:r>
                  <w:r w:rsidRPr="009B5824">
                    <w:rPr>
                      <w:sz w:val="14"/>
                      <w:szCs w:val="20"/>
                    </w:rPr>
                    <w:t>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9B5824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</w:t>
                  </w:r>
                  <w:r w:rsidRPr="009B5824">
                    <w:rPr>
                      <w:sz w:val="14"/>
                      <w:szCs w:val="20"/>
                    </w:rPr>
                    <w:t>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</w:t>
                  </w:r>
                  <w:r w:rsidRPr="009B5824">
                    <w:rPr>
                      <w:sz w:val="14"/>
                      <w:szCs w:val="20"/>
                    </w:rPr>
                    <w:t>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3B3673" w:rsidRPr="009B582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B3673" w:rsidRPr="009B5824" w:rsidRDefault="009B5824">
                  <w:pPr>
                    <w:jc w:val="both"/>
                    <w:rPr>
                      <w:sz w:val="14"/>
                    </w:rPr>
                  </w:pPr>
                  <w:r w:rsidRPr="009B5824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9B5824">
                    <w:rPr>
                      <w:sz w:val="14"/>
                      <w:szCs w:val="20"/>
                    </w:rPr>
                    <w:t>Федерального закона № 44-ФЗ)</w:t>
                  </w:r>
                </w:p>
                <w:p w:rsidR="003B3673" w:rsidRPr="009B5824" w:rsidRDefault="009B5824">
                  <w:pPr>
                    <w:jc w:val="both"/>
                    <w:rPr>
                      <w:sz w:val="14"/>
                    </w:rPr>
                  </w:pPr>
                  <w:r w:rsidRPr="009B5824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9B5824">
                    <w:rPr>
                      <w:sz w:val="14"/>
                      <w:szCs w:val="20"/>
                    </w:rPr>
                    <w:t>статьи 104 Закона.</w:t>
                  </w:r>
                </w:p>
              </w:tc>
            </w:tr>
          </w:tbl>
          <w:p w:rsidR="003B3673" w:rsidRPr="009B5824" w:rsidRDefault="003B3673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3B3673" w:rsidRPr="009B5824" w:rsidTr="009B5824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B3673" w:rsidRPr="009B5824" w:rsidRDefault="009B5824">
            <w:pPr>
              <w:pStyle w:val="af9"/>
              <w:rPr>
                <w:sz w:val="14"/>
              </w:rPr>
            </w:pPr>
            <w:proofErr w:type="spellStart"/>
            <w:r w:rsidRPr="009B5824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B3673" w:rsidRPr="009B5824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3B3673" w:rsidRPr="009B5824" w:rsidRDefault="009B5824">
                  <w:pPr>
                    <w:jc w:val="both"/>
                    <w:rPr>
                      <w:sz w:val="14"/>
                    </w:rPr>
                  </w:pPr>
                  <w:r w:rsidRPr="009B5824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3B3673" w:rsidRPr="009B5824" w:rsidRDefault="009B5824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9B5824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3B3673" w:rsidRPr="009B5824" w:rsidRDefault="003B3673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3B3673" w:rsidRPr="009B5824" w:rsidTr="009B5824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B3673" w:rsidRPr="009B5824" w:rsidRDefault="009B5824">
            <w:pPr>
              <w:pStyle w:val="af9"/>
              <w:rPr>
                <w:sz w:val="14"/>
              </w:rPr>
            </w:pPr>
            <w:proofErr w:type="spellStart"/>
            <w:r w:rsidRPr="009B5824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3B3673" w:rsidRPr="009B582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B3673" w:rsidRPr="009B5824" w:rsidRDefault="009B5824">
                  <w:pPr>
                    <w:rPr>
                      <w:sz w:val="14"/>
                    </w:rPr>
                  </w:pPr>
                  <w:r w:rsidRPr="009B5824">
                    <w:rPr>
                      <w:sz w:val="14"/>
                      <w:szCs w:val="20"/>
                    </w:rPr>
                    <w:t>Запрет на допуск товаров,</w:t>
                  </w:r>
                  <w:r w:rsidRPr="009B5824">
                    <w:rPr>
                      <w:sz w:val="14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3B3673" w:rsidRPr="009B5824" w:rsidRDefault="003B3673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</w:tbl>
    <w:p w:rsidR="003B3673" w:rsidRDefault="003B3673">
      <w:pPr>
        <w:rPr>
          <w:rFonts w:eastAsia="Times New Roman"/>
          <w:sz w:val="20"/>
          <w:szCs w:val="20"/>
        </w:rPr>
      </w:pPr>
    </w:p>
    <w:p w:rsidR="003B3673" w:rsidRDefault="009B5824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B3673">
        <w:tc>
          <w:tcPr>
            <w:tcW w:w="4960" w:type="dxa"/>
            <w:shd w:val="clear" w:color="auto" w:fill="auto"/>
          </w:tcPr>
          <w:p w:rsidR="003B3673" w:rsidRDefault="009B582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B3673" w:rsidRDefault="009B5824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3B3673">
        <w:tc>
          <w:tcPr>
            <w:tcW w:w="4960" w:type="dxa"/>
            <w:shd w:val="clear" w:color="auto" w:fill="auto"/>
          </w:tcPr>
          <w:p w:rsidR="003B3673" w:rsidRDefault="009B582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B3673" w:rsidRDefault="009B5824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3B3673">
        <w:tc>
          <w:tcPr>
            <w:tcW w:w="4960" w:type="dxa"/>
            <w:shd w:val="clear" w:color="auto" w:fill="auto"/>
          </w:tcPr>
          <w:p w:rsidR="003B3673" w:rsidRDefault="009B582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B3673" w:rsidRDefault="009B5824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3B3673" w:rsidRDefault="003B3673">
      <w:pPr>
        <w:rPr>
          <w:rFonts w:eastAsia="Times New Roman"/>
          <w:sz w:val="20"/>
          <w:szCs w:val="20"/>
        </w:rPr>
      </w:pPr>
    </w:p>
    <w:p w:rsidR="003B3673" w:rsidRDefault="009B582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</w:t>
      </w:r>
      <w:r>
        <w:rPr>
          <w:rFonts w:eastAsia="Times New Roman"/>
          <w:sz w:val="20"/>
          <w:szCs w:val="20"/>
        </w:rPr>
        <w:t>атьи 24.1 Федерального закона №44-ФЗ</w:t>
      </w:r>
    </w:p>
    <w:p w:rsidR="003B3673" w:rsidRDefault="003B367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2865"/>
        <w:gridCol w:w="1780"/>
      </w:tblGrid>
      <w:tr w:rsidR="003B3673" w:rsidTr="009B5824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3B3673" w:rsidRDefault="009B582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B3673" w:rsidRPr="009B5824" w:rsidTr="009B582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673" w:rsidRPr="009B5824" w:rsidRDefault="009B5824" w:rsidP="009B5824">
            <w:pPr>
              <w:jc w:val="center"/>
              <w:rPr>
                <w:b/>
                <w:sz w:val="18"/>
                <w:szCs w:val="20"/>
              </w:rPr>
            </w:pPr>
            <w:r w:rsidRPr="009B5824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673" w:rsidRPr="009B5824" w:rsidRDefault="009B5824" w:rsidP="009B5824">
            <w:pPr>
              <w:jc w:val="center"/>
              <w:rPr>
                <w:b/>
                <w:sz w:val="18"/>
                <w:szCs w:val="20"/>
              </w:rPr>
            </w:pPr>
            <w:r w:rsidRPr="009B5824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673" w:rsidRPr="009B5824" w:rsidRDefault="009B5824" w:rsidP="009B5824">
            <w:pPr>
              <w:jc w:val="center"/>
              <w:rPr>
                <w:b/>
                <w:sz w:val="18"/>
                <w:szCs w:val="20"/>
              </w:rPr>
            </w:pPr>
            <w:r w:rsidRPr="009B5824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673" w:rsidRPr="009B5824" w:rsidRDefault="009B5824" w:rsidP="009B5824">
            <w:pPr>
              <w:jc w:val="center"/>
              <w:rPr>
                <w:b/>
                <w:sz w:val="18"/>
                <w:szCs w:val="20"/>
              </w:rPr>
            </w:pPr>
            <w:r w:rsidRPr="009B5824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3B3673" w:rsidTr="009B582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673" w:rsidRPr="009B5824" w:rsidRDefault="009B5824" w:rsidP="009B5824">
            <w:pPr>
              <w:pStyle w:val="af9"/>
              <w:jc w:val="center"/>
              <w:rPr>
                <w:sz w:val="18"/>
              </w:rPr>
            </w:pPr>
            <w:r w:rsidRPr="009B5824">
              <w:rPr>
                <w:sz w:val="18"/>
                <w:szCs w:val="20"/>
                <w:lang w:val="en-US"/>
              </w:rPr>
              <w:t>EA-145979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673" w:rsidRPr="009B5824" w:rsidRDefault="009B5824" w:rsidP="009B5824">
            <w:pPr>
              <w:jc w:val="center"/>
              <w:rPr>
                <w:sz w:val="18"/>
              </w:rPr>
            </w:pPr>
            <w:r w:rsidRPr="009B5824">
              <w:rPr>
                <w:sz w:val="18"/>
                <w:szCs w:val="20"/>
              </w:rPr>
              <w:t xml:space="preserve">ОБЩЕСТВО С ОГРАНИЧЕННОЙ ОТВЕТСТВЕННОСТЬЮ "СЕВЕРО-ЗАПАДНОЕ УПРАВЛЕНИЕ ОПТОВОЙ </w:t>
            </w:r>
            <w:r w:rsidRPr="009B5824">
              <w:rPr>
                <w:sz w:val="18"/>
                <w:szCs w:val="20"/>
              </w:rPr>
              <w:t>МЕДИЦИНСКОЙ ТОРГОВЛИ" / 7805074390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673" w:rsidRPr="009B5824" w:rsidRDefault="009B5824" w:rsidP="009B5824">
            <w:pPr>
              <w:jc w:val="center"/>
              <w:rPr>
                <w:sz w:val="18"/>
              </w:rPr>
            </w:pPr>
            <w:r w:rsidRPr="009B582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673" w:rsidRPr="009B5824" w:rsidRDefault="009B5824" w:rsidP="009B5824">
            <w:pPr>
              <w:jc w:val="center"/>
              <w:rPr>
                <w:sz w:val="18"/>
              </w:rPr>
            </w:pPr>
            <w:r w:rsidRPr="009B5824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3B3673" w:rsidRDefault="003B367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3B3673" w:rsidTr="009B5824">
        <w:tc>
          <w:tcPr>
            <w:tcW w:w="9915" w:type="dxa"/>
            <w:gridSpan w:val="4"/>
            <w:shd w:val="clear" w:color="auto" w:fill="auto"/>
          </w:tcPr>
          <w:p w:rsidR="003B3673" w:rsidRDefault="009B582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B3673" w:rsidRPr="009B5824" w:rsidTr="009B582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673" w:rsidRPr="009B5824" w:rsidRDefault="009B5824" w:rsidP="009B582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B5824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673" w:rsidRPr="009B5824" w:rsidRDefault="009B5824" w:rsidP="009B582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B5824">
              <w:rPr>
                <w:b/>
                <w:sz w:val="18"/>
                <w:szCs w:val="20"/>
              </w:rPr>
              <w:t>Наименование / ИНН</w:t>
            </w:r>
          </w:p>
          <w:p w:rsidR="003B3673" w:rsidRPr="009B5824" w:rsidRDefault="009B5824" w:rsidP="009B582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B5824">
              <w:rPr>
                <w:b/>
                <w:sz w:val="18"/>
                <w:szCs w:val="20"/>
              </w:rPr>
              <w:t>участника</w:t>
            </w:r>
            <w:r w:rsidRPr="009B5824">
              <w:rPr>
                <w:b/>
                <w:sz w:val="18"/>
                <w:szCs w:val="20"/>
              </w:rPr>
              <w:t xml:space="preserve">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673" w:rsidRPr="009B5824" w:rsidRDefault="009B5824" w:rsidP="009B582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B5824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673" w:rsidRPr="009B5824" w:rsidRDefault="009B5824" w:rsidP="009B582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B5824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3B3673" w:rsidTr="009B582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673" w:rsidRPr="009B5824" w:rsidRDefault="009B5824" w:rsidP="009B5824">
            <w:pPr>
              <w:jc w:val="center"/>
              <w:rPr>
                <w:sz w:val="18"/>
              </w:rPr>
            </w:pPr>
            <w:r w:rsidRPr="009B5824">
              <w:rPr>
                <w:sz w:val="18"/>
                <w:szCs w:val="20"/>
                <w:lang w:val="en-US"/>
              </w:rPr>
              <w:t>EA-145979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673" w:rsidRPr="009B5824" w:rsidRDefault="009B5824" w:rsidP="009B5824">
            <w:pPr>
              <w:jc w:val="center"/>
              <w:rPr>
                <w:sz w:val="18"/>
              </w:rPr>
            </w:pPr>
            <w:r w:rsidRPr="009B5824">
              <w:rPr>
                <w:sz w:val="18"/>
                <w:szCs w:val="20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673" w:rsidRPr="009B5824" w:rsidRDefault="009B5824" w:rsidP="009B5824">
            <w:pPr>
              <w:jc w:val="center"/>
              <w:rPr>
                <w:sz w:val="18"/>
              </w:rPr>
            </w:pPr>
            <w:r w:rsidRPr="009B5824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9B5824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9B5824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673" w:rsidRPr="009B5824" w:rsidRDefault="009B5824" w:rsidP="009B5824">
            <w:pPr>
              <w:jc w:val="center"/>
              <w:rPr>
                <w:sz w:val="18"/>
              </w:rPr>
            </w:pPr>
            <w:r w:rsidRPr="009B5824">
              <w:rPr>
                <w:sz w:val="18"/>
                <w:szCs w:val="20"/>
              </w:rPr>
              <w:t xml:space="preserve">Участник электронного аукциона и поданная им заявка </w:t>
            </w:r>
            <w:r w:rsidRPr="009B5824">
              <w:rPr>
                <w:sz w:val="18"/>
                <w:szCs w:val="20"/>
              </w:rPr>
              <w:t>СООТВЕТСТВУЕТ требованиям документации об электронном аукционе</w:t>
            </w:r>
          </w:p>
        </w:tc>
      </w:tr>
      <w:tr w:rsidR="003B3673" w:rsidTr="009B582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673" w:rsidRPr="009B5824" w:rsidRDefault="009B5824" w:rsidP="009B5824">
            <w:pPr>
              <w:jc w:val="center"/>
              <w:rPr>
                <w:sz w:val="18"/>
              </w:rPr>
            </w:pPr>
            <w:r w:rsidRPr="009B5824">
              <w:rPr>
                <w:sz w:val="18"/>
                <w:szCs w:val="20"/>
                <w:lang w:val="en-US"/>
              </w:rPr>
              <w:t>EA-145979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673" w:rsidRPr="009B5824" w:rsidRDefault="009B5824" w:rsidP="009B5824">
            <w:pPr>
              <w:jc w:val="center"/>
              <w:rPr>
                <w:sz w:val="18"/>
              </w:rPr>
            </w:pPr>
            <w:r w:rsidRPr="009B5824">
              <w:rPr>
                <w:sz w:val="18"/>
                <w:szCs w:val="20"/>
              </w:rPr>
              <w:t>ОБЩЕСТВО С ОГРАНИЧЕННОЙ ОТВЕТСТВЕННОСТЬЮ "СЕВЕРО-</w:t>
            </w:r>
            <w:r w:rsidRPr="009B5824">
              <w:rPr>
                <w:sz w:val="18"/>
                <w:szCs w:val="20"/>
              </w:rPr>
              <w:lastRenderedPageBreak/>
              <w:t>ЗАПАДНОЕ УПРАВЛЕНИЕ ОПТОВОЙ МЕДИЦИНСКОЙ ТОРГОВЛИ" / 7805074390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673" w:rsidRPr="009B5824" w:rsidRDefault="009B5824" w:rsidP="009B5824">
            <w:pPr>
              <w:jc w:val="center"/>
              <w:rPr>
                <w:sz w:val="18"/>
              </w:rPr>
            </w:pPr>
            <w:r w:rsidRPr="009B5824">
              <w:rPr>
                <w:sz w:val="18"/>
                <w:szCs w:val="20"/>
                <w:lang w:val="en-US"/>
              </w:rPr>
              <w:lastRenderedPageBreak/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673" w:rsidRPr="009B5824" w:rsidRDefault="009B5824" w:rsidP="009B5824">
            <w:pPr>
              <w:jc w:val="center"/>
              <w:rPr>
                <w:sz w:val="18"/>
              </w:rPr>
            </w:pPr>
            <w:r w:rsidRPr="009B5824">
              <w:rPr>
                <w:sz w:val="18"/>
                <w:szCs w:val="20"/>
              </w:rPr>
              <w:t>Участник электронного аукциона и поданн</w:t>
            </w:r>
            <w:r w:rsidRPr="009B5824">
              <w:rPr>
                <w:sz w:val="18"/>
                <w:szCs w:val="20"/>
              </w:rPr>
              <w:t xml:space="preserve">ая им </w:t>
            </w:r>
            <w:r w:rsidRPr="009B5824">
              <w:rPr>
                <w:sz w:val="18"/>
                <w:szCs w:val="20"/>
              </w:rPr>
              <w:lastRenderedPageBreak/>
              <w:t>заявка СООТВЕТСТВУЕТ требованиям документации об электронном аукционе</w:t>
            </w:r>
          </w:p>
        </w:tc>
      </w:tr>
      <w:tr w:rsidR="003B3673" w:rsidTr="009B582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673" w:rsidRPr="009B5824" w:rsidRDefault="009B5824" w:rsidP="009B5824">
            <w:pPr>
              <w:jc w:val="center"/>
              <w:rPr>
                <w:sz w:val="18"/>
              </w:rPr>
            </w:pPr>
            <w:r w:rsidRPr="009B5824">
              <w:rPr>
                <w:sz w:val="18"/>
                <w:szCs w:val="20"/>
                <w:lang w:val="en-US"/>
              </w:rPr>
              <w:lastRenderedPageBreak/>
              <w:t>EA-145979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673" w:rsidRPr="009B5824" w:rsidRDefault="009B5824" w:rsidP="009B5824">
            <w:pPr>
              <w:jc w:val="center"/>
              <w:rPr>
                <w:sz w:val="18"/>
              </w:rPr>
            </w:pPr>
            <w:r w:rsidRPr="009B5824">
              <w:rPr>
                <w:sz w:val="18"/>
                <w:szCs w:val="20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673" w:rsidRPr="009B5824" w:rsidRDefault="009B5824" w:rsidP="009B5824">
            <w:pPr>
              <w:jc w:val="center"/>
              <w:rPr>
                <w:sz w:val="18"/>
              </w:rPr>
            </w:pPr>
            <w:r w:rsidRPr="009B5824">
              <w:rPr>
                <w:sz w:val="18"/>
                <w:szCs w:val="20"/>
                <w:lang w:val="en-US"/>
              </w:rPr>
              <w:t>Журавлева Светлана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673" w:rsidRPr="009B5824" w:rsidRDefault="009B5824" w:rsidP="009B5824">
            <w:pPr>
              <w:jc w:val="center"/>
              <w:rPr>
                <w:sz w:val="18"/>
              </w:rPr>
            </w:pPr>
            <w:r w:rsidRPr="009B5824">
              <w:rPr>
                <w:sz w:val="18"/>
                <w:szCs w:val="20"/>
              </w:rPr>
              <w:t>Участник электронного аукци</w:t>
            </w:r>
            <w:r w:rsidRPr="009B5824">
              <w:rPr>
                <w:sz w:val="18"/>
                <w:szCs w:val="20"/>
              </w:rPr>
              <w:t>она и поданная им заявка СООТВЕТСТВУЕТ требованиям документации об электронном аукционе</w:t>
            </w:r>
          </w:p>
        </w:tc>
      </w:tr>
    </w:tbl>
    <w:p w:rsidR="003B3673" w:rsidRDefault="003B3673">
      <w:pPr>
        <w:jc w:val="both"/>
        <w:rPr>
          <w:sz w:val="20"/>
          <w:szCs w:val="20"/>
        </w:rPr>
      </w:pPr>
    </w:p>
    <w:p w:rsidR="003B3673" w:rsidRDefault="009B5824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</w:t>
      </w:r>
      <w:r>
        <w:rPr>
          <w:sz w:val="20"/>
          <w:szCs w:val="20"/>
        </w:rPr>
        <w:t>выполняемых, оказываемых иностранными лицами.</w:t>
      </w:r>
    </w:p>
    <w:p w:rsidR="003B3673" w:rsidRPr="009B5824" w:rsidRDefault="003B3673">
      <w:pPr>
        <w:jc w:val="both"/>
        <w:rPr>
          <w:sz w:val="20"/>
          <w:szCs w:val="20"/>
        </w:rPr>
      </w:pPr>
    </w:p>
    <w:p w:rsidR="003B3673" w:rsidRDefault="009B5824">
      <w:pPr>
        <w:jc w:val="both"/>
      </w:pPr>
      <w:r w:rsidRPr="009B5824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 w:rsidRPr="009B5824">
        <w:rPr>
          <w:rFonts w:eastAsia="Times New Roman"/>
          <w:sz w:val="20"/>
          <w:szCs w:val="20"/>
        </w:rPr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B3673" w:rsidRPr="009B5824" w:rsidRDefault="003B3673">
      <w:pPr>
        <w:jc w:val="both"/>
        <w:rPr>
          <w:sz w:val="20"/>
          <w:szCs w:val="20"/>
        </w:rPr>
      </w:pPr>
    </w:p>
    <w:p w:rsidR="003B3673" w:rsidRPr="009B5824" w:rsidRDefault="009B5824">
      <w:pPr>
        <w:jc w:val="both"/>
        <w:rPr>
          <w:b/>
        </w:rPr>
      </w:pPr>
      <w:proofErr w:type="gramStart"/>
      <w:r w:rsidRPr="009B5824">
        <w:rPr>
          <w:rFonts w:eastAsia="Times New Roman"/>
          <w:sz w:val="20"/>
          <w:szCs w:val="20"/>
        </w:rPr>
        <w:t>На основании рассмотрен</w:t>
      </w:r>
      <w:r w:rsidRPr="009B5824">
        <w:rPr>
          <w:rFonts w:eastAsia="Times New Roman"/>
          <w:sz w:val="20"/>
          <w:szCs w:val="20"/>
        </w:rPr>
        <w:t>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</w:t>
      </w:r>
      <w:r w:rsidRPr="009B5824">
        <w:rPr>
          <w:rFonts w:eastAsia="Times New Roman"/>
          <w:sz w:val="20"/>
          <w:szCs w:val="20"/>
        </w:rPr>
        <w:t xml:space="preserve">акт заключается с единственным участником </w:t>
      </w:r>
      <w:r w:rsidRPr="009B5824">
        <w:rPr>
          <w:rFonts w:eastAsia="Times New Roman"/>
          <w:b/>
          <w:sz w:val="20"/>
          <w:szCs w:val="20"/>
        </w:rPr>
        <w:t>ОБЩЕСТВО С ОГРАНИЧЕННОЙ ОТВЕТСТВЕННОСТЬЮ "СЕВЕРО-ЗАПАДНОЕ УПРАВЛЕНИЕ ОПТОВОЙ МЕДИЦИНСКОЙ ТОРГОВЛИ".</w:t>
      </w:r>
      <w:proofErr w:type="gramEnd"/>
    </w:p>
    <w:p w:rsidR="003B3673" w:rsidRDefault="009B5824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</w:t>
      </w:r>
      <w:r>
        <w:rPr>
          <w:rFonts w:eastAsia="Times New Roman"/>
          <w:sz w:val="20"/>
          <w:szCs w:val="20"/>
        </w:rPr>
        <w:t>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3B3673" w:rsidRDefault="003B3673">
      <w:pPr>
        <w:rPr>
          <w:rFonts w:eastAsia="Times New Roman"/>
          <w:sz w:val="20"/>
          <w:szCs w:val="20"/>
        </w:rPr>
      </w:pPr>
    </w:p>
    <w:p w:rsidR="003B3673" w:rsidRDefault="009B582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3B3673" w:rsidRDefault="003B3673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3B3673" w:rsidRDefault="009B582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B3673" w:rsidRDefault="003B367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B3673">
        <w:tc>
          <w:tcPr>
            <w:tcW w:w="3307" w:type="dxa"/>
            <w:shd w:val="clear" w:color="auto" w:fill="auto"/>
            <w:vAlign w:val="bottom"/>
          </w:tcPr>
          <w:p w:rsidR="003B3673" w:rsidRDefault="009B582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B3673" w:rsidRDefault="003B367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B3673" w:rsidRDefault="009B5824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</w:t>
            </w:r>
            <w:r>
              <w:rPr>
                <w:sz w:val="20"/>
                <w:szCs w:val="20"/>
                <w:lang w:val="en-US"/>
              </w:rPr>
              <w:t xml:space="preserve">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3B3673">
        <w:tc>
          <w:tcPr>
            <w:tcW w:w="3307" w:type="dxa"/>
            <w:shd w:val="clear" w:color="auto" w:fill="auto"/>
            <w:vAlign w:val="bottom"/>
          </w:tcPr>
          <w:p w:rsidR="003B3673" w:rsidRDefault="009B582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B3673" w:rsidRDefault="003B367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B3673" w:rsidRDefault="009B5824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3B3673">
        <w:tc>
          <w:tcPr>
            <w:tcW w:w="3307" w:type="dxa"/>
            <w:shd w:val="clear" w:color="auto" w:fill="auto"/>
            <w:vAlign w:val="bottom"/>
          </w:tcPr>
          <w:p w:rsidR="003B3673" w:rsidRDefault="009B582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B3673" w:rsidRDefault="003B367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B3673" w:rsidRDefault="009B5824">
            <w:pPr>
              <w:pStyle w:val="af9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9B5824"/>
    <w:sectPr w:rsidR="00000000" w:rsidSect="009B5824">
      <w:footerReference w:type="default" r:id="rId7"/>
      <w:pgSz w:w="11906" w:h="16838"/>
      <w:pgMar w:top="567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B5824">
      <w:r>
        <w:separator/>
      </w:r>
    </w:p>
  </w:endnote>
  <w:endnote w:type="continuationSeparator" w:id="0">
    <w:p w:rsidR="00000000" w:rsidRDefault="009B58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3673" w:rsidRDefault="003B3673">
    <w:pPr>
      <w:jc w:val="both"/>
    </w:pPr>
  </w:p>
  <w:p w:rsidR="003B3673" w:rsidRDefault="003B3673">
    <w:pPr>
      <w:pStyle w:val="afe"/>
    </w:pPr>
  </w:p>
  <w:p w:rsidR="003B3673" w:rsidRDefault="003B3673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3673" w:rsidRDefault="003B3673"/>
  </w:footnote>
  <w:footnote w:type="continuationSeparator" w:id="0">
    <w:p w:rsidR="003B3673" w:rsidRDefault="009B5824">
      <w:r>
        <w:continuationSeparator/>
      </w:r>
    </w:p>
  </w:footnote>
  <w:footnote w:id="1">
    <w:p w:rsidR="003B3673" w:rsidRDefault="009B5824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</w:t>
      </w:r>
      <w:r>
        <w:rPr>
          <w:position w:val="0"/>
          <w:szCs w:val="16"/>
        </w:rPr>
        <w:t xml:space="preserve">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673"/>
    <w:rsid w:val="003B3673"/>
    <w:rsid w:val="009B5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gn2+jM4PcbJk2l4ClXzPw52VE0o5/8d9Mr/iL0DpwBw=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Xy3DNouvFtMpXQOLC/r3v856hUVwpJZLql0im1uT+rw=</DigestValue>
    </Reference>
  </SignedInfo>
  <SignatureValue>fp4E87lHUnJvwypI/ba/KWBxw5MS+3LsOrFWotVqfVI+NwEVL46XRbys2xAvxBmb
Poxl1EqOM1H8eVNn1j1wvg==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SkbVz03hoycycS1G94P5pG466ek=</DigestValue>
      </Reference>
      <Reference URI="/word/endnotes.xml?ContentType=application/vnd.openxmlformats-officedocument.wordprocessingml.endnotes+xml">
        <DigestMethod Algorithm="http://www.w3.org/2000/09/xmldsig#sha1"/>
        <DigestValue>zVJ4MChBb8XDUv6V/NxHpXqR66g=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ufjf6o8lGII5Bfec19EQXSoC0dE=</DigestValue>
      </Reference>
      <Reference URI="/word/footnotes.xml?ContentType=application/vnd.openxmlformats-officedocument.wordprocessingml.footnotes+xml">
        <DigestMethod Algorithm="http://www.w3.org/2000/09/xmldsig#sha1"/>
        <DigestValue>IeXKScyf1FqdG0z/0DRxeEtqKgY=</DigestValue>
      </Reference>
      <Reference URI="/word/settings.xml?ContentType=application/vnd.openxmlformats-officedocument.wordprocessingml.settings+xml">
        <DigestMethod Algorithm="http://www.w3.org/2000/09/xmldsig#sha1"/>
        <DigestValue>l+uQYxDSbZkuuDUf5IBumPdZ9Lo=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2022-01-20T08:42:07Z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2022-01-20T08:42:07Z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bd+OLm0FI8TLivCbnlMLa8Xj1sWGMUbQZmPu7QO1A8M=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EWSb+zxnlxd4MZ5U/TLTpMu16MVoerL/OkEpndXrIX8=</DigestValue>
    </Reference>
  </SignedInfo>
  <SignatureValue>P9ZbmpeV0LZDYZ2JdMj4Oc6tH3l6uyFll5hgEeIrpKVSIILoAfFHoGdmwcbhSGdW
yhcN08W34w3gTGD8KA/ydA==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SkbVz03hoycycS1G94P5pG466ek=</DigestValue>
      </Reference>
      <Reference URI="/word/endnotes.xml?ContentType=application/vnd.openxmlformats-officedocument.wordprocessingml.endnotes+xml">
        <DigestMethod Algorithm="http://www.w3.org/2000/09/xmldsig#sha1"/>
        <DigestValue>zVJ4MChBb8XDUv6V/NxHpXqR66g=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ufjf6o8lGII5Bfec19EQXSoC0dE=</DigestValue>
      </Reference>
      <Reference URI="/word/footnotes.xml?ContentType=application/vnd.openxmlformats-officedocument.wordprocessingml.footnotes+xml">
        <DigestMethod Algorithm="http://www.w3.org/2000/09/xmldsig#sha1"/>
        <DigestValue>IeXKScyf1FqdG0z/0DRxeEtqKgY=</DigestValue>
      </Reference>
      <Reference URI="/word/settings.xml?ContentType=application/vnd.openxmlformats-officedocument.wordprocessingml.settings+xml">
        <DigestMethod Algorithm="http://www.w3.org/2000/09/xmldsig#sha1"/>
        <DigestValue>l+uQYxDSbZkuuDUf5IBumPdZ9Lo=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2022-01-20T08:45:11Z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2022-01-20T08:45:11Z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5ucK4pB4DirMsA2uaSZtO86AYQ0+Yu34u9DHr4j+cL0=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oROTbd+PBDkXEQ1xfj6iu+swgq17rfL9EKn7ginCagA=</DigestValue>
    </Reference>
  </SignedInfo>
  <SignatureValue>ntY4cfQJve819imWUiIrrqFtbbLd9GhfdyWs6XnzVLi575gphR55zv2gmE3USDex
ukeItX2b926tqugQsUGxpA==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SkbVz03hoycycS1G94P5pG466ek=</DigestValue>
      </Reference>
      <Reference URI="/word/endnotes.xml?ContentType=application/vnd.openxmlformats-officedocument.wordprocessingml.endnotes+xml">
        <DigestMethod Algorithm="http://www.w3.org/2000/09/xmldsig#sha1"/>
        <DigestValue>zVJ4MChBb8XDUv6V/NxHpXqR66g=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ufjf6o8lGII5Bfec19EQXSoC0dE=</DigestValue>
      </Reference>
      <Reference URI="/word/footnotes.xml?ContentType=application/vnd.openxmlformats-officedocument.wordprocessingml.footnotes+xml">
        <DigestMethod Algorithm="http://www.w3.org/2000/09/xmldsig#sha1"/>
        <DigestValue>IeXKScyf1FqdG0z/0DRxeEtqKgY=</DigestValue>
      </Reference>
      <Reference URI="/word/settings.xml?ContentType=application/vnd.openxmlformats-officedocument.wordprocessingml.settings+xml">
        <DigestMethod Algorithm="http://www.w3.org/2000/09/xmldsig#sha1"/>
        <DigestValue>l+uQYxDSbZkuuDUf5IBumPdZ9Lo=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2022-01-20T08:45:35Z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2022-01-20T08:45:35Z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967</Words>
  <Characters>5512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2022-01-20T08:42:00Z</cp:lastPrinted>
  <dcterms:created xsi:type="dcterms:W3CDTF">2019-08-30T06:11:00Z</dcterms:created>
  <dcterms:modified xsi:type="dcterms:W3CDTF">2022-01-20T08:42:00Z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