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17D5" w:rsidRDefault="00287957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9E17D5" w:rsidRPr="00287957" w:rsidRDefault="00287957">
      <w:pPr>
        <w:ind w:firstLine="567"/>
        <w:jc w:val="center"/>
      </w:pPr>
      <w:r w:rsidRPr="00287957">
        <w:rPr>
          <w:rFonts w:eastAsia="Times New Roman"/>
          <w:b/>
          <w:bCs/>
          <w:sz w:val="20"/>
          <w:szCs w:val="20"/>
        </w:rPr>
        <w:t xml:space="preserve">"Поставка держатель/электродов эндоскопических электрохирургических, биполярных, одноразового использования в СПб ГБУЗ «Городская больница № 40» в 2022 году" </w:t>
      </w:r>
    </w:p>
    <w:p w:rsidR="009E17D5" w:rsidRPr="00287957" w:rsidRDefault="00287957">
      <w:pPr>
        <w:ind w:firstLine="567"/>
        <w:jc w:val="center"/>
        <w:rPr>
          <w:rFonts w:eastAsia="Times New Roman"/>
          <w:b/>
          <w:bCs/>
        </w:rPr>
      </w:pPr>
      <w:r w:rsidRPr="0028795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87957">
        <w:rPr>
          <w:rFonts w:eastAsia="Times New Roman"/>
          <w:b/>
          <w:bCs/>
          <w:sz w:val="20"/>
          <w:szCs w:val="20"/>
        </w:rPr>
        <w:t xml:space="preserve"> 0372200047721000838) </w:t>
      </w:r>
    </w:p>
    <w:p w:rsidR="009E17D5" w:rsidRPr="00287957" w:rsidRDefault="009E17D5">
      <w:pPr>
        <w:ind w:firstLine="567"/>
        <w:jc w:val="center"/>
        <w:rPr>
          <w:sz w:val="20"/>
          <w:szCs w:val="20"/>
        </w:rPr>
      </w:pPr>
    </w:p>
    <w:p w:rsidR="009E17D5" w:rsidRPr="00287957" w:rsidRDefault="00287957">
      <w:pPr>
        <w:ind w:firstLine="567"/>
        <w:jc w:val="right"/>
      </w:pPr>
      <w:r w:rsidRPr="00287957">
        <w:rPr>
          <w:rFonts w:eastAsia="Times New Roman"/>
          <w:sz w:val="20"/>
          <w:szCs w:val="20"/>
        </w:rPr>
        <w:t>24.01.22 10:34:20 (</w:t>
      </w:r>
      <w:r>
        <w:rPr>
          <w:rFonts w:eastAsia="Times New Roman"/>
          <w:sz w:val="20"/>
          <w:szCs w:val="20"/>
          <w:lang w:val="en-US"/>
        </w:rPr>
        <w:t>MSK</w:t>
      </w:r>
      <w:r w:rsidRPr="00287957">
        <w:rPr>
          <w:rFonts w:eastAsia="Times New Roman"/>
          <w:sz w:val="20"/>
          <w:szCs w:val="20"/>
        </w:rPr>
        <w:t>+00:00)</w:t>
      </w:r>
    </w:p>
    <w:p w:rsidR="009E17D5" w:rsidRPr="00287957" w:rsidRDefault="009E17D5">
      <w:pPr>
        <w:ind w:firstLine="567"/>
        <w:rPr>
          <w:rFonts w:eastAsia="Times New Roman"/>
          <w:sz w:val="20"/>
          <w:szCs w:val="20"/>
        </w:rPr>
      </w:pPr>
    </w:p>
    <w:p w:rsidR="009E17D5" w:rsidRDefault="00287957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197706, Санкт-Петербург, Сестрорецк г, УЛ БОРИСОВА, 9/ЛИТ</w:t>
      </w:r>
      <w:proofErr w:type="gramStart"/>
      <w:r>
        <w:rPr>
          <w:rFonts w:eastAsia="Times New Roman"/>
          <w:sz w:val="20"/>
          <w:szCs w:val="20"/>
        </w:rPr>
        <w:t>.Б</w:t>
      </w:r>
      <w:proofErr w:type="gramEnd"/>
    </w:p>
    <w:p w:rsidR="009E17D5" w:rsidRDefault="009E17D5">
      <w:pPr>
        <w:rPr>
          <w:rFonts w:eastAsia="Times New Roman"/>
          <w:sz w:val="20"/>
          <w:szCs w:val="20"/>
        </w:rPr>
      </w:pPr>
    </w:p>
    <w:p w:rsidR="009E17D5" w:rsidRPr="00287957" w:rsidRDefault="00287957">
      <w:r>
        <w:rPr>
          <w:rFonts w:eastAsia="Times New Roman"/>
          <w:sz w:val="20"/>
          <w:szCs w:val="20"/>
        </w:rPr>
        <w:t>Организатор</w:t>
      </w:r>
      <w:r w:rsidRPr="0028795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8795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</w:t>
      </w:r>
      <w:r w:rsidRPr="00287957">
        <w:rPr>
          <w:rFonts w:eastAsia="Times New Roman"/>
          <w:sz w:val="20"/>
          <w:szCs w:val="20"/>
        </w:rPr>
        <w:t>ДСКАЯ БОЛЬНИЦА № 40 КУРОРТНОГО РАЙОНА"</w:t>
      </w:r>
    </w:p>
    <w:p w:rsidR="009E17D5" w:rsidRPr="00287957" w:rsidRDefault="009E17D5">
      <w:pPr>
        <w:rPr>
          <w:rFonts w:eastAsia="Times New Roman"/>
          <w:sz w:val="20"/>
          <w:szCs w:val="20"/>
        </w:rPr>
      </w:pPr>
    </w:p>
    <w:p w:rsidR="009E17D5" w:rsidRDefault="00287957">
      <w:r w:rsidRPr="00287957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9E17D5" w:rsidRPr="00287957" w:rsidRDefault="009E17D5">
      <w:pPr>
        <w:rPr>
          <w:rFonts w:eastAsia="Times New Roman"/>
          <w:sz w:val="20"/>
          <w:szCs w:val="20"/>
        </w:rPr>
      </w:pPr>
    </w:p>
    <w:p w:rsidR="009E17D5" w:rsidRPr="00287957" w:rsidRDefault="00287957" w:rsidP="00287957">
      <w:pPr>
        <w:jc w:val="both"/>
      </w:pPr>
      <w:r>
        <w:rPr>
          <w:rFonts w:eastAsia="Times New Roman"/>
          <w:b/>
          <w:bCs/>
          <w:sz w:val="20"/>
          <w:szCs w:val="20"/>
        </w:rPr>
        <w:t>Наименование</w:t>
      </w:r>
      <w:r w:rsidRPr="00287957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закупки</w:t>
      </w:r>
      <w:r w:rsidRPr="00287957">
        <w:rPr>
          <w:rFonts w:eastAsia="Times New Roman"/>
          <w:b/>
          <w:bCs/>
          <w:sz w:val="20"/>
          <w:szCs w:val="20"/>
        </w:rPr>
        <w:t>: Поставка держатель/электродов эндоскопических электрохирургических</w:t>
      </w:r>
      <w:r w:rsidRPr="00287957">
        <w:rPr>
          <w:rFonts w:eastAsia="Times New Roman"/>
          <w:b/>
          <w:bCs/>
          <w:sz w:val="20"/>
          <w:szCs w:val="20"/>
        </w:rPr>
        <w:t xml:space="preserve">, биполярных, одноразового использования в СПб ГБУЗ «Городская больница № 40» в 2022 году </w:t>
      </w:r>
    </w:p>
    <w:p w:rsidR="009E17D5" w:rsidRPr="00287957" w:rsidRDefault="009E17D5">
      <w:pPr>
        <w:rPr>
          <w:rFonts w:eastAsia="Times New Roman"/>
          <w:b/>
          <w:bCs/>
          <w:sz w:val="20"/>
          <w:szCs w:val="20"/>
        </w:rPr>
      </w:pPr>
    </w:p>
    <w:p w:rsidR="009E17D5" w:rsidRPr="00287957" w:rsidRDefault="00287957" w:rsidP="00287957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Идентификационный код закупки: 212782100677478430100100023710000000</w:t>
      </w:r>
    </w:p>
    <w:p w:rsidR="009E17D5" w:rsidRDefault="009E17D5" w:rsidP="00287957">
      <w:pPr>
        <w:jc w:val="both"/>
        <w:rPr>
          <w:b/>
          <w:bCs/>
        </w:rPr>
      </w:pPr>
    </w:p>
    <w:p w:rsidR="009E17D5" w:rsidRDefault="00287957" w:rsidP="00287957">
      <w:pPr>
        <w:jc w:val="both"/>
        <w:rPr>
          <w:b/>
          <w:bCs/>
        </w:rPr>
      </w:pPr>
      <w:r>
        <w:rPr>
          <w:rFonts w:eastAsia="Times New Roman"/>
          <w:b/>
          <w:bCs/>
          <w:sz w:val="20"/>
          <w:szCs w:val="20"/>
        </w:rPr>
        <w:t>Начальная (максимальная) цена контракта/Максимальное значение цены контракта: 2 338 039,98 руб.</w:t>
      </w:r>
    </w:p>
    <w:p w:rsidR="009E17D5" w:rsidRDefault="009E17D5">
      <w:pPr>
        <w:rPr>
          <w:rFonts w:eastAsia="Times New Roman"/>
          <w:sz w:val="20"/>
          <w:szCs w:val="20"/>
        </w:rPr>
      </w:pPr>
    </w:p>
    <w:p w:rsidR="009E17D5" w:rsidRDefault="00287957">
      <w:r>
        <w:rPr>
          <w:rFonts w:eastAsia="Times New Roman"/>
          <w:sz w:val="20"/>
          <w:szCs w:val="20"/>
        </w:rPr>
        <w:t>Снижение НМЦК, %: 0.00</w:t>
      </w:r>
    </w:p>
    <w:p w:rsidR="009E17D5" w:rsidRDefault="009E17D5">
      <w:pPr>
        <w:rPr>
          <w:rFonts w:eastAsia="Times New Roman"/>
          <w:sz w:val="20"/>
          <w:szCs w:val="20"/>
        </w:rPr>
      </w:pPr>
    </w:p>
    <w:p w:rsidR="009E17D5" w:rsidRDefault="00287957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2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E17D5">
        <w:tc>
          <w:tcPr>
            <w:tcW w:w="4960" w:type="dxa"/>
            <w:shd w:val="clear" w:color="auto" w:fill="auto"/>
          </w:tcPr>
          <w:p w:rsidR="009E17D5" w:rsidRDefault="002879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E17D5" w:rsidRDefault="002879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9E17D5">
        <w:tc>
          <w:tcPr>
            <w:tcW w:w="4960" w:type="dxa"/>
            <w:shd w:val="clear" w:color="auto" w:fill="auto"/>
          </w:tcPr>
          <w:p w:rsidR="009E17D5" w:rsidRDefault="002879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E17D5" w:rsidRDefault="002879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9E17D5">
        <w:tc>
          <w:tcPr>
            <w:tcW w:w="4960" w:type="dxa"/>
            <w:shd w:val="clear" w:color="auto" w:fill="auto"/>
          </w:tcPr>
          <w:p w:rsidR="009E17D5" w:rsidRDefault="002879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E17D5" w:rsidRDefault="002879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9E17D5" w:rsidRDefault="009E17D5">
      <w:pPr>
        <w:rPr>
          <w:rFonts w:eastAsia="Times New Roman"/>
          <w:sz w:val="20"/>
          <w:szCs w:val="20"/>
        </w:rPr>
      </w:pPr>
    </w:p>
    <w:p w:rsidR="009E17D5" w:rsidRDefault="0028795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E17D5" w:rsidRDefault="009E17D5">
      <w:pPr>
        <w:rPr>
          <w:rFonts w:eastAsia="Times New Roman"/>
          <w:sz w:val="20"/>
          <w:szCs w:val="20"/>
        </w:rPr>
      </w:pPr>
    </w:p>
    <w:p w:rsidR="009E17D5" w:rsidRDefault="00287957">
      <w:r>
        <w:rPr>
          <w:rFonts w:eastAsia="Times New Roman"/>
          <w:sz w:val="20"/>
          <w:szCs w:val="20"/>
        </w:rPr>
        <w:t xml:space="preserve">Аукционная </w:t>
      </w:r>
      <w:r>
        <w:rPr>
          <w:rFonts w:eastAsia="Times New Roman"/>
          <w:sz w:val="20"/>
          <w:szCs w:val="20"/>
        </w:rPr>
        <w:t>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9E17D5" w:rsidRDefault="009E17D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95"/>
        <w:gridCol w:w="3118"/>
        <w:gridCol w:w="2977"/>
        <w:gridCol w:w="1732"/>
      </w:tblGrid>
      <w:tr w:rsidR="009E17D5" w:rsidTr="00287957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9E17D5" w:rsidRDefault="0028795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E17D5" w:rsidRPr="00287957" w:rsidTr="00287957">
        <w:tc>
          <w:tcPr>
            <w:tcW w:w="20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17D5" w:rsidRPr="00287957" w:rsidRDefault="00287957" w:rsidP="00287957">
            <w:pPr>
              <w:jc w:val="center"/>
              <w:rPr>
                <w:b/>
                <w:sz w:val="18"/>
                <w:szCs w:val="20"/>
              </w:rPr>
            </w:pPr>
            <w:r w:rsidRPr="00287957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17D5" w:rsidRPr="00287957" w:rsidRDefault="00287957" w:rsidP="00287957">
            <w:pPr>
              <w:jc w:val="center"/>
              <w:rPr>
                <w:b/>
                <w:sz w:val="18"/>
                <w:szCs w:val="20"/>
              </w:rPr>
            </w:pPr>
            <w:r w:rsidRPr="00287957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17D5" w:rsidRPr="00287957" w:rsidRDefault="00287957" w:rsidP="00287957">
            <w:pPr>
              <w:jc w:val="center"/>
              <w:rPr>
                <w:b/>
                <w:sz w:val="18"/>
                <w:szCs w:val="20"/>
              </w:rPr>
            </w:pPr>
            <w:r w:rsidRPr="00287957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17D5" w:rsidRPr="00287957" w:rsidRDefault="00287957" w:rsidP="00287957">
            <w:pPr>
              <w:jc w:val="center"/>
              <w:rPr>
                <w:b/>
                <w:sz w:val="18"/>
                <w:szCs w:val="20"/>
              </w:rPr>
            </w:pPr>
            <w:r w:rsidRPr="00287957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9E17D5" w:rsidTr="00287957">
        <w:tc>
          <w:tcPr>
            <w:tcW w:w="20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17D5" w:rsidRPr="00287957" w:rsidRDefault="00287957" w:rsidP="00287957">
            <w:pPr>
              <w:pStyle w:val="af5"/>
              <w:jc w:val="center"/>
              <w:rPr>
                <w:sz w:val="18"/>
                <w:szCs w:val="20"/>
              </w:rPr>
            </w:pPr>
            <w:r w:rsidRPr="00287957">
              <w:rPr>
                <w:sz w:val="18"/>
                <w:szCs w:val="20"/>
                <w:lang w:val="en-US"/>
              </w:rPr>
              <w:t>EA-144031</w:t>
            </w:r>
          </w:p>
        </w:tc>
        <w:tc>
          <w:tcPr>
            <w:tcW w:w="3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17D5" w:rsidRPr="00287957" w:rsidRDefault="00287957" w:rsidP="00287957">
            <w:pPr>
              <w:jc w:val="center"/>
              <w:rPr>
                <w:sz w:val="18"/>
                <w:szCs w:val="20"/>
              </w:rPr>
            </w:pPr>
            <w:r w:rsidRPr="00287957">
              <w:rPr>
                <w:sz w:val="18"/>
                <w:szCs w:val="20"/>
                <w:lang w:val="en-US"/>
              </w:rPr>
              <w:t>БОГДАНОВ АЛЕКСАНДР ОЛЕГОВИЧ / 782575407839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17D5" w:rsidRPr="00287957" w:rsidRDefault="00287957" w:rsidP="00287957">
            <w:pPr>
              <w:jc w:val="center"/>
              <w:rPr>
                <w:sz w:val="18"/>
                <w:szCs w:val="20"/>
              </w:rPr>
            </w:pPr>
            <w:r w:rsidRPr="00287957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17D5" w:rsidRPr="00287957" w:rsidRDefault="00287957" w:rsidP="00287957">
            <w:pPr>
              <w:jc w:val="center"/>
              <w:rPr>
                <w:sz w:val="18"/>
                <w:szCs w:val="20"/>
              </w:rPr>
            </w:pPr>
            <w:r w:rsidRPr="00287957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9E17D5" w:rsidRDefault="009E17D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2356"/>
        <w:gridCol w:w="2551"/>
        <w:gridCol w:w="2866"/>
      </w:tblGrid>
      <w:tr w:rsidR="009E17D5" w:rsidTr="00287957">
        <w:tc>
          <w:tcPr>
            <w:tcW w:w="9922" w:type="dxa"/>
            <w:gridSpan w:val="4"/>
            <w:shd w:val="clear" w:color="auto" w:fill="auto"/>
          </w:tcPr>
          <w:p w:rsidR="009E17D5" w:rsidRDefault="0028795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членов аукционной комиссии:</w:t>
            </w:r>
          </w:p>
        </w:tc>
      </w:tr>
      <w:tr w:rsidR="009E17D5" w:rsidRPr="00287957" w:rsidTr="00287957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17D5" w:rsidRPr="00287957" w:rsidRDefault="00287957" w:rsidP="0028795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87957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3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17D5" w:rsidRPr="00287957" w:rsidRDefault="00287957" w:rsidP="0028795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87957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17D5" w:rsidRPr="00287957" w:rsidRDefault="00287957" w:rsidP="0028795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87957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17D5" w:rsidRPr="00287957" w:rsidRDefault="00287957" w:rsidP="0028795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87957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9E17D5" w:rsidTr="00287957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17D5" w:rsidRPr="00287957" w:rsidRDefault="00287957" w:rsidP="00287957">
            <w:pPr>
              <w:jc w:val="center"/>
              <w:rPr>
                <w:sz w:val="18"/>
                <w:szCs w:val="20"/>
              </w:rPr>
            </w:pPr>
            <w:r w:rsidRPr="00287957">
              <w:rPr>
                <w:sz w:val="18"/>
                <w:szCs w:val="20"/>
                <w:lang w:val="en-US"/>
              </w:rPr>
              <w:t>EA-144031</w:t>
            </w:r>
          </w:p>
        </w:tc>
        <w:tc>
          <w:tcPr>
            <w:tcW w:w="23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17D5" w:rsidRPr="00287957" w:rsidRDefault="00287957" w:rsidP="00287957">
            <w:pPr>
              <w:jc w:val="center"/>
              <w:rPr>
                <w:sz w:val="18"/>
                <w:szCs w:val="20"/>
              </w:rPr>
            </w:pPr>
            <w:r w:rsidRPr="00287957">
              <w:rPr>
                <w:sz w:val="18"/>
                <w:szCs w:val="20"/>
                <w:lang w:val="en-US"/>
              </w:rPr>
              <w:t>БОГДАНОВ АЛЕКСАНДР ОЛЕГОВИЧ / 782575407839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17D5" w:rsidRPr="00287957" w:rsidRDefault="00287957" w:rsidP="00287957">
            <w:pPr>
              <w:jc w:val="center"/>
              <w:rPr>
                <w:sz w:val="18"/>
                <w:szCs w:val="20"/>
              </w:rPr>
            </w:pPr>
            <w:r w:rsidRPr="00287957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287957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287957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17D5" w:rsidRPr="00287957" w:rsidRDefault="00287957" w:rsidP="00287957">
            <w:pPr>
              <w:jc w:val="center"/>
              <w:rPr>
                <w:sz w:val="18"/>
                <w:szCs w:val="20"/>
              </w:rPr>
            </w:pPr>
            <w:r w:rsidRPr="00287957">
              <w:rPr>
                <w:sz w:val="18"/>
                <w:szCs w:val="20"/>
              </w:rPr>
              <w:t xml:space="preserve">Участник электронного аукциона и </w:t>
            </w:r>
            <w:r w:rsidRPr="00287957">
              <w:rPr>
                <w:sz w:val="18"/>
                <w:szCs w:val="20"/>
              </w:rPr>
              <w:t>поданная им заявка СООТВЕТСТВУЕТ требованиям документации об электронном аукционе</w:t>
            </w:r>
          </w:p>
        </w:tc>
      </w:tr>
      <w:tr w:rsidR="009E17D5" w:rsidTr="00287957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17D5" w:rsidRPr="00287957" w:rsidRDefault="00287957" w:rsidP="00287957">
            <w:pPr>
              <w:jc w:val="center"/>
              <w:rPr>
                <w:sz w:val="18"/>
                <w:szCs w:val="20"/>
              </w:rPr>
            </w:pPr>
            <w:r w:rsidRPr="00287957">
              <w:rPr>
                <w:sz w:val="18"/>
                <w:szCs w:val="20"/>
                <w:lang w:val="en-US"/>
              </w:rPr>
              <w:t>EA-144031</w:t>
            </w:r>
          </w:p>
        </w:tc>
        <w:tc>
          <w:tcPr>
            <w:tcW w:w="23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17D5" w:rsidRPr="00287957" w:rsidRDefault="00287957" w:rsidP="00287957">
            <w:pPr>
              <w:jc w:val="center"/>
              <w:rPr>
                <w:sz w:val="18"/>
                <w:szCs w:val="20"/>
              </w:rPr>
            </w:pPr>
            <w:r w:rsidRPr="00287957">
              <w:rPr>
                <w:sz w:val="18"/>
                <w:szCs w:val="20"/>
                <w:lang w:val="en-US"/>
              </w:rPr>
              <w:t>БОГДАНОВ АЛЕКСАНДР ОЛЕГОВИЧ / 782575407839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17D5" w:rsidRPr="00287957" w:rsidRDefault="00287957" w:rsidP="00287957">
            <w:pPr>
              <w:jc w:val="center"/>
              <w:rPr>
                <w:sz w:val="18"/>
                <w:szCs w:val="20"/>
              </w:rPr>
            </w:pPr>
            <w:r w:rsidRPr="00287957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17D5" w:rsidRPr="00287957" w:rsidRDefault="00287957" w:rsidP="00287957">
            <w:pPr>
              <w:jc w:val="center"/>
              <w:rPr>
                <w:sz w:val="18"/>
                <w:szCs w:val="20"/>
              </w:rPr>
            </w:pPr>
            <w:r w:rsidRPr="00287957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</w:t>
            </w:r>
            <w:r w:rsidRPr="00287957">
              <w:rPr>
                <w:sz w:val="18"/>
                <w:szCs w:val="20"/>
              </w:rPr>
              <w:t>и об электронном аукционе</w:t>
            </w:r>
          </w:p>
        </w:tc>
      </w:tr>
      <w:tr w:rsidR="009E17D5" w:rsidTr="00287957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17D5" w:rsidRPr="00287957" w:rsidRDefault="00287957" w:rsidP="00287957">
            <w:pPr>
              <w:jc w:val="center"/>
              <w:rPr>
                <w:sz w:val="18"/>
                <w:szCs w:val="20"/>
              </w:rPr>
            </w:pPr>
            <w:r w:rsidRPr="00287957">
              <w:rPr>
                <w:sz w:val="18"/>
                <w:szCs w:val="20"/>
                <w:lang w:val="en-US"/>
              </w:rPr>
              <w:t>EA-144031</w:t>
            </w:r>
          </w:p>
        </w:tc>
        <w:tc>
          <w:tcPr>
            <w:tcW w:w="23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17D5" w:rsidRPr="00287957" w:rsidRDefault="00287957" w:rsidP="00287957">
            <w:pPr>
              <w:jc w:val="center"/>
              <w:rPr>
                <w:sz w:val="18"/>
                <w:szCs w:val="20"/>
              </w:rPr>
            </w:pPr>
            <w:r w:rsidRPr="00287957">
              <w:rPr>
                <w:sz w:val="18"/>
                <w:szCs w:val="20"/>
                <w:lang w:val="en-US"/>
              </w:rPr>
              <w:t>БОГДАНОВ АЛЕКСАНДР ОЛЕГОВИЧ / 782575407839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17D5" w:rsidRPr="00287957" w:rsidRDefault="00287957" w:rsidP="00287957">
            <w:pPr>
              <w:jc w:val="center"/>
              <w:rPr>
                <w:sz w:val="18"/>
                <w:szCs w:val="20"/>
              </w:rPr>
            </w:pPr>
            <w:r w:rsidRPr="00287957">
              <w:rPr>
                <w:sz w:val="18"/>
                <w:szCs w:val="20"/>
                <w:lang w:val="en-US"/>
              </w:rPr>
              <w:t>Журавлева Светлана Николаевна</w:t>
            </w:r>
          </w:p>
        </w:tc>
        <w:tc>
          <w:tcPr>
            <w:tcW w:w="2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E17D5" w:rsidRPr="00287957" w:rsidRDefault="00287957" w:rsidP="00287957">
            <w:pPr>
              <w:jc w:val="center"/>
              <w:rPr>
                <w:sz w:val="18"/>
                <w:szCs w:val="20"/>
              </w:rPr>
            </w:pPr>
            <w:r w:rsidRPr="00287957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9E17D5" w:rsidRPr="00287957" w:rsidRDefault="009E17D5">
      <w:pPr>
        <w:jc w:val="both"/>
        <w:rPr>
          <w:rFonts w:eastAsia="Times New Roman"/>
          <w:sz w:val="20"/>
          <w:szCs w:val="20"/>
        </w:rPr>
      </w:pPr>
    </w:p>
    <w:p w:rsidR="009E17D5" w:rsidRDefault="00287957">
      <w:pPr>
        <w:jc w:val="both"/>
        <w:rPr>
          <w:b/>
          <w:bCs/>
        </w:rPr>
      </w:pPr>
      <w:r>
        <w:rPr>
          <w:rFonts w:eastAsia="Times New Roman"/>
          <w:b/>
          <w:bCs/>
          <w:sz w:val="20"/>
          <w:szCs w:val="20"/>
        </w:rPr>
        <w:t xml:space="preserve">В результате рассмотрения </w:t>
      </w:r>
      <w:r>
        <w:rPr>
          <w:rFonts w:eastAsia="Times New Roman"/>
          <w:b/>
          <w:bCs/>
          <w:sz w:val="20"/>
          <w:szCs w:val="20"/>
        </w:rPr>
        <w:t>вторых частей заявок победителем электронного аукциона признается БОГДАНОВ АЛЕКСАНДР ОЛЕГОВИЧ, с ценой контракта 2 338 039,98 руб.</w:t>
      </w:r>
    </w:p>
    <w:p w:rsidR="009E17D5" w:rsidRDefault="009E17D5">
      <w:pPr>
        <w:jc w:val="both"/>
        <w:rPr>
          <w:rFonts w:eastAsia="Times New Roman"/>
          <w:sz w:val="20"/>
          <w:szCs w:val="20"/>
        </w:rPr>
      </w:pPr>
    </w:p>
    <w:p w:rsidR="009E17D5" w:rsidRDefault="00287957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 контракт заключается с единственным участни</w:t>
      </w:r>
      <w:r>
        <w:rPr>
          <w:rFonts w:eastAsia="Times New Roman"/>
          <w:sz w:val="20"/>
          <w:szCs w:val="20"/>
        </w:rPr>
        <w:t xml:space="preserve">ком </w:t>
      </w:r>
      <w:r w:rsidRPr="00287957">
        <w:rPr>
          <w:rFonts w:eastAsia="Times New Roman"/>
          <w:b/>
          <w:sz w:val="20"/>
          <w:szCs w:val="20"/>
        </w:rPr>
        <w:t>БОГДАНОВ АЛЕКСАНДР ОЛЕГОВИЧ</w:t>
      </w:r>
      <w:r>
        <w:rPr>
          <w:rFonts w:eastAsia="Times New Roman"/>
          <w:sz w:val="20"/>
          <w:szCs w:val="20"/>
        </w:rPr>
        <w:t xml:space="preserve">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9E17D5" w:rsidRDefault="009E17D5">
      <w:pPr>
        <w:jc w:val="both"/>
        <w:rPr>
          <w:rFonts w:eastAsia="Times New Roman"/>
          <w:sz w:val="20"/>
          <w:szCs w:val="20"/>
        </w:rPr>
      </w:pPr>
    </w:p>
    <w:p w:rsidR="009E17D5" w:rsidRDefault="00287957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</w:t>
      </w:r>
      <w:r>
        <w:rPr>
          <w:rFonts w:eastAsia="Times New Roman"/>
          <w:sz w:val="20"/>
          <w:szCs w:val="20"/>
        </w:rPr>
        <w:t xml:space="preserve"> закон от 05.04.2013 № 44-ФЗ «О контрактной системе в сфере закупок товаров, работ, услуг для обеспечения государственных и муниципальных нужд». </w:t>
      </w:r>
    </w:p>
    <w:p w:rsidR="009E17D5" w:rsidRDefault="009E17D5">
      <w:pPr>
        <w:jc w:val="both"/>
        <w:rPr>
          <w:rFonts w:eastAsia="Times New Roman"/>
          <w:sz w:val="20"/>
          <w:szCs w:val="20"/>
        </w:rPr>
      </w:pPr>
    </w:p>
    <w:p w:rsidR="009E17D5" w:rsidRDefault="00287957">
      <w:pPr>
        <w:jc w:val="both"/>
      </w:pPr>
      <w:r w:rsidRPr="0028795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</w:t>
      </w:r>
      <w:r>
        <w:rPr>
          <w:rFonts w:eastAsia="Times New Roman"/>
          <w:sz w:val="20"/>
          <w:szCs w:val="20"/>
        </w:rPr>
        <w:t>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E17D5" w:rsidRDefault="009E17D5">
      <w:pPr>
        <w:jc w:val="both"/>
        <w:rPr>
          <w:rFonts w:eastAsia="Times New Roman"/>
          <w:sz w:val="20"/>
          <w:szCs w:val="20"/>
        </w:rPr>
      </w:pPr>
    </w:p>
    <w:p w:rsidR="009E17D5" w:rsidRDefault="00287957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9E17D5" w:rsidRDefault="009E17D5">
      <w:pPr>
        <w:jc w:val="both"/>
        <w:rPr>
          <w:rFonts w:eastAsia="Times New Roman"/>
          <w:sz w:val="20"/>
          <w:szCs w:val="20"/>
        </w:rPr>
      </w:pPr>
    </w:p>
    <w:p w:rsidR="009E17D5" w:rsidRDefault="00287957">
      <w:r>
        <w:rPr>
          <w:rFonts w:eastAsia="Times New Roman"/>
          <w:sz w:val="20"/>
          <w:szCs w:val="20"/>
        </w:rPr>
        <w:t>Подписи</w:t>
      </w:r>
      <w:r>
        <w:rPr>
          <w:rStyle w:val="a8"/>
          <w:rFonts w:eastAsia="Times New Roman"/>
          <w:sz w:val="20"/>
          <w:szCs w:val="20"/>
          <w:lang w:val="en-US"/>
        </w:rPr>
        <w:footnoteReference w:id="1"/>
      </w:r>
      <w:r>
        <w:rPr>
          <w:rFonts w:eastAsia="Times New Roman"/>
          <w:sz w:val="20"/>
          <w:szCs w:val="20"/>
          <w:lang w:val="en-US"/>
        </w:rPr>
        <w:t>:</w:t>
      </w:r>
    </w:p>
    <w:p w:rsidR="009E17D5" w:rsidRDefault="009E17D5">
      <w:pPr>
        <w:rPr>
          <w:rFonts w:eastAsia="Times New Roman"/>
          <w:sz w:val="20"/>
          <w:szCs w:val="20"/>
        </w:rPr>
      </w:pPr>
      <w:bookmarkStart w:id="0" w:name="_GoBack"/>
      <w:bookmarkEnd w:id="0"/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9E17D5">
        <w:tc>
          <w:tcPr>
            <w:tcW w:w="3307" w:type="dxa"/>
            <w:shd w:val="clear" w:color="auto" w:fill="auto"/>
            <w:vAlign w:val="bottom"/>
          </w:tcPr>
          <w:p w:rsidR="009E17D5" w:rsidRDefault="00287957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E17D5" w:rsidRDefault="009E17D5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E17D5" w:rsidRDefault="00287957">
            <w:pPr>
              <w:pStyle w:val="af5"/>
            </w:pPr>
            <w:r>
              <w:rPr>
                <w:sz w:val="20"/>
                <w:szCs w:val="20"/>
                <w:lang w:val="en-US"/>
              </w:rPr>
              <w:t>С</w:t>
            </w:r>
            <w:r>
              <w:rPr>
                <w:sz w:val="20"/>
                <w:szCs w:val="20"/>
                <w:lang w:val="en-US"/>
              </w:rPr>
              <w:t xml:space="preserve">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9E17D5">
        <w:tc>
          <w:tcPr>
            <w:tcW w:w="3307" w:type="dxa"/>
            <w:shd w:val="clear" w:color="auto" w:fill="auto"/>
            <w:vAlign w:val="bottom"/>
          </w:tcPr>
          <w:p w:rsidR="009E17D5" w:rsidRDefault="00287957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E17D5" w:rsidRDefault="009E17D5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E17D5" w:rsidRDefault="00287957">
            <w:pPr>
              <w:pStyle w:val="af5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9E17D5">
        <w:tc>
          <w:tcPr>
            <w:tcW w:w="3307" w:type="dxa"/>
            <w:shd w:val="clear" w:color="auto" w:fill="auto"/>
            <w:vAlign w:val="bottom"/>
          </w:tcPr>
          <w:p w:rsidR="009E17D5" w:rsidRDefault="00287957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E17D5" w:rsidRDefault="009E17D5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E17D5" w:rsidRDefault="00287957">
            <w:pPr>
              <w:pStyle w:val="af5"/>
            </w:pPr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000000" w:rsidRDefault="00287957"/>
    <w:sectPr w:rsidR="00000000" w:rsidSect="00287957">
      <w:pgSz w:w="11906" w:h="16838"/>
      <w:pgMar w:top="709" w:right="566" w:bottom="851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87957">
      <w:r>
        <w:separator/>
      </w:r>
    </w:p>
  </w:endnote>
  <w:endnote w:type="continuationSeparator" w:id="0">
    <w:p w:rsidR="00000000" w:rsidRDefault="002879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17D5" w:rsidRDefault="00287957">
      <w:r>
        <w:separator/>
      </w:r>
    </w:p>
  </w:footnote>
  <w:footnote w:type="continuationSeparator" w:id="0">
    <w:p w:rsidR="009E17D5" w:rsidRDefault="00287957">
      <w:r>
        <w:continuationSeparator/>
      </w:r>
    </w:p>
  </w:footnote>
  <w:footnote w:id="1">
    <w:p w:rsidR="009E17D5" w:rsidRDefault="00287957">
      <w:pPr>
        <w:pStyle w:val="af7"/>
        <w:ind w:left="0" w:firstLine="0"/>
        <w:jc w:val="both"/>
      </w:pPr>
      <w:r>
        <w:rPr>
          <w:rStyle w:val="a7"/>
        </w:rPr>
        <w:footnoteRef/>
      </w:r>
      <w:r>
        <w:rPr>
          <w:rStyle w:val="a7"/>
        </w:rPr>
        <w:tab/>
        <w:t xml:space="preserve"> </w:t>
      </w:r>
      <w:r>
        <w:rPr>
          <w:rStyle w:val="a7"/>
          <w:sz w:val="16"/>
          <w:szCs w:val="16"/>
        </w:rPr>
        <w:t>Для</w:t>
      </w:r>
      <w:r>
        <w:rPr>
          <w:sz w:val="16"/>
          <w:szCs w:val="16"/>
        </w:rPr>
        <w:t xml:space="preserve"> целей размещения в единой информационной системе настоящий протокол подписывается электронными подписями всех присутствующих на заседании членов аукционной комиссии.</w:t>
      </w:r>
      <w:r>
        <w:rPr>
          <w:rStyle w:val="a7"/>
          <w:sz w:val="16"/>
          <w:szCs w:val="16"/>
        </w:rPr>
        <w:t xml:space="preserve"> </w:t>
      </w:r>
      <w:r>
        <w:rPr>
          <w:sz w:val="16"/>
          <w:szCs w:val="16"/>
        </w:rPr>
        <w:t>Электронная подпись в настоящем документе признается равнозначной</w:t>
      </w:r>
      <w:r>
        <w:rPr>
          <w:sz w:val="16"/>
          <w:szCs w:val="16"/>
        </w:rPr>
        <w:t xml:space="preserve"> собственноручной подписи 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E17D5"/>
    <w:rsid w:val="00287957"/>
    <w:rsid w:val="009E1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сноски"/>
    <w:qFormat/>
  </w:style>
  <w:style w:type="character" w:customStyle="1" w:styleId="a8">
    <w:name w:val="Привязка сноски"/>
    <w:rPr>
      <w:vertAlign w:val="superscript"/>
    </w:rPr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 концевой сноски"/>
    <w:qFormat/>
  </w:style>
  <w:style w:type="paragraph" w:customStyle="1" w:styleId="ab">
    <w:name w:val="Заголовок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c">
    <w:name w:val="Body Text"/>
    <w:basedOn w:val="a"/>
    <w:pPr>
      <w:spacing w:after="140" w:line="288" w:lineRule="auto"/>
    </w:pPr>
  </w:style>
  <w:style w:type="paragraph" w:styleId="ad">
    <w:name w:val="List"/>
    <w:basedOn w:val="ac"/>
    <w:rPr>
      <w:rFonts w:cs="Noto Sans Devanagari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">
    <w:name w:val="index heading"/>
    <w:basedOn w:val="a"/>
    <w:qFormat/>
    <w:pPr>
      <w:suppressLineNumbers/>
    </w:pPr>
    <w:rPr>
      <w:rFonts w:cs="Noto Sans Devanagari"/>
    </w:rPr>
  </w:style>
  <w:style w:type="paragraph" w:styleId="af0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1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2">
    <w:name w:val="annotation subject"/>
    <w:basedOn w:val="af1"/>
    <w:uiPriority w:val="99"/>
    <w:semiHidden/>
    <w:unhideWhenUsed/>
    <w:qFormat/>
    <w:rsid w:val="00B171EE"/>
    <w:rPr>
      <w:b/>
      <w:bCs/>
    </w:rPr>
  </w:style>
  <w:style w:type="paragraph" w:styleId="af3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4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5">
    <w:name w:val="Содержимое таблицы"/>
    <w:basedOn w:val="a"/>
    <w:qFormat/>
  </w:style>
  <w:style w:type="paragraph" w:customStyle="1" w:styleId="af6">
    <w:name w:val="Заголовок таблицы"/>
    <w:basedOn w:val="af5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7">
    <w:name w:val="footnote text"/>
    <w:basedOn w:val="a"/>
    <w:pPr>
      <w:suppressLineNumbers/>
      <w:ind w:left="339" w:hanging="339"/>
    </w:pPr>
    <w:rPr>
      <w:sz w:val="20"/>
      <w:szCs w:val="20"/>
    </w:rPr>
  </w:style>
  <w:style w:type="paragraph" w:customStyle="1" w:styleId="af8">
    <w:name w:val="Верхний и нижний колонтитулы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9">
    <w:name w:val="header"/>
    <w:basedOn w:val="af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A9+zwV4ld37wO2MbziOKVpu25DLsOhj3muk3f5LSXD8=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vM8kc0WKBzr0xRQ2CC0yf2eZlbMqmfjGYX7LT0uT0lI=</DigestValue>
    </Reference>
  </SignedInfo>
  <SignatureValue>TAF7OSsdSc5QcTEhdz2+i3iWDPRf8P1KM7nWwTcsS1di5osXhq72vGFPRM/EDOfS
cruGzKx1TufXe2pIQmgt1w==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v3GsrykpWDJTkkyGh6jlB66ZryM=</DigestValue>
      </Reference>
      <Reference URI="/word/document.xml?ContentType=application/vnd.openxmlformats-officedocument.wordprocessingml.document.main+xml">
        <DigestMethod Algorithm="http://www.w3.org/2000/09/xmldsig#sha1"/>
        <DigestValue>oJ9etq4Vc4iAyOqMULVativlNQg=</DigestValue>
      </Reference>
      <Reference URI="/word/endnotes.xml?ContentType=application/vnd.openxmlformats-officedocument.wordprocessingml.endnotes+xml">
        <DigestMethod Algorithm="http://www.w3.org/2000/09/xmldsig#sha1"/>
        <DigestValue>SizN1UoQvDPisjUVIcef3DK2LrI=</DigestValue>
      </Reference>
      <Reference URI="/word/fontTable.xml?ContentType=application/vnd.openxmlformats-officedocument.wordprocessingml.fontTable+xml">
        <DigestMethod Algorithm="http://www.w3.org/2000/09/xmldsig#sha1"/>
        <DigestValue>plaTOAmOxxEfwqUfRVHCwqX95Qg=</DigestValue>
      </Reference>
      <Reference URI="/word/footnotes.xml?ContentType=application/vnd.openxmlformats-officedocument.wordprocessingml.footnotes+xml">
        <DigestMethod Algorithm="http://www.w3.org/2000/09/xmldsig#sha1"/>
        <DigestValue>YIsD9N/aBKDalV9OgmNDIgCDRl4=</DigestValue>
      </Reference>
      <Reference URI="/word/settings.xml?ContentType=application/vnd.openxmlformats-officedocument.wordprocessingml.settings+xml">
        <DigestMethod Algorithm="http://www.w3.org/2000/09/xmldsig#sha1"/>
        <DigestValue>xn6nCPj3SGa3ei9vptp8/RvjGw4=</DigestValue>
      </Reference>
      <Reference URI="/word/styles.xml?ContentType=application/vnd.openxmlformats-officedocument.wordprocessingml.styles+xml">
        <DigestMethod Algorithm="http://www.w3.org/2000/09/xmldsig#sha1"/>
        <DigestValue>j6vIUrko0yy6w4qgPQyYnjxuaJE=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2022-01-24T07:34:42Z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2022-01-24T07:34:42Z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TwuJ1FgYlUTLp21rGTdy+epuLGRBAlAGljGdNjZzSp4=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b2GKWGDHX9GF3MR9akpmlrubcdkrNo564rcA3d4Qwx0=</DigestValue>
    </Reference>
  </SignedInfo>
  <SignatureValue>WW+GSkCboj8odxSCwRGq/c/NWVgC4oXmP42Ny3KA38VVoe7acpyDIPDOoRwU+IFn
gE4zCeWmTUDXat5AlTTlfA==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v3GsrykpWDJTkkyGh6jlB66ZryM=</DigestValue>
      </Reference>
      <Reference URI="/word/document.xml?ContentType=application/vnd.openxmlformats-officedocument.wordprocessingml.document.main+xml">
        <DigestMethod Algorithm="http://www.w3.org/2000/09/xmldsig#sha1"/>
        <DigestValue>oJ9etq4Vc4iAyOqMULVativlNQg=</DigestValue>
      </Reference>
      <Reference URI="/word/endnotes.xml?ContentType=application/vnd.openxmlformats-officedocument.wordprocessingml.endnotes+xml">
        <DigestMethod Algorithm="http://www.w3.org/2000/09/xmldsig#sha1"/>
        <DigestValue>SizN1UoQvDPisjUVIcef3DK2LrI=</DigestValue>
      </Reference>
      <Reference URI="/word/fontTable.xml?ContentType=application/vnd.openxmlformats-officedocument.wordprocessingml.fontTable+xml">
        <DigestMethod Algorithm="http://www.w3.org/2000/09/xmldsig#sha1"/>
        <DigestValue>plaTOAmOxxEfwqUfRVHCwqX95Qg=</DigestValue>
      </Reference>
      <Reference URI="/word/footnotes.xml?ContentType=application/vnd.openxmlformats-officedocument.wordprocessingml.footnotes+xml">
        <DigestMethod Algorithm="http://www.w3.org/2000/09/xmldsig#sha1"/>
        <DigestValue>YIsD9N/aBKDalV9OgmNDIgCDRl4=</DigestValue>
      </Reference>
      <Reference URI="/word/settings.xml?ContentType=application/vnd.openxmlformats-officedocument.wordprocessingml.settings+xml">
        <DigestMethod Algorithm="http://www.w3.org/2000/09/xmldsig#sha1"/>
        <DigestValue>xn6nCPj3SGa3ei9vptp8/RvjGw4=</DigestValue>
      </Reference>
      <Reference URI="/word/styles.xml?ContentType=application/vnd.openxmlformats-officedocument.wordprocessingml.styles+xml">
        <DigestMethod Algorithm="http://www.w3.org/2000/09/xmldsig#sha1"/>
        <DigestValue>j6vIUrko0yy6w4qgPQyYnjxuaJE=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2022-01-24T07:36:37Z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2022-01-24T07:36:37Z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D/yBMKmLCGebkimyOjUmXD47ZIeb733M8jjgoVmj+8k=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6fPdI9pe1sYHQRGiYdrO3i0zOqsH+/oYsGbCG29wIvw=</DigestValue>
    </Reference>
  </SignedInfo>
  <SignatureValue>z06jx+t+LM2kkLAejZGN/jlmZiYzf/LYewbB6o6wiZEsJD0KT8K870ndek/hJi/U
Pt1TgVRUMRzqR6MH/pERCQ==</SignatureValue>
  <KeyInfo>
    <X509Data>
      <X509Certificate>MIII6jCCCJegAwIBAgIUNVEbYUnkr60npGwcHqdq/Wh8BzAwCgYIKoUDBwEBAwIw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jNC90L7QtSDQutCw0LfQvdCw0YfQtdC50YHRgtCy0L4wHhcNMjAxMTA5MDkyNjE0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DwEB/wQEAwID+DBKBgNVHSUEQzBBBggrBgEFBQcDAgYJKoUDA4F7BQIBBgkqhQMD
gXsFAgIGCSqFAwOBewUCBAYJKoUDA4F7BQIFBgkqhQMDgXsFAgYwKwYDVR0QBCQw
IoAPMjAyMDExMDkwOTI2MTJagQ8yMDIyMDIwOTA5MjYxMlowggFfBgNVHSMEggFW
MIIBUoAU0GSWbXJA61h9JH+7IFvPw45setShggEspIIBKDCCASQxHjAcBgkqhkiG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BgNVBAMMI9Cc0LjQvdC60L7QvNGB0LLRj9C30Ywg0KDQvtGB0YHQuNC4ggpiq3mV
AAAAAAO2MGgGA1UdHwRhMF8wLqAsoCqGKGh0dHA6Ly9jcmwucm9za2F6bmEucnUv
Y3JsL3VjZmtfMjAyMC5jcmwwLaAroCmGJ2h0dHA6Ly9jcmwuZnNmay5sb2NhbC9j
cmwvdWNma18yMDIwLmNybDAdBgNVHQ4EFgQUzK8Jc1XhAFxG1RdYGcdHi+cgv5ow
CgYIKoUDBwEBAwIDQQCj4qI9FWpEyg5DUTdeJuuqwpyxxfuX99nPg1LWdEYojH72
qV8K9qVogg3ddQbE1pGNdkxDLoZgIJ0WAN/Dl4Ve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v3GsrykpWDJTkkyGh6jlB66ZryM=</DigestValue>
      </Reference>
      <Reference URI="/word/document.xml?ContentType=application/vnd.openxmlformats-officedocument.wordprocessingml.document.main+xml">
        <DigestMethod Algorithm="http://www.w3.org/2000/09/xmldsig#sha1"/>
        <DigestValue>oJ9etq4Vc4iAyOqMULVativlNQg=</DigestValue>
      </Reference>
      <Reference URI="/word/endnotes.xml?ContentType=application/vnd.openxmlformats-officedocument.wordprocessingml.endnotes+xml">
        <DigestMethod Algorithm="http://www.w3.org/2000/09/xmldsig#sha1"/>
        <DigestValue>SizN1UoQvDPisjUVIcef3DK2LrI=</DigestValue>
      </Reference>
      <Reference URI="/word/fontTable.xml?ContentType=application/vnd.openxmlformats-officedocument.wordprocessingml.fontTable+xml">
        <DigestMethod Algorithm="http://www.w3.org/2000/09/xmldsig#sha1"/>
        <DigestValue>plaTOAmOxxEfwqUfRVHCwqX95Qg=</DigestValue>
      </Reference>
      <Reference URI="/word/footnotes.xml?ContentType=application/vnd.openxmlformats-officedocument.wordprocessingml.footnotes+xml">
        <DigestMethod Algorithm="http://www.w3.org/2000/09/xmldsig#sha1"/>
        <DigestValue>YIsD9N/aBKDalV9OgmNDIgCDRl4=</DigestValue>
      </Reference>
      <Reference URI="/word/settings.xml?ContentType=application/vnd.openxmlformats-officedocument.wordprocessingml.settings+xml">
        <DigestMethod Algorithm="http://www.w3.org/2000/09/xmldsig#sha1"/>
        <DigestValue>xn6nCPj3SGa3ei9vptp8/RvjGw4=</DigestValue>
      </Reference>
      <Reference URI="/word/styles.xml?ContentType=application/vnd.openxmlformats-officedocument.wordprocessingml.styles+xml">
        <DigestMethod Algorithm="http://www.w3.org/2000/09/xmldsig#sha1"/>
        <DigestValue>j6vIUrko0yy6w4qgPQyYnjxuaJE=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2022-01-24T07:37:58Z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2022-01-24T07:37:58Z</xd:SigningTime>
          <xd:SigningCertificate>
            <xd:Cert>
              <xd:CertDigest>
                <DigestMethod Algorithm="http://www.w3.org/2000/09/xmldsig#sha1"/>
                <DigestValue>4wCVV6MgYs1ZrYRX0gYTzDFjAro=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304385256352075274632977676679085531103456134960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737</TotalTime>
  <Pages>2</Pages>
  <Words>547</Words>
  <Characters>3121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112</cp:revision>
  <cp:lastPrinted>2022-01-24T07:34:00Z</cp:lastPrinted>
  <dcterms:created xsi:type="dcterms:W3CDTF">2018-07-02T14:52:00Z</dcterms:created>
  <dcterms:modified xsi:type="dcterms:W3CDTF">2022-01-24T07:34:00Z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