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A3" w:rsidRDefault="008D0E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51A3" w:rsidRDefault="008D0E5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индикаторов для контроля качества и стерилизации и прочих изделий для центрального стерилизационного отделения в СПб ГБУЗ «Городская больница № 40» в 2022 году" </w:t>
      </w:r>
    </w:p>
    <w:p w:rsidR="00FD51A3" w:rsidRDefault="008D0E52">
      <w:pPr>
        <w:ind w:firstLine="567"/>
        <w:jc w:val="center"/>
      </w:pPr>
      <w:r w:rsidRPr="008D0E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D0E52">
        <w:rPr>
          <w:rFonts w:eastAsia="Times New Roman"/>
          <w:b/>
          <w:bCs/>
          <w:sz w:val="20"/>
          <w:szCs w:val="20"/>
        </w:rPr>
        <w:t xml:space="preserve"> 0372200047721000811) </w:t>
      </w:r>
    </w:p>
    <w:p w:rsidR="00FD51A3" w:rsidRPr="008D0E52" w:rsidRDefault="00FD51A3">
      <w:pPr>
        <w:ind w:firstLine="567"/>
        <w:jc w:val="center"/>
        <w:rPr>
          <w:sz w:val="20"/>
          <w:szCs w:val="20"/>
        </w:rPr>
      </w:pPr>
    </w:p>
    <w:p w:rsidR="00FD51A3" w:rsidRDefault="008D0E52">
      <w:pPr>
        <w:ind w:firstLine="567"/>
        <w:jc w:val="right"/>
      </w:pPr>
      <w:r w:rsidRPr="008D0E52">
        <w:rPr>
          <w:rFonts w:eastAsia="Times New Roman"/>
          <w:sz w:val="20"/>
          <w:szCs w:val="20"/>
        </w:rPr>
        <w:t>24.01.22 10:46:55 (</w:t>
      </w:r>
      <w:r>
        <w:rPr>
          <w:rFonts w:eastAsia="Times New Roman"/>
          <w:sz w:val="20"/>
          <w:szCs w:val="20"/>
          <w:lang w:val="en-US"/>
        </w:rPr>
        <w:t>MSK</w:t>
      </w:r>
      <w:r w:rsidRPr="008D0E52">
        <w:rPr>
          <w:rFonts w:eastAsia="Times New Roman"/>
          <w:sz w:val="20"/>
          <w:szCs w:val="20"/>
        </w:rPr>
        <w:t>+00:00)</w:t>
      </w:r>
    </w:p>
    <w:p w:rsidR="00FD51A3" w:rsidRPr="008D0E52" w:rsidRDefault="00FD51A3">
      <w:pPr>
        <w:ind w:firstLine="567"/>
        <w:rPr>
          <w:rFonts w:eastAsia="Times New Roman"/>
          <w:sz w:val="20"/>
          <w:szCs w:val="20"/>
        </w:rPr>
      </w:pPr>
    </w:p>
    <w:p w:rsidR="00FD51A3" w:rsidRDefault="008D0E52">
      <w:r>
        <w:rPr>
          <w:rFonts w:eastAsia="Times New Roman"/>
          <w:sz w:val="20"/>
          <w:szCs w:val="20"/>
        </w:rPr>
        <w:t>Организатор</w:t>
      </w:r>
      <w:r w:rsidRPr="008D0E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D0E5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D51A3" w:rsidRPr="008D0E52" w:rsidRDefault="00FD51A3">
      <w:pPr>
        <w:rPr>
          <w:rFonts w:eastAsia="Times New Roman"/>
          <w:sz w:val="20"/>
          <w:szCs w:val="20"/>
        </w:rPr>
      </w:pPr>
    </w:p>
    <w:p w:rsidR="00FD51A3" w:rsidRDefault="008D0E52">
      <w:r>
        <w:rPr>
          <w:rFonts w:eastAsia="Times New Roman"/>
          <w:sz w:val="20"/>
          <w:szCs w:val="20"/>
        </w:rPr>
        <w:t>Заказчик</w:t>
      </w:r>
      <w:r w:rsidRPr="008D0E52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</w:t>
      </w:r>
      <w:r w:rsidRPr="008D0E52">
        <w:rPr>
          <w:rFonts w:eastAsia="Times New Roman"/>
          <w:sz w:val="20"/>
          <w:szCs w:val="20"/>
        </w:rPr>
        <w:t>"ГОРОДСКАЯ БОЛЬНИЦА № 40 КУРОРТНОГО РАЙОНА"</w:t>
      </w:r>
    </w:p>
    <w:p w:rsidR="00FD51A3" w:rsidRPr="008D0E52" w:rsidRDefault="00FD51A3">
      <w:pPr>
        <w:rPr>
          <w:rFonts w:eastAsia="Times New Roman"/>
          <w:sz w:val="20"/>
          <w:szCs w:val="20"/>
        </w:rPr>
      </w:pPr>
    </w:p>
    <w:p w:rsidR="00FD51A3" w:rsidRPr="008D0E52" w:rsidRDefault="008D0E52" w:rsidP="008D0E52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D0E52">
        <w:rPr>
          <w:rFonts w:eastAsia="Times New Roman"/>
          <w:b/>
          <w:sz w:val="20"/>
          <w:szCs w:val="20"/>
        </w:rPr>
        <w:t>Поставка индикаторов для контроля качества и стерилизации и прочих изделий для центрального стерилизационного отделения в СПб ГБУЗ «Городская больница № 40» в 2022 году</w:t>
      </w:r>
    </w:p>
    <w:p w:rsidR="00FD51A3" w:rsidRPr="008D0E52" w:rsidRDefault="00FD51A3" w:rsidP="008D0E52">
      <w:pPr>
        <w:jc w:val="both"/>
        <w:rPr>
          <w:rFonts w:eastAsia="Times New Roman"/>
          <w:b/>
          <w:sz w:val="20"/>
          <w:szCs w:val="20"/>
        </w:rPr>
      </w:pPr>
    </w:p>
    <w:p w:rsidR="00FD51A3" w:rsidRPr="008D0E52" w:rsidRDefault="008D0E52" w:rsidP="008D0E52">
      <w:pPr>
        <w:jc w:val="both"/>
        <w:rPr>
          <w:b/>
        </w:rPr>
      </w:pPr>
      <w:r w:rsidRPr="008D0E52">
        <w:rPr>
          <w:rFonts w:eastAsia="Times New Roman"/>
          <w:b/>
          <w:sz w:val="20"/>
          <w:szCs w:val="20"/>
        </w:rPr>
        <w:t>Начальная (максимал</w:t>
      </w:r>
      <w:r w:rsidRPr="008D0E52">
        <w:rPr>
          <w:rFonts w:eastAsia="Times New Roman"/>
          <w:b/>
          <w:sz w:val="20"/>
          <w:szCs w:val="20"/>
        </w:rPr>
        <w:t>ьная) цена контракта: 766 212,96 руб.</w:t>
      </w:r>
    </w:p>
    <w:p w:rsidR="00FD51A3" w:rsidRDefault="00FD51A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FD51A3" w:rsidRPr="008D0E52" w:rsidTr="008D0E5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51A3" w:rsidRPr="008D0E52" w:rsidRDefault="008D0E52">
            <w:pPr>
              <w:pStyle w:val="af8"/>
              <w:rPr>
                <w:sz w:val="16"/>
              </w:rPr>
            </w:pPr>
            <w:proofErr w:type="spellStart"/>
            <w:r w:rsidRPr="008D0E5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D51A3" w:rsidRPr="008D0E5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51A3" w:rsidRPr="008D0E52" w:rsidRDefault="008D0E52">
                  <w:pPr>
                    <w:jc w:val="both"/>
                    <w:rPr>
                      <w:sz w:val="16"/>
                    </w:rPr>
                  </w:pPr>
                  <w:r w:rsidRPr="008D0E5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FD51A3" w:rsidRPr="008D0E52" w:rsidRDefault="008D0E52">
                  <w:pPr>
                    <w:jc w:val="both"/>
                    <w:rPr>
                      <w:sz w:val="16"/>
                    </w:rPr>
                  </w:pPr>
                  <w:r w:rsidRPr="008D0E5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D0E52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8D0E52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</w:t>
                  </w:r>
                  <w:r w:rsidRPr="008D0E52">
                    <w:rPr>
                      <w:sz w:val="16"/>
                      <w:szCs w:val="20"/>
                    </w:rPr>
                    <w:t>е. В соответствии с пунктом 1 части 1 статьи 31 Закона требования не установлены.</w:t>
                  </w:r>
                </w:p>
              </w:tc>
            </w:tr>
            <w:tr w:rsidR="00FD51A3" w:rsidRPr="008D0E5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D51A3" w:rsidRPr="008D0E52" w:rsidRDefault="008D0E52">
                  <w:pPr>
                    <w:jc w:val="both"/>
                    <w:rPr>
                      <w:sz w:val="16"/>
                    </w:rPr>
                  </w:pPr>
                  <w:r w:rsidRPr="008D0E5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D51A3" w:rsidRPr="008D0E52" w:rsidRDefault="008D0E52">
                  <w:pPr>
                    <w:jc w:val="both"/>
                    <w:rPr>
                      <w:sz w:val="16"/>
                    </w:rPr>
                  </w:pPr>
                  <w:r w:rsidRPr="008D0E52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8D0E52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D51A3" w:rsidRPr="008D0E52" w:rsidRDefault="00FD51A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D51A3" w:rsidRPr="008D0E52" w:rsidTr="008D0E5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51A3" w:rsidRPr="008D0E52" w:rsidRDefault="008D0E52">
            <w:pPr>
              <w:pStyle w:val="af8"/>
              <w:rPr>
                <w:sz w:val="16"/>
              </w:rPr>
            </w:pPr>
            <w:proofErr w:type="spellStart"/>
            <w:r w:rsidRPr="008D0E5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D51A3" w:rsidRPr="008D0E5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D51A3" w:rsidRPr="008D0E52" w:rsidRDefault="008D0E52">
                  <w:pPr>
                    <w:jc w:val="both"/>
                    <w:rPr>
                      <w:sz w:val="16"/>
                    </w:rPr>
                  </w:pPr>
                  <w:r w:rsidRPr="008D0E5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8D0E52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FD51A3" w:rsidRPr="008D0E52" w:rsidRDefault="008D0E5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D0E5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FD51A3" w:rsidRPr="008D0E52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D51A3" w:rsidRPr="008D0E52" w:rsidRDefault="008D0E52">
                  <w:pPr>
                    <w:jc w:val="both"/>
                    <w:rPr>
                      <w:sz w:val="16"/>
                    </w:rPr>
                  </w:pPr>
                  <w:r w:rsidRPr="008D0E52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FD51A3" w:rsidRPr="008D0E52" w:rsidRDefault="008D0E5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D0E5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D51A3" w:rsidRPr="008D0E52" w:rsidRDefault="00FD51A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D51A3" w:rsidRPr="008D0E52" w:rsidTr="008D0E5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D51A3" w:rsidRPr="008D0E52" w:rsidRDefault="008D0E52">
            <w:pPr>
              <w:pStyle w:val="af8"/>
              <w:rPr>
                <w:sz w:val="16"/>
              </w:rPr>
            </w:pPr>
            <w:proofErr w:type="spellStart"/>
            <w:r w:rsidRPr="008D0E5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D51A3" w:rsidRPr="008D0E5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D51A3" w:rsidRPr="008D0E52" w:rsidRDefault="008D0E52">
                  <w:pPr>
                    <w:jc w:val="both"/>
                    <w:rPr>
                      <w:sz w:val="16"/>
                    </w:rPr>
                  </w:pPr>
                  <w:r w:rsidRPr="008D0E52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8D0E52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D51A3" w:rsidRPr="008D0E52" w:rsidRDefault="00FD51A3">
            <w:pPr>
              <w:pStyle w:val="af8"/>
              <w:rPr>
                <w:sz w:val="16"/>
                <w:szCs w:val="20"/>
              </w:rPr>
            </w:pPr>
          </w:p>
        </w:tc>
      </w:tr>
    </w:tbl>
    <w:p w:rsidR="00FD51A3" w:rsidRDefault="00FD51A3">
      <w:pPr>
        <w:rPr>
          <w:rFonts w:eastAsia="Times New Roman"/>
          <w:sz w:val="20"/>
          <w:szCs w:val="20"/>
        </w:rPr>
      </w:pPr>
    </w:p>
    <w:p w:rsidR="00FD51A3" w:rsidRDefault="008D0E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D51A3">
        <w:tc>
          <w:tcPr>
            <w:tcW w:w="4960" w:type="dxa"/>
            <w:shd w:val="clear" w:color="auto" w:fill="auto"/>
          </w:tcPr>
          <w:p w:rsidR="00FD51A3" w:rsidRDefault="008D0E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51A3" w:rsidRDefault="008D0E5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D51A3">
        <w:tc>
          <w:tcPr>
            <w:tcW w:w="4960" w:type="dxa"/>
            <w:shd w:val="clear" w:color="auto" w:fill="auto"/>
          </w:tcPr>
          <w:p w:rsidR="00FD51A3" w:rsidRDefault="008D0E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51A3" w:rsidRDefault="008D0E52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D51A3">
        <w:tc>
          <w:tcPr>
            <w:tcW w:w="4960" w:type="dxa"/>
            <w:shd w:val="clear" w:color="auto" w:fill="auto"/>
          </w:tcPr>
          <w:p w:rsidR="00FD51A3" w:rsidRDefault="008D0E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D51A3" w:rsidRDefault="008D0E52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FD51A3" w:rsidRDefault="00FD51A3">
      <w:pPr>
        <w:rPr>
          <w:rFonts w:eastAsia="Times New Roman"/>
          <w:sz w:val="20"/>
          <w:szCs w:val="20"/>
        </w:rPr>
      </w:pPr>
    </w:p>
    <w:p w:rsidR="00FD51A3" w:rsidRDefault="008D0E52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</w:t>
      </w:r>
      <w:r>
        <w:rPr>
          <w:rFonts w:eastAsia="Times New Roman"/>
          <w:sz w:val="20"/>
          <w:szCs w:val="20"/>
        </w:rPr>
        <w:t>отренные частью 11 статьи 24.1 Федерального закона №44-ФЗ.</w:t>
      </w:r>
    </w:p>
    <w:p w:rsidR="00FD51A3" w:rsidRDefault="00FD51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51A3">
        <w:tc>
          <w:tcPr>
            <w:tcW w:w="9922" w:type="dxa"/>
            <w:shd w:val="clear" w:color="auto" w:fill="auto"/>
          </w:tcPr>
          <w:p w:rsidR="00FD51A3" w:rsidRDefault="008D0E5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D51A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EA-145232</w:t>
            </w:r>
          </w:p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724 071,30 руб.</w:t>
            </w:r>
          </w:p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0E5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</w:t>
            </w:r>
            <w:r>
              <w:rPr>
                <w:sz w:val="20"/>
                <w:szCs w:val="20"/>
              </w:rPr>
              <w:t>сии:</w:t>
            </w:r>
          </w:p>
          <w:p w:rsidR="00FD51A3" w:rsidRDefault="008D0E52" w:rsidP="008D0E5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D51A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EA-145803</w:t>
            </w:r>
          </w:p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аукциона: ОБЩЕСТВО С ОГРАНИЧЕННОЙ ОТВЕТСТВЕННОСТЬЮ "СПЕКТР-М" / 7816689860</w:t>
            </w:r>
          </w:p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727 902,36 руб.</w:t>
            </w:r>
          </w:p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D0E52">
              <w:rPr>
                <w:sz w:val="20"/>
                <w:szCs w:val="20"/>
              </w:rPr>
              <w:t>: Участник электронного аукциона и поданная им заявка СООТВЕТСТВУЕТ тр</w:t>
            </w:r>
            <w:r w:rsidRPr="008D0E52">
              <w:rPr>
                <w:sz w:val="20"/>
                <w:szCs w:val="20"/>
              </w:rPr>
              <w:t>ебованиям документации об электронном аукционе</w:t>
            </w:r>
          </w:p>
          <w:p w:rsidR="00FD51A3" w:rsidRDefault="008D0E52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FD51A3" w:rsidRDefault="008D0E52" w:rsidP="008D0E5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</w:t>
            </w:r>
            <w:r>
              <w:rPr>
                <w:sz w:val="20"/>
                <w:szCs w:val="20"/>
              </w:rPr>
              <w:t>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</w:t>
            </w:r>
            <w:r>
              <w:rPr>
                <w:sz w:val="20"/>
                <w:szCs w:val="20"/>
              </w:rPr>
              <w:t>ации об электронном аукционе</w:t>
            </w:r>
          </w:p>
        </w:tc>
      </w:tr>
    </w:tbl>
    <w:p w:rsidR="00FD51A3" w:rsidRPr="008D0E52" w:rsidRDefault="00FD51A3">
      <w:pPr>
        <w:jc w:val="both"/>
        <w:rPr>
          <w:rFonts w:eastAsia="Times New Roman"/>
          <w:sz w:val="20"/>
          <w:szCs w:val="20"/>
        </w:rPr>
      </w:pPr>
    </w:p>
    <w:p w:rsidR="00FD51A3" w:rsidRDefault="008D0E52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"МАРСИЛЕЯ" с ценой контракта </w:t>
      </w:r>
      <w:r w:rsidRPr="008D0E52">
        <w:rPr>
          <w:rFonts w:eastAsia="Times New Roman"/>
          <w:b/>
          <w:bCs/>
          <w:sz w:val="20"/>
          <w:szCs w:val="20"/>
        </w:rPr>
        <w:t>724 071,30 руб.</w:t>
      </w:r>
    </w:p>
    <w:p w:rsidR="008D0E52" w:rsidRPr="008D0E52" w:rsidRDefault="008D0E52">
      <w:pPr>
        <w:jc w:val="both"/>
        <w:rPr>
          <w:sz w:val="18"/>
        </w:rPr>
      </w:pPr>
      <w:bookmarkStart w:id="0" w:name="_GoBack"/>
      <w:bookmarkEnd w:id="0"/>
    </w:p>
    <w:p w:rsidR="00FD51A3" w:rsidRDefault="008D0E5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D51A3" w:rsidRDefault="00FD51A3">
      <w:pPr>
        <w:rPr>
          <w:rFonts w:eastAsia="Times New Roman"/>
          <w:sz w:val="20"/>
          <w:szCs w:val="20"/>
        </w:rPr>
      </w:pPr>
    </w:p>
    <w:p w:rsidR="00FD51A3" w:rsidRDefault="008D0E5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D51A3" w:rsidRDefault="00FD51A3">
      <w:pPr>
        <w:rPr>
          <w:rFonts w:eastAsia="Times New Roman"/>
          <w:sz w:val="20"/>
          <w:szCs w:val="20"/>
        </w:rPr>
      </w:pPr>
    </w:p>
    <w:p w:rsidR="00FD51A3" w:rsidRDefault="008D0E5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D51A3" w:rsidRDefault="00FD51A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D51A3">
        <w:tc>
          <w:tcPr>
            <w:tcW w:w="3307" w:type="dxa"/>
            <w:shd w:val="clear" w:color="auto" w:fill="auto"/>
            <w:vAlign w:val="bottom"/>
          </w:tcPr>
          <w:p w:rsidR="00FD51A3" w:rsidRDefault="008D0E5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51A3" w:rsidRDefault="00FD51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51A3" w:rsidRDefault="008D0E5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D51A3">
        <w:tc>
          <w:tcPr>
            <w:tcW w:w="3307" w:type="dxa"/>
            <w:shd w:val="clear" w:color="auto" w:fill="auto"/>
            <w:vAlign w:val="bottom"/>
          </w:tcPr>
          <w:p w:rsidR="00FD51A3" w:rsidRDefault="008D0E5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51A3" w:rsidRDefault="00FD51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51A3" w:rsidRDefault="008D0E52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D51A3">
        <w:tc>
          <w:tcPr>
            <w:tcW w:w="3307" w:type="dxa"/>
            <w:shd w:val="clear" w:color="auto" w:fill="auto"/>
            <w:vAlign w:val="bottom"/>
          </w:tcPr>
          <w:p w:rsidR="00FD51A3" w:rsidRDefault="008D0E5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D51A3" w:rsidRDefault="00FD51A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D51A3" w:rsidRDefault="008D0E52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8D0E52"/>
    <w:sectPr w:rsidR="00000000" w:rsidSect="008D0E52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D0E52">
      <w:r>
        <w:separator/>
      </w:r>
    </w:p>
  </w:endnote>
  <w:endnote w:type="continuationSeparator" w:id="0">
    <w:p w:rsidR="00000000" w:rsidRDefault="008D0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51A3" w:rsidRDefault="00FD51A3">
    <w:pPr>
      <w:jc w:val="both"/>
      <w:rPr>
        <w:sz w:val="18"/>
        <w:szCs w:val="18"/>
        <w:vertAlign w:val="superscript"/>
      </w:rPr>
    </w:pPr>
  </w:p>
  <w:p w:rsidR="00FD51A3" w:rsidRDefault="00FD51A3">
    <w:pPr>
      <w:pStyle w:val="afd"/>
    </w:pPr>
  </w:p>
  <w:p w:rsidR="00FD51A3" w:rsidRDefault="00FD51A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1A3" w:rsidRDefault="00FD51A3"/>
  </w:footnote>
  <w:footnote w:type="continuationSeparator" w:id="0">
    <w:p w:rsidR="00FD51A3" w:rsidRDefault="008D0E52">
      <w:r>
        <w:continuationSeparator/>
      </w:r>
    </w:p>
  </w:footnote>
  <w:footnote w:id="1">
    <w:p w:rsidR="00FD51A3" w:rsidRDefault="008D0E52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1A3"/>
    <w:rsid w:val="008D0E52"/>
    <w:rsid w:val="00FD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T25oqUBeIXPngqeoPCKR83oeRMceMNU01NOK/lFEcUM=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w4R5BNH9Q4bvgjzv3mDCjsBLYRdggqQdEJHAllYwsW8=</DigestValue>
    </Reference>
  </SignedInfo>
  <SignatureValue>AZL9qEHkXuZtOeLP9EbH6hkL7Qai9NKJu+N2YOTvuiEWIEQ3CEwlOUCwD25HedPO
H5E0eLy8DsKpIIuMVJuVZg==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aNpYk/a+QaKZJyV0Khj9+BGOGnw=</DigestValue>
      </Reference>
      <Reference URI="/word/endnotes.xml?ContentType=application/vnd.openxmlformats-officedocument.wordprocessingml.endnotes+xml">
        <DigestMethod Algorithm="http://www.w3.org/2000/09/xmldsig#sha1"/>
        <DigestValue>UI4h4Nk/Vz3vrRd578o7m2JcNfU=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NRl/EJ4jgMZ1E9TEcrPgSVbWQBc=</DigestValue>
      </Reference>
      <Reference URI="/word/footnotes.xml?ContentType=application/vnd.openxmlformats-officedocument.wordprocessingml.footnotes+xml">
        <DigestMethod Algorithm="http://www.w3.org/2000/09/xmldsig#sha1"/>
        <DigestValue>1xmbaY8wDvuMxo3qvd8gziNhEQM=</DigestValue>
      </Reference>
      <Reference URI="/word/settings.xml?ContentType=application/vnd.openxmlformats-officedocument.wordprocessingml.settings+xml">
        <DigestMethod Algorithm="http://www.w3.org/2000/09/xmldsig#sha1"/>
        <DigestValue>tyJh8EmEhOjoFd++O4fWMn6YKw0=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2022-01-24T07:46:28Z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2022-01-24T07:46:28Z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WT0IqqECNSJjUk+bPQIDWvitozupRxnCy0j37eUGyi8=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HltFNJtJE+BdYWLN5ObI/SpiftFbhtPr1z6MaHNe3Bg=</DigestValue>
    </Reference>
  </SignedInfo>
  <SignatureValue>d9aH0JDC2/MZIp2PnJ14eTr7GAGo/XEBAb2DwGJ7e13SgsvxKP1wjkAHBB+yF2J2
oAB0MJj+uvrhtUOwwxrjRw==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aNpYk/a+QaKZJyV0Khj9+BGOGnw=</DigestValue>
      </Reference>
      <Reference URI="/word/endnotes.xml?ContentType=application/vnd.openxmlformats-officedocument.wordprocessingml.endnotes+xml">
        <DigestMethod Algorithm="http://www.w3.org/2000/09/xmldsig#sha1"/>
        <DigestValue>UI4h4Nk/Vz3vrRd578o7m2JcNfU=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NRl/EJ4jgMZ1E9TEcrPgSVbWQBc=</DigestValue>
      </Reference>
      <Reference URI="/word/footnotes.xml?ContentType=application/vnd.openxmlformats-officedocument.wordprocessingml.footnotes+xml">
        <DigestMethod Algorithm="http://www.w3.org/2000/09/xmldsig#sha1"/>
        <DigestValue>1xmbaY8wDvuMxo3qvd8gziNhEQM=</DigestValue>
      </Reference>
      <Reference URI="/word/settings.xml?ContentType=application/vnd.openxmlformats-officedocument.wordprocessingml.settings+xml">
        <DigestMethod Algorithm="http://www.w3.org/2000/09/xmldsig#sha1"/>
        <DigestValue>tyJh8EmEhOjoFd++O4fWMn6YKw0=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2022-01-24T07:46:39Z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2022-01-24T07:46:39Z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0wrHXkIRrxe4Tm+Gwemc1MbwptfK/ZRx8cZG5+9IJw8=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fsBBvV/3F6v9sQFiFn4TGRll3Tu86e2KxOrVl/K8yO4=</DigestValue>
    </Reference>
  </SignedInfo>
  <SignatureValue>8MPAPVqnCV2whGLaR3hM86rhrJcK0fz0HV61pLqORjR1Yb9JzRSR66A0vveybi3U
vnylsw6E6NwtuaaGTnLUnw==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aNpYk/a+QaKZJyV0Khj9+BGOGnw=</DigestValue>
      </Reference>
      <Reference URI="/word/endnotes.xml?ContentType=application/vnd.openxmlformats-officedocument.wordprocessingml.endnotes+xml">
        <DigestMethod Algorithm="http://www.w3.org/2000/09/xmldsig#sha1"/>
        <DigestValue>UI4h4Nk/Vz3vrRd578o7m2JcNfU=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NRl/EJ4jgMZ1E9TEcrPgSVbWQBc=</DigestValue>
      </Reference>
      <Reference URI="/word/footnotes.xml?ContentType=application/vnd.openxmlformats-officedocument.wordprocessingml.footnotes+xml">
        <DigestMethod Algorithm="http://www.w3.org/2000/09/xmldsig#sha1"/>
        <DigestValue>1xmbaY8wDvuMxo3qvd8gziNhEQM=</DigestValue>
      </Reference>
      <Reference URI="/word/settings.xml?ContentType=application/vnd.openxmlformats-officedocument.wordprocessingml.settings+xml">
        <DigestMethod Algorithm="http://www.w3.org/2000/09/xmldsig#sha1"/>
        <DigestValue>tyJh8EmEhOjoFd++O4fWMn6YKw0=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2022-01-24T07:47:18Z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2022-01-24T07:47:18Z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2022-01-24T07:46:00Z</cp:lastPrinted>
  <dcterms:created xsi:type="dcterms:W3CDTF">2019-08-30T06:11:00Z</dcterms:created>
  <dcterms:modified xsi:type="dcterms:W3CDTF">2022-01-24T07:46:00Z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