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C0A" w:rsidRDefault="00E16E8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34C0A" w:rsidRPr="00E16E89" w:rsidRDefault="00E16E89">
      <w:pPr>
        <w:ind w:firstLine="567"/>
        <w:jc w:val="center"/>
      </w:pPr>
      <w:r w:rsidRPr="00E16E89">
        <w:rPr>
          <w:rFonts w:eastAsia="Times New Roman"/>
          <w:b/>
          <w:bCs/>
          <w:sz w:val="20"/>
          <w:szCs w:val="20"/>
        </w:rPr>
        <w:t>"Поставка №220 лекарственных сре</w:t>
      </w:r>
      <w:proofErr w:type="gramStart"/>
      <w:r w:rsidRPr="00E16E89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E16E89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734C0A" w:rsidRPr="00E16E89" w:rsidRDefault="00E16E89">
      <w:pPr>
        <w:ind w:firstLine="567"/>
        <w:jc w:val="center"/>
        <w:rPr>
          <w:rFonts w:eastAsia="Times New Roman"/>
          <w:b/>
          <w:bCs/>
        </w:rPr>
      </w:pPr>
      <w:r w:rsidRPr="00E16E8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16E89">
        <w:rPr>
          <w:rFonts w:eastAsia="Times New Roman"/>
          <w:b/>
          <w:bCs/>
          <w:sz w:val="20"/>
          <w:szCs w:val="20"/>
        </w:rPr>
        <w:t xml:space="preserve"> 0372200047721000863) </w:t>
      </w:r>
    </w:p>
    <w:p w:rsidR="00734C0A" w:rsidRPr="00E16E89" w:rsidRDefault="00734C0A">
      <w:pPr>
        <w:ind w:firstLine="567"/>
        <w:jc w:val="center"/>
        <w:rPr>
          <w:sz w:val="20"/>
          <w:szCs w:val="20"/>
        </w:rPr>
      </w:pPr>
    </w:p>
    <w:p w:rsidR="00734C0A" w:rsidRDefault="00E16E89">
      <w:pPr>
        <w:ind w:firstLine="567"/>
        <w:jc w:val="right"/>
      </w:pPr>
      <w:r w:rsidRPr="00E16E89">
        <w:rPr>
          <w:rFonts w:eastAsia="Times New Roman"/>
          <w:sz w:val="20"/>
          <w:szCs w:val="20"/>
        </w:rPr>
        <w:t>25.01.22 10:57:19 (</w:t>
      </w:r>
      <w:r>
        <w:rPr>
          <w:rFonts w:eastAsia="Times New Roman"/>
          <w:sz w:val="20"/>
          <w:szCs w:val="20"/>
          <w:lang w:val="en-US"/>
        </w:rPr>
        <w:t>MSK</w:t>
      </w:r>
      <w:r w:rsidRPr="00E16E89">
        <w:rPr>
          <w:rFonts w:eastAsia="Times New Roman"/>
          <w:sz w:val="20"/>
          <w:szCs w:val="20"/>
        </w:rPr>
        <w:t>+00:00)</w:t>
      </w:r>
    </w:p>
    <w:p w:rsidR="00734C0A" w:rsidRPr="00E16E89" w:rsidRDefault="00734C0A">
      <w:pPr>
        <w:ind w:firstLine="567"/>
        <w:rPr>
          <w:rFonts w:eastAsia="Times New Roman"/>
          <w:sz w:val="20"/>
          <w:szCs w:val="20"/>
        </w:rPr>
      </w:pPr>
    </w:p>
    <w:p w:rsidR="00734C0A" w:rsidRDefault="00E16E89">
      <w:r>
        <w:rPr>
          <w:rFonts w:eastAsia="Times New Roman"/>
          <w:sz w:val="20"/>
          <w:szCs w:val="20"/>
        </w:rPr>
        <w:t>Организатор</w:t>
      </w:r>
      <w:r w:rsidRPr="00E16E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16E89">
        <w:rPr>
          <w:rFonts w:eastAsia="Times New Roman"/>
          <w:sz w:val="20"/>
          <w:szCs w:val="20"/>
        </w:rPr>
        <w:t xml:space="preserve">: </w:t>
      </w:r>
      <w:r w:rsidRPr="00E16E89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734C0A" w:rsidRPr="00E16E89" w:rsidRDefault="00734C0A">
      <w:pPr>
        <w:rPr>
          <w:rFonts w:eastAsia="Times New Roman"/>
          <w:sz w:val="20"/>
          <w:szCs w:val="20"/>
        </w:rPr>
      </w:pPr>
    </w:p>
    <w:p w:rsidR="00734C0A" w:rsidRDefault="00E16E89">
      <w:r>
        <w:rPr>
          <w:rFonts w:eastAsia="Times New Roman"/>
          <w:sz w:val="20"/>
          <w:szCs w:val="20"/>
        </w:rPr>
        <w:t>Заказчик</w:t>
      </w:r>
      <w:r w:rsidRPr="00E16E8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34C0A" w:rsidRPr="00E16E89" w:rsidRDefault="00734C0A">
      <w:pPr>
        <w:rPr>
          <w:rFonts w:eastAsia="Times New Roman"/>
          <w:sz w:val="20"/>
          <w:szCs w:val="20"/>
        </w:rPr>
      </w:pPr>
    </w:p>
    <w:p w:rsidR="00734C0A" w:rsidRPr="00E16E89" w:rsidRDefault="00E16E89" w:rsidP="00E16E89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E16E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16E89">
        <w:rPr>
          <w:rFonts w:eastAsia="Times New Roman"/>
          <w:sz w:val="20"/>
          <w:szCs w:val="20"/>
        </w:rPr>
        <w:t xml:space="preserve">: </w:t>
      </w:r>
      <w:r w:rsidRPr="00E16E89">
        <w:rPr>
          <w:rFonts w:eastAsia="Times New Roman"/>
          <w:b/>
          <w:sz w:val="20"/>
          <w:szCs w:val="20"/>
        </w:rPr>
        <w:t>Поставка №220 лекарственных сре</w:t>
      </w:r>
      <w:proofErr w:type="gramStart"/>
      <w:r w:rsidRPr="00E16E89">
        <w:rPr>
          <w:rFonts w:eastAsia="Times New Roman"/>
          <w:b/>
          <w:sz w:val="20"/>
          <w:szCs w:val="20"/>
        </w:rPr>
        <w:t>дств дл</w:t>
      </w:r>
      <w:proofErr w:type="gramEnd"/>
      <w:r w:rsidRPr="00E16E89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734C0A" w:rsidRPr="00E16E89" w:rsidRDefault="00734C0A" w:rsidP="00E16E89">
      <w:pPr>
        <w:jc w:val="both"/>
        <w:rPr>
          <w:rFonts w:eastAsia="Times New Roman"/>
          <w:b/>
          <w:sz w:val="20"/>
          <w:szCs w:val="20"/>
        </w:rPr>
      </w:pPr>
    </w:p>
    <w:p w:rsidR="00734C0A" w:rsidRPr="00E16E89" w:rsidRDefault="00E16E89" w:rsidP="00E16E89">
      <w:pPr>
        <w:jc w:val="both"/>
        <w:rPr>
          <w:b/>
        </w:rPr>
      </w:pPr>
      <w:r w:rsidRPr="00E16E89">
        <w:rPr>
          <w:rFonts w:eastAsia="Times New Roman"/>
          <w:b/>
          <w:sz w:val="20"/>
          <w:szCs w:val="20"/>
        </w:rPr>
        <w:t>Начальная (максимальная) цена контракта: 2 497 000,00 руб.</w:t>
      </w:r>
    </w:p>
    <w:p w:rsidR="00734C0A" w:rsidRDefault="00734C0A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734C0A" w:rsidRPr="00E16E89" w:rsidTr="00E16E8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34C0A" w:rsidRPr="00E16E89" w:rsidRDefault="00E16E89">
            <w:pPr>
              <w:pStyle w:val="af9"/>
              <w:rPr>
                <w:sz w:val="16"/>
              </w:rPr>
            </w:pPr>
            <w:proofErr w:type="spellStart"/>
            <w:r w:rsidRPr="00E16E89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34C0A" w:rsidRPr="00E16E8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34C0A" w:rsidRPr="00E16E89" w:rsidRDefault="00E16E89">
                  <w:pPr>
                    <w:jc w:val="both"/>
                    <w:rPr>
                      <w:sz w:val="16"/>
                    </w:rPr>
                  </w:pPr>
                  <w:r w:rsidRPr="00E16E89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E16E89">
                    <w:rPr>
                      <w:sz w:val="16"/>
                      <w:szCs w:val="20"/>
                    </w:rPr>
                    <w:t>на № 44-ФЗ)</w:t>
                  </w:r>
                </w:p>
                <w:p w:rsidR="00734C0A" w:rsidRPr="00E16E89" w:rsidRDefault="00E16E89">
                  <w:pPr>
                    <w:jc w:val="both"/>
                    <w:rPr>
                      <w:sz w:val="16"/>
                    </w:rPr>
                  </w:pPr>
                  <w:r w:rsidRPr="00E16E89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E16E89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E16E89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E16E89">
                    <w:rPr>
                      <w:sz w:val="16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E16E89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E16E89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E16E89">
                    <w:rPr>
                      <w:sz w:val="16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E16E89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E16E89">
                    <w:rPr>
                      <w:sz w:val="16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E16E89">
                    <w:rPr>
                      <w:sz w:val="16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E16E89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E16E89">
                    <w:rPr>
                      <w:sz w:val="16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E16E89">
                    <w:rPr>
                      <w:sz w:val="16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734C0A" w:rsidRPr="00E16E8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34C0A" w:rsidRPr="00E16E89" w:rsidRDefault="00E16E89">
                  <w:pPr>
                    <w:jc w:val="both"/>
                    <w:rPr>
                      <w:sz w:val="16"/>
                    </w:rPr>
                  </w:pPr>
                  <w:r w:rsidRPr="00E16E89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E16E89">
                    <w:rPr>
                      <w:sz w:val="16"/>
                      <w:szCs w:val="20"/>
                    </w:rPr>
                    <w:t>Федерального закона № 44-ФЗ)</w:t>
                  </w:r>
                </w:p>
                <w:p w:rsidR="00734C0A" w:rsidRPr="00E16E89" w:rsidRDefault="00E16E89">
                  <w:pPr>
                    <w:jc w:val="both"/>
                    <w:rPr>
                      <w:sz w:val="16"/>
                    </w:rPr>
                  </w:pPr>
                  <w:r w:rsidRPr="00E16E89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E16E89">
                    <w:rPr>
                      <w:sz w:val="16"/>
                      <w:szCs w:val="20"/>
                    </w:rPr>
                    <w:t>статьи 104 Закона.</w:t>
                  </w:r>
                </w:p>
              </w:tc>
            </w:tr>
          </w:tbl>
          <w:p w:rsidR="00734C0A" w:rsidRPr="00E16E89" w:rsidRDefault="00734C0A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734C0A" w:rsidRPr="00E16E89" w:rsidTr="00E16E8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34C0A" w:rsidRPr="00E16E89" w:rsidRDefault="00E16E89">
            <w:pPr>
              <w:pStyle w:val="af9"/>
              <w:rPr>
                <w:sz w:val="16"/>
              </w:rPr>
            </w:pPr>
            <w:proofErr w:type="spellStart"/>
            <w:r w:rsidRPr="00E16E89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34C0A" w:rsidRPr="00E16E89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734C0A" w:rsidRPr="00E16E89" w:rsidRDefault="00E16E89">
                  <w:pPr>
                    <w:jc w:val="both"/>
                    <w:rPr>
                      <w:sz w:val="16"/>
                    </w:rPr>
                  </w:pPr>
                  <w:r w:rsidRPr="00E16E89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734C0A" w:rsidRPr="00E16E89" w:rsidRDefault="00E16E89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E16E89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34C0A" w:rsidRPr="00E16E89" w:rsidRDefault="00734C0A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734C0A" w:rsidRPr="00E16E89" w:rsidTr="00E16E8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34C0A" w:rsidRPr="00E16E89" w:rsidRDefault="00E16E89">
            <w:pPr>
              <w:pStyle w:val="af9"/>
              <w:rPr>
                <w:sz w:val="16"/>
              </w:rPr>
            </w:pPr>
            <w:proofErr w:type="spellStart"/>
            <w:r w:rsidRPr="00E16E89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734C0A" w:rsidRPr="00E16E8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34C0A" w:rsidRPr="00E16E89" w:rsidRDefault="00E16E89">
                  <w:pPr>
                    <w:rPr>
                      <w:sz w:val="16"/>
                    </w:rPr>
                  </w:pPr>
                  <w:r w:rsidRPr="00E16E89">
                    <w:rPr>
                      <w:sz w:val="16"/>
                      <w:szCs w:val="20"/>
                    </w:rPr>
                    <w:t>Запрет на допуск товаров,</w:t>
                  </w:r>
                  <w:r w:rsidRPr="00E16E89">
                    <w:rPr>
                      <w:sz w:val="16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734C0A" w:rsidRPr="00E16E89" w:rsidRDefault="00734C0A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734C0A" w:rsidRDefault="00734C0A">
      <w:pPr>
        <w:rPr>
          <w:rFonts w:eastAsia="Times New Roman"/>
          <w:sz w:val="20"/>
          <w:szCs w:val="20"/>
        </w:rPr>
      </w:pPr>
    </w:p>
    <w:p w:rsidR="00734C0A" w:rsidRDefault="00E16E89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34C0A">
        <w:tc>
          <w:tcPr>
            <w:tcW w:w="4960" w:type="dxa"/>
            <w:shd w:val="clear" w:color="auto" w:fill="auto"/>
          </w:tcPr>
          <w:p w:rsidR="00734C0A" w:rsidRDefault="00E16E8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4C0A" w:rsidRDefault="00E16E89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734C0A">
        <w:tc>
          <w:tcPr>
            <w:tcW w:w="4960" w:type="dxa"/>
            <w:shd w:val="clear" w:color="auto" w:fill="auto"/>
          </w:tcPr>
          <w:p w:rsidR="00734C0A" w:rsidRDefault="00E16E8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4C0A" w:rsidRDefault="00E16E89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734C0A">
        <w:tc>
          <w:tcPr>
            <w:tcW w:w="4960" w:type="dxa"/>
            <w:shd w:val="clear" w:color="auto" w:fill="auto"/>
          </w:tcPr>
          <w:p w:rsidR="00734C0A" w:rsidRDefault="00E16E8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4C0A" w:rsidRDefault="00E16E89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734C0A" w:rsidRDefault="00734C0A">
      <w:pPr>
        <w:rPr>
          <w:rFonts w:eastAsia="Times New Roman"/>
          <w:sz w:val="20"/>
          <w:szCs w:val="20"/>
        </w:rPr>
      </w:pPr>
    </w:p>
    <w:p w:rsidR="00734C0A" w:rsidRDefault="00E16E8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</w:t>
      </w:r>
      <w:r>
        <w:rPr>
          <w:rFonts w:eastAsia="Times New Roman"/>
          <w:sz w:val="20"/>
          <w:szCs w:val="20"/>
        </w:rPr>
        <w:t>атьи 24.1 Федерального закона №44-ФЗ</w:t>
      </w:r>
    </w:p>
    <w:p w:rsidR="00734C0A" w:rsidRDefault="00734C0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77"/>
        <w:gridCol w:w="3544"/>
        <w:gridCol w:w="1496"/>
      </w:tblGrid>
      <w:tr w:rsidR="00734C0A" w:rsidTr="00E16E89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734C0A" w:rsidRDefault="00E16E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34C0A" w:rsidRPr="00E16E89" w:rsidTr="00E16E8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4C0A" w:rsidRPr="00E16E89" w:rsidRDefault="00E16E89" w:rsidP="00E16E89">
            <w:pPr>
              <w:jc w:val="center"/>
              <w:rPr>
                <w:b/>
                <w:sz w:val="18"/>
                <w:szCs w:val="20"/>
              </w:rPr>
            </w:pPr>
            <w:r w:rsidRPr="00E16E89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4C0A" w:rsidRPr="00E16E89" w:rsidRDefault="00E16E89" w:rsidP="00E16E89">
            <w:pPr>
              <w:jc w:val="center"/>
              <w:rPr>
                <w:b/>
                <w:sz w:val="18"/>
                <w:szCs w:val="20"/>
              </w:rPr>
            </w:pPr>
            <w:r w:rsidRPr="00E16E89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4C0A" w:rsidRPr="00E16E89" w:rsidRDefault="00E16E89" w:rsidP="00E16E89">
            <w:pPr>
              <w:jc w:val="center"/>
              <w:rPr>
                <w:b/>
                <w:sz w:val="18"/>
                <w:szCs w:val="20"/>
              </w:rPr>
            </w:pPr>
            <w:r w:rsidRPr="00E16E89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4C0A" w:rsidRPr="00E16E89" w:rsidRDefault="00E16E89" w:rsidP="00E16E89">
            <w:pPr>
              <w:jc w:val="center"/>
              <w:rPr>
                <w:b/>
                <w:sz w:val="18"/>
                <w:szCs w:val="20"/>
              </w:rPr>
            </w:pPr>
            <w:r w:rsidRPr="00E16E89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734C0A" w:rsidTr="00E16E8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4C0A" w:rsidRPr="00E16E89" w:rsidRDefault="00E16E89" w:rsidP="00E16E89">
            <w:pPr>
              <w:pStyle w:val="af9"/>
              <w:jc w:val="center"/>
              <w:rPr>
                <w:sz w:val="18"/>
              </w:rPr>
            </w:pPr>
            <w:r w:rsidRPr="00E16E89">
              <w:rPr>
                <w:sz w:val="18"/>
                <w:szCs w:val="20"/>
                <w:lang w:val="en-US"/>
              </w:rPr>
              <w:t>EA-146200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4C0A" w:rsidRPr="00E16E89" w:rsidRDefault="00E16E89" w:rsidP="00E16E89">
            <w:pPr>
              <w:jc w:val="center"/>
              <w:rPr>
                <w:sz w:val="18"/>
              </w:rPr>
            </w:pPr>
            <w:r w:rsidRPr="00E16E89">
              <w:rPr>
                <w:sz w:val="18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4C0A" w:rsidRPr="00E16E89" w:rsidRDefault="00E16E89" w:rsidP="00E16E89">
            <w:pPr>
              <w:jc w:val="center"/>
              <w:rPr>
                <w:sz w:val="18"/>
              </w:rPr>
            </w:pPr>
            <w:r w:rsidRPr="00E16E89">
              <w:rPr>
                <w:sz w:val="18"/>
                <w:szCs w:val="20"/>
              </w:rPr>
              <w:t xml:space="preserve">Участник </w:t>
            </w:r>
            <w:r w:rsidRPr="00E16E89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4C0A" w:rsidRPr="00E16E89" w:rsidRDefault="00E16E89" w:rsidP="00E16E89">
            <w:pPr>
              <w:jc w:val="center"/>
              <w:rPr>
                <w:sz w:val="18"/>
              </w:rPr>
            </w:pPr>
            <w:r w:rsidRPr="00E16E89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734C0A" w:rsidRDefault="00734C0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734C0A" w:rsidTr="00E16E89">
        <w:tc>
          <w:tcPr>
            <w:tcW w:w="9915" w:type="dxa"/>
            <w:gridSpan w:val="4"/>
            <w:shd w:val="clear" w:color="auto" w:fill="auto"/>
          </w:tcPr>
          <w:p w:rsidR="00734C0A" w:rsidRDefault="00E16E8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34C0A" w:rsidRPr="00E16E89" w:rsidTr="00E16E8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4C0A" w:rsidRPr="00E16E89" w:rsidRDefault="00E16E89" w:rsidP="00E16E8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16E89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4C0A" w:rsidRPr="00E16E89" w:rsidRDefault="00E16E89" w:rsidP="00E16E8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16E89">
              <w:rPr>
                <w:b/>
                <w:sz w:val="18"/>
                <w:szCs w:val="20"/>
              </w:rPr>
              <w:t>Наименование / ИНН</w:t>
            </w:r>
          </w:p>
          <w:p w:rsidR="00734C0A" w:rsidRPr="00E16E89" w:rsidRDefault="00E16E89" w:rsidP="00E16E8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16E89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4C0A" w:rsidRPr="00E16E89" w:rsidRDefault="00E16E89" w:rsidP="00E16E8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16E89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4C0A" w:rsidRPr="00E16E89" w:rsidRDefault="00E16E89" w:rsidP="00E16E8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16E89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734C0A" w:rsidTr="00E16E8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4C0A" w:rsidRPr="00E16E89" w:rsidRDefault="00E16E89" w:rsidP="00E16E89">
            <w:pPr>
              <w:jc w:val="center"/>
              <w:rPr>
                <w:sz w:val="18"/>
              </w:rPr>
            </w:pPr>
            <w:r w:rsidRPr="00E16E89">
              <w:rPr>
                <w:sz w:val="18"/>
                <w:szCs w:val="20"/>
                <w:lang w:val="en-US"/>
              </w:rPr>
              <w:t>EA-146200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4C0A" w:rsidRPr="00E16E89" w:rsidRDefault="00E16E89" w:rsidP="00E16E89">
            <w:pPr>
              <w:jc w:val="center"/>
              <w:rPr>
                <w:sz w:val="18"/>
              </w:rPr>
            </w:pPr>
            <w:r w:rsidRPr="00E16E89">
              <w:rPr>
                <w:sz w:val="18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4C0A" w:rsidRPr="00E16E89" w:rsidRDefault="00E16E89" w:rsidP="00E16E89">
            <w:pPr>
              <w:jc w:val="center"/>
              <w:rPr>
                <w:sz w:val="18"/>
              </w:rPr>
            </w:pPr>
            <w:r w:rsidRPr="00E16E89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E16E89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E16E89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4C0A" w:rsidRPr="00E16E89" w:rsidRDefault="00E16E89" w:rsidP="00E16E89">
            <w:pPr>
              <w:jc w:val="center"/>
              <w:rPr>
                <w:sz w:val="18"/>
              </w:rPr>
            </w:pPr>
            <w:r w:rsidRPr="00E16E8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34C0A" w:rsidTr="00E16E8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4C0A" w:rsidRPr="00E16E89" w:rsidRDefault="00E16E89" w:rsidP="00E16E89">
            <w:pPr>
              <w:jc w:val="center"/>
              <w:rPr>
                <w:sz w:val="18"/>
              </w:rPr>
            </w:pPr>
            <w:r w:rsidRPr="00E16E89">
              <w:rPr>
                <w:sz w:val="18"/>
                <w:szCs w:val="20"/>
                <w:lang w:val="en-US"/>
              </w:rPr>
              <w:lastRenderedPageBreak/>
              <w:t>EA-146200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4C0A" w:rsidRPr="00E16E89" w:rsidRDefault="00E16E89" w:rsidP="00E16E89">
            <w:pPr>
              <w:jc w:val="center"/>
              <w:rPr>
                <w:sz w:val="18"/>
              </w:rPr>
            </w:pPr>
            <w:r w:rsidRPr="00E16E89">
              <w:rPr>
                <w:sz w:val="18"/>
                <w:szCs w:val="20"/>
              </w:rPr>
              <w:t xml:space="preserve">ОБЩЕСТВО С </w:t>
            </w:r>
            <w:r w:rsidRPr="00E16E89">
              <w:rPr>
                <w:sz w:val="18"/>
                <w:szCs w:val="20"/>
              </w:rPr>
              <w:t>ОГРАНИЧЕННОЙ ОТВЕТСТВЕННОСТЬЮ  "СИГОР" / 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4C0A" w:rsidRPr="00E16E89" w:rsidRDefault="00E16E89" w:rsidP="00E16E89">
            <w:pPr>
              <w:jc w:val="center"/>
              <w:rPr>
                <w:sz w:val="18"/>
              </w:rPr>
            </w:pPr>
            <w:r w:rsidRPr="00E16E89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4C0A" w:rsidRPr="00E16E89" w:rsidRDefault="00E16E89" w:rsidP="00E16E89">
            <w:pPr>
              <w:jc w:val="center"/>
              <w:rPr>
                <w:sz w:val="18"/>
              </w:rPr>
            </w:pPr>
            <w:r w:rsidRPr="00E16E8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34C0A" w:rsidTr="00E16E8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4C0A" w:rsidRPr="00E16E89" w:rsidRDefault="00E16E89" w:rsidP="00E16E89">
            <w:pPr>
              <w:jc w:val="center"/>
              <w:rPr>
                <w:sz w:val="18"/>
              </w:rPr>
            </w:pPr>
            <w:r w:rsidRPr="00E16E89">
              <w:rPr>
                <w:sz w:val="18"/>
                <w:szCs w:val="20"/>
                <w:lang w:val="en-US"/>
              </w:rPr>
              <w:t>EA-146200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4C0A" w:rsidRPr="00E16E89" w:rsidRDefault="00E16E89" w:rsidP="00E16E89">
            <w:pPr>
              <w:jc w:val="center"/>
              <w:rPr>
                <w:sz w:val="18"/>
              </w:rPr>
            </w:pPr>
            <w:r w:rsidRPr="00E16E89">
              <w:rPr>
                <w:sz w:val="18"/>
                <w:szCs w:val="20"/>
              </w:rPr>
              <w:t>ОБЩЕСТВО С ОГРАНИЧЕННОЙ ОТВЕТСТВЕННОСТЬЮ  "СИГО</w:t>
            </w:r>
            <w:r w:rsidRPr="00E16E89">
              <w:rPr>
                <w:sz w:val="18"/>
                <w:szCs w:val="20"/>
              </w:rPr>
              <w:t>Р" / 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4C0A" w:rsidRPr="00E16E89" w:rsidRDefault="00E16E89" w:rsidP="00E16E89">
            <w:pPr>
              <w:jc w:val="center"/>
              <w:rPr>
                <w:sz w:val="18"/>
              </w:rPr>
            </w:pPr>
            <w:r w:rsidRPr="00E16E89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4C0A" w:rsidRPr="00E16E89" w:rsidRDefault="00E16E89" w:rsidP="00E16E89">
            <w:pPr>
              <w:jc w:val="center"/>
              <w:rPr>
                <w:sz w:val="18"/>
              </w:rPr>
            </w:pPr>
            <w:r w:rsidRPr="00E16E8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34C0A" w:rsidRDefault="00734C0A">
      <w:pPr>
        <w:jc w:val="both"/>
        <w:rPr>
          <w:sz w:val="20"/>
          <w:szCs w:val="20"/>
        </w:rPr>
      </w:pPr>
    </w:p>
    <w:p w:rsidR="00734C0A" w:rsidRDefault="00E16E89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</w:t>
      </w:r>
      <w:r>
        <w:rPr>
          <w:sz w:val="20"/>
          <w:szCs w:val="20"/>
        </w:rPr>
        <w:t xml:space="preserve"> или группы иностранных государств, работ, услуг, соответственно выполняемых, оказываемых иностранными лицами.</w:t>
      </w:r>
    </w:p>
    <w:p w:rsidR="00734C0A" w:rsidRPr="00E16E89" w:rsidRDefault="00734C0A">
      <w:pPr>
        <w:jc w:val="both"/>
        <w:rPr>
          <w:sz w:val="20"/>
          <w:szCs w:val="20"/>
        </w:rPr>
      </w:pPr>
    </w:p>
    <w:p w:rsidR="00734C0A" w:rsidRDefault="00E16E89">
      <w:pPr>
        <w:jc w:val="both"/>
      </w:pPr>
      <w:r w:rsidRPr="00E16E89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</w:t>
      </w:r>
      <w:r w:rsidRPr="00E16E89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</w:t>
      </w:r>
      <w:r w:rsidRPr="00E16E89">
        <w:rPr>
          <w:rFonts w:eastAsia="Times New Roman"/>
          <w:sz w:val="20"/>
          <w:szCs w:val="20"/>
        </w:rPr>
        <w:t xml:space="preserve"> зарегистрирована только одна заявка.</w:t>
      </w:r>
    </w:p>
    <w:p w:rsidR="00734C0A" w:rsidRPr="00E16E89" w:rsidRDefault="00734C0A">
      <w:pPr>
        <w:jc w:val="both"/>
        <w:rPr>
          <w:sz w:val="20"/>
          <w:szCs w:val="20"/>
        </w:rPr>
      </w:pPr>
    </w:p>
    <w:p w:rsidR="00734C0A" w:rsidRPr="00E16E89" w:rsidRDefault="00E16E89">
      <w:pPr>
        <w:jc w:val="both"/>
        <w:rPr>
          <w:b/>
        </w:rPr>
      </w:pPr>
      <w:r w:rsidRPr="00E16E89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</w:t>
      </w:r>
      <w:r w:rsidRPr="00E16E89">
        <w:rPr>
          <w:rFonts w:eastAsia="Times New Roman"/>
          <w:sz w:val="20"/>
          <w:szCs w:val="20"/>
        </w:rPr>
        <w:t xml:space="preserve">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E16E89">
        <w:rPr>
          <w:rFonts w:eastAsia="Times New Roman"/>
          <w:b/>
          <w:sz w:val="20"/>
          <w:szCs w:val="20"/>
        </w:rPr>
        <w:t>ОБЩЕСТВО С ОГРАНИЧЕННОЙ ОТВЕТСТВЕННОСТЬЮ  "СИГОР".</w:t>
      </w:r>
    </w:p>
    <w:bookmarkEnd w:id="0"/>
    <w:p w:rsidR="00734C0A" w:rsidRDefault="00E16E8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</w:t>
      </w:r>
      <w:r>
        <w:rPr>
          <w:rFonts w:eastAsia="Times New Roman"/>
          <w:sz w:val="20"/>
          <w:szCs w:val="20"/>
        </w:rPr>
        <w:t xml:space="preserve">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34C0A" w:rsidRDefault="00734C0A">
      <w:pPr>
        <w:rPr>
          <w:rFonts w:eastAsia="Times New Roman"/>
          <w:sz w:val="20"/>
          <w:szCs w:val="20"/>
        </w:rPr>
      </w:pPr>
    </w:p>
    <w:p w:rsidR="00734C0A" w:rsidRDefault="00E16E8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34C0A" w:rsidRDefault="00734C0A">
      <w:pPr>
        <w:rPr>
          <w:rFonts w:eastAsia="Times New Roman"/>
          <w:sz w:val="20"/>
          <w:szCs w:val="20"/>
        </w:rPr>
      </w:pPr>
    </w:p>
    <w:p w:rsidR="00734C0A" w:rsidRDefault="00E16E8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34C0A" w:rsidRDefault="00734C0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34C0A">
        <w:tc>
          <w:tcPr>
            <w:tcW w:w="3307" w:type="dxa"/>
            <w:shd w:val="clear" w:color="auto" w:fill="auto"/>
            <w:vAlign w:val="bottom"/>
          </w:tcPr>
          <w:p w:rsidR="00734C0A" w:rsidRDefault="00E16E8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34C0A" w:rsidRDefault="00734C0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34C0A" w:rsidRDefault="00E16E89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734C0A">
        <w:tc>
          <w:tcPr>
            <w:tcW w:w="3307" w:type="dxa"/>
            <w:shd w:val="clear" w:color="auto" w:fill="auto"/>
            <w:vAlign w:val="bottom"/>
          </w:tcPr>
          <w:p w:rsidR="00734C0A" w:rsidRDefault="00E16E8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34C0A" w:rsidRDefault="00734C0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34C0A" w:rsidRDefault="00E16E89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734C0A">
        <w:tc>
          <w:tcPr>
            <w:tcW w:w="3307" w:type="dxa"/>
            <w:shd w:val="clear" w:color="auto" w:fill="auto"/>
            <w:vAlign w:val="bottom"/>
          </w:tcPr>
          <w:p w:rsidR="00734C0A" w:rsidRDefault="00E16E8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34C0A" w:rsidRDefault="00734C0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34C0A" w:rsidRDefault="00E16E89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E16E89"/>
    <w:sectPr w:rsidR="00000000" w:rsidSect="00E16E89">
      <w:footerReference w:type="default" r:id="rId7"/>
      <w:pgSz w:w="11906" w:h="16838"/>
      <w:pgMar w:top="709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16E89">
      <w:r>
        <w:separator/>
      </w:r>
    </w:p>
  </w:endnote>
  <w:endnote w:type="continuationSeparator" w:id="0">
    <w:p w:rsidR="00000000" w:rsidRDefault="00E16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C0A" w:rsidRDefault="00734C0A">
    <w:pPr>
      <w:jc w:val="both"/>
    </w:pPr>
  </w:p>
  <w:p w:rsidR="00734C0A" w:rsidRDefault="00734C0A">
    <w:pPr>
      <w:pStyle w:val="afe"/>
    </w:pPr>
  </w:p>
  <w:p w:rsidR="00734C0A" w:rsidRDefault="00734C0A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C0A" w:rsidRDefault="00734C0A"/>
  </w:footnote>
  <w:footnote w:type="continuationSeparator" w:id="0">
    <w:p w:rsidR="00734C0A" w:rsidRDefault="00E16E89">
      <w:r>
        <w:continuationSeparator/>
      </w:r>
    </w:p>
  </w:footnote>
  <w:footnote w:id="1">
    <w:p w:rsidR="00734C0A" w:rsidRDefault="00E16E89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C0A"/>
    <w:rsid w:val="00734C0A"/>
    <w:rsid w:val="00E16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cbVlB2YROUpq3bY9sjksbKHACvnRgSM1SCmxhln2NQE=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At1qKc66lZeufJIRSAFM4O0VwBev5L1IKo4Cq/w4+hU=</DigestValue>
    </Reference>
  </SignedInfo>
  <SignatureValue>mP9C7RQ8U3pQAatwjGdfNXZS2kuYebXuhksObVDE4NGDwXfaB4yUKhw/69aeV9gh
38Fov/gbnYAQAE4u9OaAig==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hZizVeZLky0Qhn3uAUjmVL2/Z9k=</DigestValue>
      </Reference>
      <Reference URI="/word/endnotes.xml?ContentType=application/vnd.openxmlformats-officedocument.wordprocessingml.endnotes+xml">
        <DigestMethod Algorithm="http://www.w3.org/2000/09/xmldsig#sha1"/>
        <DigestValue>bLV8mqgs1lzalwSwPK6cAm1eS9M=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hp9U4V3P2JgsqLPyhtpQHf2OGSw=</DigestValue>
      </Reference>
      <Reference URI="/word/footnotes.xml?ContentType=application/vnd.openxmlformats-officedocument.wordprocessingml.footnotes+xml">
        <DigestMethod Algorithm="http://www.w3.org/2000/09/xmldsig#sha1"/>
        <DigestValue>hQPAwcs/0K3T9csHWrDjqe5RYuc=</DigestValue>
      </Reference>
      <Reference URI="/word/settings.xml?ContentType=application/vnd.openxmlformats-officedocument.wordprocessingml.settings+xml">
        <DigestMethod Algorithm="http://www.w3.org/2000/09/xmldsig#sha1"/>
        <DigestValue>ay16H/UWqeEy4eJ0BlhqV8e/sRo=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2022-01-25T07:57:20Z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2022-01-25T07:57:20Z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gMxGxZWpbQet9F78ZakON4LwK5GwXQMEPFXuhGNfnPI=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tl9MqSF4wZse5w8Nfkanb3MKUGStkWgphzuAuU7NsXY=</DigestValue>
    </Reference>
  </SignedInfo>
  <SignatureValue>57OGJvbDbqA63PpmBJWzsNAe+4pMgvDBVdQeWzQVF9ZQSNO23QiWiX/sOqu6lD9j
E5eFFl1Asjiyur2VKqgMfw==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hZizVeZLky0Qhn3uAUjmVL2/Z9k=</DigestValue>
      </Reference>
      <Reference URI="/word/endnotes.xml?ContentType=application/vnd.openxmlformats-officedocument.wordprocessingml.endnotes+xml">
        <DigestMethod Algorithm="http://www.w3.org/2000/09/xmldsig#sha1"/>
        <DigestValue>bLV8mqgs1lzalwSwPK6cAm1eS9M=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hp9U4V3P2JgsqLPyhtpQHf2OGSw=</DigestValue>
      </Reference>
      <Reference URI="/word/footnotes.xml?ContentType=application/vnd.openxmlformats-officedocument.wordprocessingml.footnotes+xml">
        <DigestMethod Algorithm="http://www.w3.org/2000/09/xmldsig#sha1"/>
        <DigestValue>hQPAwcs/0K3T9csHWrDjqe5RYuc=</DigestValue>
      </Reference>
      <Reference URI="/word/settings.xml?ContentType=application/vnd.openxmlformats-officedocument.wordprocessingml.settings+xml">
        <DigestMethod Algorithm="http://www.w3.org/2000/09/xmldsig#sha1"/>
        <DigestValue>ay16H/UWqeEy4eJ0BlhqV8e/sRo=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2022-01-25T07:57:26Z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2022-01-25T07:57:26Z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8R4co5T0lxDcLX5pEShiIvv7LeC9SiEk3ohG3g/Z/jQ=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OCKgSfOfO5JhrwB7cdndgOvzq73mPPVAX5njuaK0zX4=</DigestValue>
    </Reference>
  </SignedInfo>
  <SignatureValue>gURHmIv6rPh3/PHJp0Tp5RNh/ClMU2td93nDHYpXuT58vLtijrkwR5xsB4aQKNED
c/wXeaDZveaORXRc4O8lRA==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hZizVeZLky0Qhn3uAUjmVL2/Z9k=</DigestValue>
      </Reference>
      <Reference URI="/word/endnotes.xml?ContentType=application/vnd.openxmlformats-officedocument.wordprocessingml.endnotes+xml">
        <DigestMethod Algorithm="http://www.w3.org/2000/09/xmldsig#sha1"/>
        <DigestValue>bLV8mqgs1lzalwSwPK6cAm1eS9M=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hp9U4V3P2JgsqLPyhtpQHf2OGSw=</DigestValue>
      </Reference>
      <Reference URI="/word/footnotes.xml?ContentType=application/vnd.openxmlformats-officedocument.wordprocessingml.footnotes+xml">
        <DigestMethod Algorithm="http://www.w3.org/2000/09/xmldsig#sha1"/>
        <DigestValue>hQPAwcs/0K3T9csHWrDjqe5RYuc=</DigestValue>
      </Reference>
      <Reference URI="/word/settings.xml?ContentType=application/vnd.openxmlformats-officedocument.wordprocessingml.settings+xml">
        <DigestMethod Algorithm="http://www.w3.org/2000/09/xmldsig#sha1"/>
        <DigestValue>ay16H/UWqeEy4eJ0BlhqV8e/sRo=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2022-01-25T07:57:48Z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2022-01-25T07:57:48Z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930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2022-01-25T07:57:00Z</cp:lastPrinted>
  <dcterms:created xsi:type="dcterms:W3CDTF">2019-08-30T06:11:00Z</dcterms:created>
  <dcterms:modified xsi:type="dcterms:W3CDTF">2022-01-25T07:57:00Z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