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EE" w:rsidRPr="00630C31" w:rsidRDefault="00927123" w:rsidP="00927123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ab/>
      </w:r>
    </w:p>
    <w:p w:rsidR="00927123" w:rsidRPr="00630C31" w:rsidRDefault="00927123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0F4" w:rsidRPr="00630C31" w:rsidRDefault="000F40F4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 xml:space="preserve">ПРОТОКОЛ 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Торги проводит Заказчик ФКУ ИК-1 УФСИН России по Ярославской области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Место нахождения: г. Ярославль, ул. Хлебная, д.1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Номер контактного телефона: 7(4852)490-351</w:t>
      </w:r>
    </w:p>
    <w:p w:rsidR="00A153BB" w:rsidRDefault="000F40F4" w:rsidP="00A153BB">
      <w:pPr>
        <w:pStyle w:val="ac"/>
        <w:shd w:val="clear" w:color="auto" w:fill="FFFFFF"/>
        <w:rPr>
          <w:rFonts w:ascii="Circe" w:hAnsi="Circe" w:cs="Segoe UI"/>
          <w:color w:val="000000"/>
          <w:sz w:val="21"/>
          <w:szCs w:val="21"/>
        </w:rPr>
      </w:pPr>
      <w:r w:rsidRPr="00630C31">
        <w:t xml:space="preserve">Наименование предмета открытого аукциона в электронной форме: </w:t>
      </w:r>
      <w:r w:rsidR="00DD1880" w:rsidRPr="00DD1880">
        <w:rPr>
          <w:rFonts w:ascii="Circe" w:hAnsi="Circe" w:cs="Segoe UI"/>
          <w:color w:val="000000"/>
          <w:sz w:val="21"/>
          <w:szCs w:val="21"/>
        </w:rPr>
        <w:t>Поставка и установка ворот на проём</w:t>
      </w:r>
    </w:p>
    <w:p w:rsidR="000F40F4" w:rsidRPr="00630C31" w:rsidRDefault="000F40F4" w:rsidP="00D469C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Дата размещения извещения об открытом аукционе в электронной форме:</w:t>
      </w:r>
      <w:r w:rsidR="00DC1889" w:rsidRPr="00630C31">
        <w:rPr>
          <w:rFonts w:ascii="Times New Roman" w:hAnsi="Times New Roman" w:cs="Times New Roman"/>
        </w:rPr>
        <w:t xml:space="preserve"> </w:t>
      </w:r>
      <w:r w:rsidR="00DD1880">
        <w:rPr>
          <w:rFonts w:ascii="Times New Roman" w:hAnsi="Times New Roman" w:cs="Times New Roman"/>
        </w:rPr>
        <w:t>28</w:t>
      </w:r>
      <w:r w:rsidR="00D469CF" w:rsidRPr="00630C31">
        <w:rPr>
          <w:rFonts w:ascii="Times New Roman" w:hAnsi="Times New Roman" w:cs="Times New Roman"/>
        </w:rPr>
        <w:t>.</w:t>
      </w:r>
      <w:r w:rsidR="00A153BB">
        <w:rPr>
          <w:rFonts w:ascii="Times New Roman" w:hAnsi="Times New Roman" w:cs="Times New Roman"/>
        </w:rPr>
        <w:t>1</w:t>
      </w:r>
      <w:r w:rsidR="00DD1880">
        <w:rPr>
          <w:rFonts w:ascii="Times New Roman" w:hAnsi="Times New Roman" w:cs="Times New Roman"/>
        </w:rPr>
        <w:t>2</w:t>
      </w:r>
      <w:r w:rsidR="00D469CF" w:rsidRPr="00630C31">
        <w:rPr>
          <w:rFonts w:ascii="Times New Roman" w:hAnsi="Times New Roman" w:cs="Times New Roman"/>
        </w:rPr>
        <w:t>.20</w:t>
      </w:r>
      <w:r w:rsidR="00B02292" w:rsidRPr="00630C31">
        <w:rPr>
          <w:rFonts w:ascii="Times New Roman" w:hAnsi="Times New Roman" w:cs="Times New Roman"/>
        </w:rPr>
        <w:t>21</w:t>
      </w:r>
    </w:p>
    <w:p w:rsidR="000F40F4" w:rsidRPr="00DD1880" w:rsidRDefault="000F40F4" w:rsidP="00DD1880">
      <w:pPr>
        <w:pStyle w:val="ac"/>
        <w:shd w:val="clear" w:color="auto" w:fill="FFFFFF"/>
        <w:rPr>
          <w:rFonts w:ascii="Circe" w:hAnsi="Circe" w:cs="Segoe UI"/>
          <w:color w:val="000000"/>
          <w:sz w:val="21"/>
          <w:szCs w:val="21"/>
        </w:rPr>
      </w:pPr>
      <w:r w:rsidRPr="00630C31">
        <w:t xml:space="preserve">Начальная (максимальная) цена контракта: </w:t>
      </w:r>
      <w:r w:rsidR="00DD1880" w:rsidRPr="00DD1880">
        <w:rPr>
          <w:rFonts w:ascii="Circe" w:hAnsi="Circe" w:cs="Segoe UI"/>
          <w:color w:val="000000"/>
          <w:sz w:val="21"/>
          <w:szCs w:val="21"/>
        </w:rPr>
        <w:t>697 066.67</w:t>
      </w:r>
    </w:p>
    <w:p w:rsidR="009700AF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Заседание единой (</w:t>
      </w:r>
      <w:r w:rsidR="00913B4F" w:rsidRPr="00630C31">
        <w:rPr>
          <w:rFonts w:ascii="Times New Roman" w:hAnsi="Times New Roman" w:cs="Times New Roman"/>
        </w:rPr>
        <w:t>аукционной) комиссии</w:t>
      </w:r>
      <w:r w:rsidRPr="00630C31">
        <w:rPr>
          <w:rFonts w:ascii="Times New Roman" w:hAnsi="Times New Roman" w:cs="Times New Roman"/>
        </w:rPr>
        <w:t xml:space="preserve"> по рассмотрению первых частей </w:t>
      </w:r>
      <w:r w:rsidR="00913B4F" w:rsidRPr="00630C31">
        <w:rPr>
          <w:rFonts w:ascii="Times New Roman" w:hAnsi="Times New Roman" w:cs="Times New Roman"/>
        </w:rPr>
        <w:t>заявок на</w:t>
      </w:r>
      <w:r w:rsidRPr="00630C31">
        <w:rPr>
          <w:rFonts w:ascii="Times New Roman" w:hAnsi="Times New Roman" w:cs="Times New Roman"/>
        </w:rPr>
        <w:t xml:space="preserve"> </w:t>
      </w:r>
      <w:r w:rsidR="00925460" w:rsidRPr="00630C31">
        <w:rPr>
          <w:rFonts w:ascii="Times New Roman" w:hAnsi="Times New Roman" w:cs="Times New Roman"/>
        </w:rPr>
        <w:t xml:space="preserve">участие в аукционе в электронной форме состоялось </w:t>
      </w:r>
      <w:bookmarkStart w:id="0" w:name="_GoBack"/>
      <w:bookmarkEnd w:id="0"/>
      <w:r w:rsidR="00DD1880">
        <w:rPr>
          <w:rFonts w:ascii="Times New Roman" w:hAnsi="Times New Roman" w:cs="Times New Roman"/>
        </w:rPr>
        <w:t>19</w:t>
      </w:r>
      <w:r w:rsidR="00925460" w:rsidRPr="00630C31">
        <w:rPr>
          <w:rFonts w:ascii="Times New Roman" w:hAnsi="Times New Roman" w:cs="Times New Roman"/>
        </w:rPr>
        <w:t>.</w:t>
      </w:r>
      <w:r w:rsidR="00DD1880">
        <w:rPr>
          <w:rFonts w:ascii="Times New Roman" w:hAnsi="Times New Roman" w:cs="Times New Roman"/>
        </w:rPr>
        <w:t>01</w:t>
      </w:r>
      <w:r w:rsidR="00925460" w:rsidRPr="00630C31">
        <w:rPr>
          <w:rFonts w:ascii="Times New Roman" w:hAnsi="Times New Roman" w:cs="Times New Roman"/>
        </w:rPr>
        <w:t>.</w:t>
      </w:r>
      <w:r w:rsidR="006F5331" w:rsidRPr="00630C31">
        <w:rPr>
          <w:rFonts w:ascii="Times New Roman" w:hAnsi="Times New Roman" w:cs="Times New Roman"/>
        </w:rPr>
        <w:t>20</w:t>
      </w:r>
      <w:r w:rsidR="0041440E" w:rsidRPr="00630C31">
        <w:rPr>
          <w:rFonts w:ascii="Times New Roman" w:hAnsi="Times New Roman" w:cs="Times New Roman"/>
        </w:rPr>
        <w:t>2</w:t>
      </w:r>
      <w:r w:rsidR="00DD1880">
        <w:rPr>
          <w:rFonts w:ascii="Times New Roman" w:hAnsi="Times New Roman" w:cs="Times New Roman"/>
        </w:rPr>
        <w:t>2</w:t>
      </w:r>
    </w:p>
    <w:p w:rsidR="00535E60" w:rsidRPr="00630C31" w:rsidRDefault="00535E60" w:rsidP="008C56A4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Секретарь комиссии</w:t>
      </w:r>
    </w:p>
    <w:p w:rsidR="00CA4766" w:rsidRPr="00630C31" w:rsidRDefault="00CE0505" w:rsidP="008C56A4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Лебедев Андрей Владимирович</w:t>
      </w:r>
      <w:r w:rsidR="00C761B7" w:rsidRPr="00630C31">
        <w:rPr>
          <w:rFonts w:ascii="Times New Roman" w:hAnsi="Times New Roman" w:cs="Times New Roman"/>
        </w:rPr>
        <w:t xml:space="preserve"> 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Член комиссии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Мазова Валентина Леонидовна</w:t>
      </w:r>
    </w:p>
    <w:p w:rsidR="00535E60" w:rsidRPr="00630C31" w:rsidRDefault="00535E60" w:rsidP="00535E6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64"/>
        <w:gridCol w:w="3230"/>
        <w:gridCol w:w="3224"/>
        <w:gridCol w:w="1627"/>
      </w:tblGrid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D161B7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  <w:bCs/>
              </w:rPr>
              <w:t xml:space="preserve">Идент. </w:t>
            </w:r>
            <w:r w:rsidR="00C761B7" w:rsidRPr="00630C31">
              <w:rPr>
                <w:rFonts w:ascii="Times New Roman" w:hAnsi="Times New Roman" w:cs="Times New Roman"/>
                <w:b/>
                <w:bCs/>
              </w:rPr>
              <w:t>номер</w:t>
            </w:r>
          </w:p>
        </w:tc>
        <w:tc>
          <w:tcPr>
            <w:tcW w:w="3230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За принятие решения</w:t>
            </w:r>
          </w:p>
        </w:tc>
        <w:tc>
          <w:tcPr>
            <w:tcW w:w="3224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Против принятия решения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Воздержались</w:t>
            </w:r>
          </w:p>
        </w:tc>
      </w:tr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DD188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EA-145658</w:t>
            </w:r>
          </w:p>
        </w:tc>
        <w:tc>
          <w:tcPr>
            <w:tcW w:w="3230" w:type="dxa"/>
            <w:vAlign w:val="center"/>
          </w:tcPr>
          <w:p w:rsidR="0021651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D469C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535E60" w:rsidRPr="00630C31" w:rsidRDefault="0021651F" w:rsidP="00B02292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DD1880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EA-145826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DD1880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EA-142269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DD1880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EA-145669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</w:tbl>
    <w:p w:rsidR="009A79EE" w:rsidRPr="00630C31" w:rsidRDefault="009A79EE" w:rsidP="009A79EE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sectPr w:rsidR="009A79EE" w:rsidRPr="00630C31" w:rsidSect="009A79EE">
      <w:pgSz w:w="11906" w:h="16838"/>
      <w:pgMar w:top="-13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DB2" w:rsidRDefault="000E5DB2" w:rsidP="009A79EE">
      <w:pPr>
        <w:spacing w:after="0" w:line="240" w:lineRule="auto"/>
      </w:pPr>
      <w:r>
        <w:separator/>
      </w:r>
    </w:p>
  </w:endnote>
  <w:endnote w:type="continuationSeparator" w:id="0">
    <w:p w:rsidR="000E5DB2" w:rsidRDefault="000E5DB2" w:rsidP="009A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DB2" w:rsidRDefault="000E5DB2" w:rsidP="009A79EE">
      <w:pPr>
        <w:spacing w:after="0" w:line="240" w:lineRule="auto"/>
      </w:pPr>
      <w:r>
        <w:separator/>
      </w:r>
    </w:p>
  </w:footnote>
  <w:footnote w:type="continuationSeparator" w:id="0">
    <w:p w:rsidR="000E5DB2" w:rsidRDefault="000E5DB2" w:rsidP="009A7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66CBB"/>
    <w:multiLevelType w:val="hybridMultilevel"/>
    <w:tmpl w:val="9AEE2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F4"/>
    <w:rsid w:val="000206F9"/>
    <w:rsid w:val="000634C8"/>
    <w:rsid w:val="000E5DB2"/>
    <w:rsid w:val="000F2EEB"/>
    <w:rsid w:val="000F40F4"/>
    <w:rsid w:val="001A791B"/>
    <w:rsid w:val="0021651F"/>
    <w:rsid w:val="00232DFB"/>
    <w:rsid w:val="00251D11"/>
    <w:rsid w:val="003F78A4"/>
    <w:rsid w:val="0041440E"/>
    <w:rsid w:val="0048469F"/>
    <w:rsid w:val="004D583A"/>
    <w:rsid w:val="004F28C5"/>
    <w:rsid w:val="00510ABB"/>
    <w:rsid w:val="00535E60"/>
    <w:rsid w:val="00566532"/>
    <w:rsid w:val="00582BC0"/>
    <w:rsid w:val="00605C95"/>
    <w:rsid w:val="00630C31"/>
    <w:rsid w:val="006D3B45"/>
    <w:rsid w:val="006F5331"/>
    <w:rsid w:val="0070409D"/>
    <w:rsid w:val="007320FB"/>
    <w:rsid w:val="00746B97"/>
    <w:rsid w:val="007E4826"/>
    <w:rsid w:val="007E789A"/>
    <w:rsid w:val="008231C6"/>
    <w:rsid w:val="00850429"/>
    <w:rsid w:val="00870620"/>
    <w:rsid w:val="008B7DEB"/>
    <w:rsid w:val="008C56A4"/>
    <w:rsid w:val="00913B4F"/>
    <w:rsid w:val="00925460"/>
    <w:rsid w:val="00927123"/>
    <w:rsid w:val="00966FAE"/>
    <w:rsid w:val="009700AF"/>
    <w:rsid w:val="009A79EE"/>
    <w:rsid w:val="009F5A69"/>
    <w:rsid w:val="00A153BB"/>
    <w:rsid w:val="00A15624"/>
    <w:rsid w:val="00A20ADC"/>
    <w:rsid w:val="00A27F32"/>
    <w:rsid w:val="00A418D4"/>
    <w:rsid w:val="00B02292"/>
    <w:rsid w:val="00B21ECD"/>
    <w:rsid w:val="00BD5A4C"/>
    <w:rsid w:val="00C16DFE"/>
    <w:rsid w:val="00C435DC"/>
    <w:rsid w:val="00C53530"/>
    <w:rsid w:val="00C761B7"/>
    <w:rsid w:val="00CA4766"/>
    <w:rsid w:val="00CE0505"/>
    <w:rsid w:val="00D1544E"/>
    <w:rsid w:val="00D161B7"/>
    <w:rsid w:val="00D469CF"/>
    <w:rsid w:val="00DC1889"/>
    <w:rsid w:val="00DD1880"/>
    <w:rsid w:val="00DF6C0E"/>
    <w:rsid w:val="00E048F5"/>
    <w:rsid w:val="00E147B7"/>
    <w:rsid w:val="00E86515"/>
    <w:rsid w:val="00F67617"/>
    <w:rsid w:val="00F94014"/>
    <w:rsid w:val="00F95642"/>
    <w:rsid w:val="00FD00AD"/>
    <w:rsid w:val="00FD243D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D2F14"/>
  <w15:chartTrackingRefBased/>
  <w15:docId w15:val="{0FF3F2AD-42BC-44D6-9CDC-479FD165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0F4"/>
    <w:pPr>
      <w:ind w:left="720"/>
      <w:contextualSpacing/>
    </w:pPr>
  </w:style>
  <w:style w:type="table" w:styleId="a4">
    <w:name w:val="Table Grid"/>
    <w:basedOn w:val="a1"/>
    <w:uiPriority w:val="39"/>
    <w:rsid w:val="0092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4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79EE"/>
  </w:style>
  <w:style w:type="paragraph" w:styleId="a9">
    <w:name w:val="footer"/>
    <w:basedOn w:val="a"/>
    <w:link w:val="aa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79EE"/>
  </w:style>
  <w:style w:type="character" w:styleId="ab">
    <w:name w:val="Hyperlink"/>
    <w:basedOn w:val="a0"/>
    <w:uiPriority w:val="99"/>
    <w:semiHidden/>
    <w:unhideWhenUsed/>
    <w:rsid w:val="007E789A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A153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8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89844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9034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85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3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0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56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13277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10429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7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4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1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4336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97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2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79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54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58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8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82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31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31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2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58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0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0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8692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74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66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5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1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17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238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322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982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5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54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9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18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26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11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07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51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22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27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3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331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94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9724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8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96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99088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1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208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91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18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47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78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056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08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5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5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8923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2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0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681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06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55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67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20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03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1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0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96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119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61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0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6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6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89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9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1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36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06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5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53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23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15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9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44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44679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511662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26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</dc:creator>
  <cp:keywords/>
  <dc:description/>
  <cp:lastModifiedBy>Андрей</cp:lastModifiedBy>
  <cp:revision>2</cp:revision>
  <cp:lastPrinted>2020-01-15T10:40:00Z</cp:lastPrinted>
  <dcterms:created xsi:type="dcterms:W3CDTF">2022-01-25T08:14:00Z</dcterms:created>
  <dcterms:modified xsi:type="dcterms:W3CDTF">2022-01-25T08:14:00Z</dcterms:modified>
</cp:coreProperties>
</file>