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220" w:rsidRPr="003558D2" w:rsidRDefault="003558D2">
      <w:pPr>
        <w:ind w:firstLine="567"/>
        <w:jc w:val="center"/>
        <w:rPr>
          <w:sz w:val="20"/>
          <w:szCs w:val="20"/>
        </w:rPr>
      </w:pPr>
      <w:r w:rsidRPr="003558D2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558D2" w:rsidRPr="003558D2" w:rsidRDefault="003558D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558D2">
        <w:rPr>
          <w:rFonts w:eastAsia="Times New Roman"/>
          <w:b/>
          <w:bCs/>
          <w:sz w:val="20"/>
          <w:szCs w:val="20"/>
        </w:rPr>
        <w:t xml:space="preserve">"Поставка наборов реагентов для научно-исследовательской лаборатории медико-генетических </w:t>
      </w:r>
    </w:p>
    <w:p w:rsidR="00705220" w:rsidRPr="003558D2" w:rsidRDefault="003558D2">
      <w:pPr>
        <w:ind w:firstLine="567"/>
        <w:jc w:val="center"/>
      </w:pPr>
      <w:r w:rsidRPr="003558D2">
        <w:rPr>
          <w:rFonts w:eastAsia="Times New Roman"/>
          <w:b/>
          <w:bCs/>
          <w:sz w:val="20"/>
          <w:szCs w:val="20"/>
        </w:rPr>
        <w:t xml:space="preserve">и геномных исследований в СПб ГБУЗ «Городская больница № 40» в 2022 году" </w:t>
      </w:r>
    </w:p>
    <w:p w:rsidR="00705220" w:rsidRPr="003558D2" w:rsidRDefault="003558D2">
      <w:pPr>
        <w:ind w:firstLine="567"/>
        <w:jc w:val="center"/>
        <w:rPr>
          <w:rFonts w:eastAsia="Times New Roman"/>
          <w:b/>
          <w:bCs/>
        </w:rPr>
      </w:pPr>
      <w:r w:rsidRPr="003558D2">
        <w:rPr>
          <w:rFonts w:eastAsia="Times New Roman"/>
          <w:b/>
          <w:bCs/>
          <w:sz w:val="20"/>
          <w:szCs w:val="20"/>
        </w:rPr>
        <w:t xml:space="preserve">(№ </w:t>
      </w:r>
      <w:r w:rsidRPr="003558D2">
        <w:rPr>
          <w:rFonts w:eastAsia="Times New Roman"/>
          <w:b/>
          <w:bCs/>
          <w:sz w:val="20"/>
          <w:szCs w:val="20"/>
        </w:rPr>
        <w:t>извещения</w:t>
      </w:r>
      <w:r w:rsidRPr="003558D2">
        <w:rPr>
          <w:rFonts w:eastAsia="Times New Roman"/>
          <w:b/>
          <w:bCs/>
          <w:sz w:val="20"/>
          <w:szCs w:val="20"/>
        </w:rPr>
        <w:t xml:space="preserve"> 0372200047721000930) </w:t>
      </w:r>
    </w:p>
    <w:p w:rsidR="00705220" w:rsidRPr="003558D2" w:rsidRDefault="00705220">
      <w:pPr>
        <w:ind w:firstLine="567"/>
        <w:jc w:val="center"/>
        <w:rPr>
          <w:sz w:val="20"/>
          <w:szCs w:val="20"/>
        </w:rPr>
      </w:pPr>
    </w:p>
    <w:p w:rsidR="00705220" w:rsidRPr="003558D2" w:rsidRDefault="003558D2">
      <w:pPr>
        <w:ind w:firstLine="567"/>
        <w:jc w:val="right"/>
      </w:pPr>
      <w:r w:rsidRPr="003558D2">
        <w:rPr>
          <w:rFonts w:eastAsia="Times New Roman"/>
          <w:sz w:val="20"/>
          <w:szCs w:val="20"/>
        </w:rPr>
        <w:t>25.01.22 12:04:38 (</w:t>
      </w:r>
      <w:r w:rsidRPr="003558D2">
        <w:rPr>
          <w:rFonts w:eastAsia="Times New Roman"/>
          <w:sz w:val="20"/>
          <w:szCs w:val="20"/>
          <w:lang w:val="en-US"/>
        </w:rPr>
        <w:t>MSK</w:t>
      </w:r>
      <w:r w:rsidRPr="003558D2">
        <w:rPr>
          <w:rFonts w:eastAsia="Times New Roman"/>
          <w:sz w:val="20"/>
          <w:szCs w:val="20"/>
        </w:rPr>
        <w:t>+00:00)</w:t>
      </w:r>
    </w:p>
    <w:p w:rsidR="00705220" w:rsidRPr="003558D2" w:rsidRDefault="00705220">
      <w:pPr>
        <w:ind w:firstLine="567"/>
        <w:rPr>
          <w:rFonts w:eastAsia="Times New Roman"/>
          <w:sz w:val="20"/>
          <w:szCs w:val="20"/>
        </w:rPr>
      </w:pPr>
    </w:p>
    <w:p w:rsidR="00705220" w:rsidRPr="003558D2" w:rsidRDefault="003558D2">
      <w:r w:rsidRPr="003558D2">
        <w:rPr>
          <w:rFonts w:eastAsia="Times New Roman"/>
          <w:sz w:val="20"/>
          <w:szCs w:val="20"/>
        </w:rPr>
        <w:t>Организатор</w:t>
      </w:r>
      <w:r w:rsidRPr="003558D2">
        <w:rPr>
          <w:rFonts w:eastAsia="Times New Roman"/>
          <w:sz w:val="20"/>
          <w:szCs w:val="20"/>
        </w:rPr>
        <w:t xml:space="preserve"> </w:t>
      </w:r>
      <w:r w:rsidRPr="003558D2">
        <w:rPr>
          <w:rFonts w:eastAsia="Times New Roman"/>
          <w:sz w:val="20"/>
          <w:szCs w:val="20"/>
        </w:rPr>
        <w:t>аукциона</w:t>
      </w:r>
      <w:r w:rsidRPr="003558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5220" w:rsidRPr="003558D2" w:rsidRDefault="00705220">
      <w:pPr>
        <w:rPr>
          <w:rFonts w:eastAsia="Times New Roman"/>
          <w:sz w:val="20"/>
          <w:szCs w:val="20"/>
        </w:rPr>
      </w:pPr>
    </w:p>
    <w:p w:rsidR="00705220" w:rsidRPr="003558D2" w:rsidRDefault="003558D2">
      <w:r w:rsidRPr="003558D2">
        <w:rPr>
          <w:rFonts w:eastAsia="Times New Roman"/>
          <w:sz w:val="20"/>
          <w:szCs w:val="20"/>
        </w:rPr>
        <w:t>Заказчик</w:t>
      </w:r>
      <w:r w:rsidRPr="003558D2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3558D2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05220" w:rsidRPr="003558D2" w:rsidRDefault="00705220">
      <w:pPr>
        <w:rPr>
          <w:rFonts w:eastAsia="Times New Roman"/>
          <w:sz w:val="20"/>
          <w:szCs w:val="20"/>
        </w:rPr>
      </w:pPr>
    </w:p>
    <w:p w:rsidR="00705220" w:rsidRPr="003558D2" w:rsidRDefault="003558D2" w:rsidP="003558D2">
      <w:pPr>
        <w:jc w:val="both"/>
        <w:rPr>
          <w:b/>
        </w:rPr>
      </w:pPr>
      <w:r w:rsidRPr="003558D2">
        <w:rPr>
          <w:rFonts w:eastAsia="Times New Roman"/>
          <w:sz w:val="20"/>
          <w:szCs w:val="20"/>
        </w:rPr>
        <w:t>Наименование</w:t>
      </w:r>
      <w:r w:rsidRPr="003558D2">
        <w:rPr>
          <w:rFonts w:eastAsia="Times New Roman"/>
          <w:sz w:val="20"/>
          <w:szCs w:val="20"/>
        </w:rPr>
        <w:t xml:space="preserve"> </w:t>
      </w:r>
      <w:r w:rsidRPr="003558D2">
        <w:rPr>
          <w:rFonts w:eastAsia="Times New Roman"/>
          <w:sz w:val="20"/>
          <w:szCs w:val="20"/>
        </w:rPr>
        <w:t>закупки</w:t>
      </w:r>
      <w:r w:rsidRPr="003558D2">
        <w:rPr>
          <w:rFonts w:eastAsia="Times New Roman"/>
          <w:sz w:val="20"/>
          <w:szCs w:val="20"/>
        </w:rPr>
        <w:t xml:space="preserve">: </w:t>
      </w:r>
      <w:r w:rsidRPr="003558D2">
        <w:rPr>
          <w:rFonts w:eastAsia="Times New Roman"/>
          <w:b/>
          <w:sz w:val="20"/>
          <w:szCs w:val="20"/>
        </w:rPr>
        <w:t>Поставка наборов реагентов для научно-исследовательской лаборатории медико-генетических и геномных исследований в СПб ГБУЗ «Городская больница № 40» в 2022 году</w:t>
      </w:r>
    </w:p>
    <w:p w:rsidR="00705220" w:rsidRPr="003558D2" w:rsidRDefault="00705220" w:rsidP="003558D2">
      <w:pPr>
        <w:jc w:val="both"/>
        <w:rPr>
          <w:rFonts w:eastAsia="Times New Roman"/>
          <w:b/>
          <w:sz w:val="20"/>
          <w:szCs w:val="20"/>
        </w:rPr>
      </w:pPr>
    </w:p>
    <w:p w:rsidR="00705220" w:rsidRPr="003558D2" w:rsidRDefault="003558D2" w:rsidP="003558D2">
      <w:pPr>
        <w:jc w:val="both"/>
        <w:rPr>
          <w:b/>
        </w:rPr>
      </w:pPr>
      <w:r w:rsidRPr="003558D2">
        <w:rPr>
          <w:rFonts w:eastAsia="Times New Roman"/>
          <w:b/>
          <w:sz w:val="20"/>
          <w:szCs w:val="20"/>
        </w:rPr>
        <w:t>Начал</w:t>
      </w:r>
      <w:r w:rsidRPr="003558D2">
        <w:rPr>
          <w:rFonts w:eastAsia="Times New Roman"/>
          <w:b/>
          <w:sz w:val="20"/>
          <w:szCs w:val="20"/>
        </w:rPr>
        <w:t>ьная (максимальная) цена контракта: 136 643,33 руб.</w:t>
      </w:r>
    </w:p>
    <w:p w:rsidR="00705220" w:rsidRPr="003558D2" w:rsidRDefault="0070522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05220" w:rsidRPr="003558D2" w:rsidTr="003558D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5220" w:rsidRPr="003558D2" w:rsidRDefault="003558D2">
            <w:pPr>
              <w:pStyle w:val="af9"/>
              <w:rPr>
                <w:sz w:val="16"/>
              </w:rPr>
            </w:pPr>
            <w:proofErr w:type="spellStart"/>
            <w:r w:rsidRPr="003558D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5220" w:rsidRPr="003558D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5220" w:rsidRPr="003558D2" w:rsidRDefault="003558D2">
                  <w:pPr>
                    <w:jc w:val="both"/>
                    <w:rPr>
                      <w:sz w:val="16"/>
                    </w:rPr>
                  </w:pPr>
                  <w:r w:rsidRPr="003558D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05220" w:rsidRPr="003558D2" w:rsidRDefault="003558D2">
                  <w:pPr>
                    <w:jc w:val="both"/>
                    <w:rPr>
                      <w:sz w:val="16"/>
                    </w:rPr>
                  </w:pPr>
                  <w:r w:rsidRPr="003558D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558D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558D2">
                    <w:rPr>
                      <w:sz w:val="16"/>
                      <w:szCs w:val="20"/>
                    </w:rPr>
                    <w:t xml:space="preserve"> установленным в разделе 12 документа</w:t>
                  </w:r>
                  <w:r w:rsidRPr="003558D2">
                    <w:rPr>
                      <w:sz w:val="16"/>
                      <w:szCs w:val="20"/>
                    </w:rPr>
                    <w:t>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05220" w:rsidRPr="003558D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5220" w:rsidRPr="003558D2" w:rsidRDefault="003558D2">
                  <w:pPr>
                    <w:jc w:val="both"/>
                    <w:rPr>
                      <w:sz w:val="16"/>
                    </w:rPr>
                  </w:pPr>
                  <w:r w:rsidRPr="003558D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05220" w:rsidRPr="003558D2" w:rsidRDefault="003558D2">
                  <w:pPr>
                    <w:jc w:val="both"/>
                    <w:rPr>
                      <w:sz w:val="16"/>
                    </w:rPr>
                  </w:pPr>
                  <w:r w:rsidRPr="003558D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3558D2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05220" w:rsidRPr="003558D2" w:rsidRDefault="0070522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05220" w:rsidRPr="003558D2" w:rsidTr="003558D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5220" w:rsidRPr="003558D2" w:rsidRDefault="003558D2">
            <w:pPr>
              <w:pStyle w:val="af9"/>
              <w:rPr>
                <w:sz w:val="16"/>
              </w:rPr>
            </w:pPr>
            <w:proofErr w:type="spellStart"/>
            <w:r w:rsidRPr="003558D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5220" w:rsidRPr="003558D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05220" w:rsidRPr="003558D2" w:rsidRDefault="003558D2">
                  <w:pPr>
                    <w:jc w:val="both"/>
                    <w:rPr>
                      <w:sz w:val="16"/>
                    </w:rPr>
                  </w:pPr>
                  <w:r w:rsidRPr="003558D2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3558D2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05220" w:rsidRPr="003558D2" w:rsidRDefault="003558D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05220" w:rsidRPr="003558D2" w:rsidRDefault="0070522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05220" w:rsidRPr="003558D2" w:rsidTr="003558D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5220" w:rsidRPr="003558D2" w:rsidRDefault="003558D2">
            <w:pPr>
              <w:pStyle w:val="af9"/>
              <w:rPr>
                <w:sz w:val="16"/>
              </w:rPr>
            </w:pPr>
            <w:proofErr w:type="spellStart"/>
            <w:r w:rsidRPr="003558D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05220" w:rsidRPr="003558D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05220" w:rsidRPr="003558D2" w:rsidRDefault="003558D2">
                  <w:pPr>
                    <w:rPr>
                      <w:sz w:val="16"/>
                    </w:rPr>
                  </w:pPr>
                  <w:r w:rsidRPr="003558D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3558D2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705220" w:rsidRPr="003558D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05220" w:rsidRPr="003558D2" w:rsidRDefault="003558D2">
                  <w:pPr>
                    <w:rPr>
                      <w:sz w:val="16"/>
                    </w:rPr>
                  </w:pPr>
                  <w:r w:rsidRPr="003558D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05220" w:rsidRPr="003558D2" w:rsidRDefault="003558D2">
                  <w:pPr>
                    <w:rPr>
                      <w:sz w:val="16"/>
                    </w:rPr>
                  </w:pPr>
                  <w:r w:rsidRPr="003558D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3558D2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558D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558D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05220" w:rsidRPr="003558D2" w:rsidRDefault="0070522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05220" w:rsidRPr="003558D2" w:rsidRDefault="00705220">
      <w:pPr>
        <w:rPr>
          <w:rFonts w:eastAsia="Times New Roman"/>
          <w:sz w:val="20"/>
          <w:szCs w:val="20"/>
        </w:rPr>
      </w:pPr>
    </w:p>
    <w:p w:rsidR="00705220" w:rsidRPr="003558D2" w:rsidRDefault="003558D2">
      <w:r w:rsidRPr="003558D2">
        <w:rPr>
          <w:rFonts w:eastAsia="Times New Roman"/>
          <w:sz w:val="20"/>
          <w:szCs w:val="20"/>
        </w:rPr>
        <w:t>На заседан</w:t>
      </w:r>
      <w:proofErr w:type="gramStart"/>
      <w:r w:rsidRPr="003558D2">
        <w:rPr>
          <w:rFonts w:eastAsia="Times New Roman"/>
          <w:sz w:val="20"/>
          <w:szCs w:val="20"/>
        </w:rPr>
        <w:t>ии ау</w:t>
      </w:r>
      <w:proofErr w:type="gramEnd"/>
      <w:r w:rsidRPr="003558D2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5220" w:rsidRPr="003558D2">
        <w:tc>
          <w:tcPr>
            <w:tcW w:w="4960" w:type="dxa"/>
            <w:shd w:val="clear" w:color="auto" w:fill="auto"/>
          </w:tcPr>
          <w:p w:rsidR="00705220" w:rsidRPr="003558D2" w:rsidRDefault="003558D2">
            <w:proofErr w:type="spellStart"/>
            <w:r w:rsidRPr="003558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558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8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5220" w:rsidRPr="003558D2" w:rsidRDefault="003558D2">
            <w:r w:rsidRPr="003558D2"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 w:rsidRPr="003558D2">
              <w:rPr>
                <w:sz w:val="20"/>
                <w:szCs w:val="20"/>
                <w:lang w:val="en-US"/>
              </w:rPr>
              <w:t>Людмила</w:t>
            </w:r>
            <w:proofErr w:type="spellEnd"/>
            <w:r w:rsidRPr="003558D2"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05220" w:rsidRPr="003558D2">
        <w:tc>
          <w:tcPr>
            <w:tcW w:w="4960" w:type="dxa"/>
            <w:shd w:val="clear" w:color="auto" w:fill="auto"/>
          </w:tcPr>
          <w:p w:rsidR="00705220" w:rsidRPr="003558D2" w:rsidRDefault="003558D2">
            <w:proofErr w:type="spellStart"/>
            <w:r w:rsidRPr="003558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558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8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5220" w:rsidRPr="003558D2" w:rsidRDefault="003558D2">
            <w:r w:rsidRPr="003558D2"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05220" w:rsidRPr="003558D2">
        <w:tc>
          <w:tcPr>
            <w:tcW w:w="4960" w:type="dxa"/>
            <w:shd w:val="clear" w:color="auto" w:fill="auto"/>
          </w:tcPr>
          <w:p w:rsidR="00705220" w:rsidRPr="003558D2" w:rsidRDefault="003558D2">
            <w:proofErr w:type="spellStart"/>
            <w:r w:rsidRPr="003558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558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8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5220" w:rsidRPr="003558D2" w:rsidRDefault="003558D2">
            <w:r w:rsidRPr="003558D2"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05220" w:rsidRPr="003558D2" w:rsidRDefault="00705220">
      <w:pPr>
        <w:rPr>
          <w:rFonts w:eastAsia="Times New Roman"/>
          <w:sz w:val="20"/>
          <w:szCs w:val="20"/>
        </w:rPr>
      </w:pPr>
    </w:p>
    <w:p w:rsidR="00705220" w:rsidRPr="003558D2" w:rsidRDefault="003558D2">
      <w:pPr>
        <w:jc w:val="both"/>
        <w:rPr>
          <w:sz w:val="20"/>
          <w:szCs w:val="20"/>
        </w:rPr>
      </w:pPr>
      <w:r w:rsidRPr="003558D2"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Pr="003558D2">
        <w:rPr>
          <w:rFonts w:eastAsia="Times New Roman"/>
          <w:sz w:val="20"/>
          <w:szCs w:val="20"/>
        </w:rPr>
        <w:t>Федерального закона №44-ФЗ</w:t>
      </w:r>
    </w:p>
    <w:p w:rsidR="00705220" w:rsidRPr="003558D2" w:rsidRDefault="007052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126"/>
        <w:gridCol w:w="1843"/>
        <w:gridCol w:w="4048"/>
      </w:tblGrid>
      <w:tr w:rsidR="00705220" w:rsidRPr="003558D2" w:rsidTr="003558D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05220" w:rsidRPr="003558D2" w:rsidRDefault="003558D2">
            <w:pPr>
              <w:rPr>
                <w:sz w:val="20"/>
                <w:szCs w:val="20"/>
              </w:rPr>
            </w:pPr>
            <w:r w:rsidRPr="003558D2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3558D2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3558D2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05220" w:rsidRPr="003558D2" w:rsidTr="003558D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05220" w:rsidRPr="003558D2" w:rsidTr="003558D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pStyle w:val="af9"/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  <w:lang w:val="en-US"/>
              </w:rPr>
              <w:t>EA-146767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</w:rPr>
              <w:t>ОБЩЕСТВО С ОГРАНИЧЕННОЙ ОТВЕТСТВЕННОСТЬЮ "Л-СФЕРА" / 7329014698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proofErr w:type="spellStart"/>
            <w:r w:rsidRPr="003558D2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3558D2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3558D2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58D2" w:rsidRDefault="003558D2" w:rsidP="003558D2">
            <w:pPr>
              <w:pStyle w:val="aff3"/>
              <w:tabs>
                <w:tab w:val="left" w:pos="431"/>
              </w:tabs>
              <w:ind w:firstLine="172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3558D2">
              <w:rPr>
                <w:rFonts w:ascii="Times New Roman" w:hAnsi="Times New Roman"/>
                <w:sz w:val="18"/>
                <w:szCs w:val="20"/>
              </w:rPr>
              <w:t>Н</w:t>
            </w:r>
            <w:r w:rsidRPr="003558D2">
              <w:rPr>
                <w:rFonts w:ascii="Times New Roman" w:hAnsi="Times New Roman"/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</w:p>
          <w:p w:rsidR="003558D2" w:rsidRPr="003558D2" w:rsidRDefault="003558D2" w:rsidP="003558D2">
            <w:pPr>
              <w:pStyle w:val="aff3"/>
              <w:tabs>
                <w:tab w:val="left" w:pos="431"/>
              </w:tabs>
              <w:ind w:firstLine="17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558D2">
              <w:rPr>
                <w:rFonts w:ascii="Times New Roman" w:hAnsi="Times New Roman"/>
                <w:b/>
                <w:sz w:val="20"/>
                <w:szCs w:val="20"/>
              </w:rPr>
              <w:t>Основание для отказа в допуске:</w:t>
            </w:r>
            <w:r w:rsidRPr="003558D2">
              <w:rPr>
                <w:rFonts w:ascii="Times New Roman" w:hAnsi="Times New Roman"/>
                <w:sz w:val="20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</w:t>
            </w:r>
            <w:r w:rsidRPr="003558D2">
              <w:rPr>
                <w:rFonts w:ascii="Times New Roman" w:hAnsi="Times New Roman"/>
                <w:sz w:val="20"/>
                <w:szCs w:val="20"/>
              </w:rPr>
              <w:br/>
              <w:t>и муниципальных нужд», требованиям документации об электронном аукционе.</w:t>
            </w:r>
          </w:p>
          <w:p w:rsidR="003558D2" w:rsidRPr="003558D2" w:rsidRDefault="003558D2" w:rsidP="003558D2">
            <w:pPr>
              <w:tabs>
                <w:tab w:val="left" w:pos="269"/>
              </w:tabs>
              <w:ind w:firstLine="12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558D2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 </w:t>
            </w:r>
            <w:r w:rsidRPr="003558D2">
              <w:rPr>
                <w:rFonts w:eastAsia="Calibri"/>
                <w:color w:val="auto"/>
                <w:sz w:val="20"/>
                <w:szCs w:val="20"/>
                <w:lang w:eastAsia="en-US"/>
              </w:rPr>
              <w:t>п.19.2 р.19 и Приложение №2 к документации об электронном аукционе.</w:t>
            </w:r>
          </w:p>
          <w:p w:rsidR="003558D2" w:rsidRPr="003558D2" w:rsidRDefault="003558D2" w:rsidP="003558D2">
            <w:pPr>
              <w:tabs>
                <w:tab w:val="left" w:pos="269"/>
              </w:tabs>
              <w:ind w:firstLine="12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558D2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</w:t>
            </w:r>
            <w:r w:rsidRPr="003558D2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lastRenderedPageBreak/>
              <w:t>об аукционе:</w:t>
            </w:r>
          </w:p>
          <w:p w:rsidR="003558D2" w:rsidRPr="003558D2" w:rsidRDefault="003558D2" w:rsidP="003558D2">
            <w:pPr>
              <w:tabs>
                <w:tab w:val="left" w:pos="269"/>
              </w:tabs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3558D2">
              <w:rPr>
                <w:rFonts w:eastAsia="Calibri"/>
                <w:color w:val="auto"/>
                <w:sz w:val="20"/>
                <w:szCs w:val="20"/>
                <w:lang w:eastAsia="en-US"/>
              </w:rPr>
              <w:t>характеристики предлагаемого участником товара не соответствуют требованиям, установленным в документации об электронном аукционе, а именно:</w:t>
            </w:r>
          </w:p>
          <w:p w:rsidR="003558D2" w:rsidRDefault="003558D2" w:rsidP="003558D2">
            <w:pPr>
              <w:ind w:left="45" w:firstLine="239"/>
              <w:contextualSpacing/>
              <w:jc w:val="both"/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</w:pPr>
            <w:r w:rsidRPr="003558D2">
              <w:rPr>
                <w:rFonts w:eastAsia="Calibri"/>
                <w:color w:val="auto"/>
                <w:sz w:val="20"/>
                <w:szCs w:val="20"/>
              </w:rPr>
              <w:t>- по позиции № 2 «</w:t>
            </w:r>
            <w:r w:rsidRPr="003558D2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>Набор реагентов для выделения свободно циркулирующей ДНК из плазмы крови  (ДНК-Плазма-М-</w:t>
            </w:r>
            <w:proofErr w:type="gramStart"/>
            <w:r w:rsidRPr="003558D2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>RT</w:t>
            </w:r>
            <w:proofErr w:type="gramEnd"/>
            <w:r w:rsidRPr="003558D2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>) на 50 выделений с магнитным штативом по ТУ 21.20.23-010-97638376-2017</w:t>
            </w:r>
            <w:r w:rsidRPr="003558D2">
              <w:rPr>
                <w:rFonts w:eastAsia="Times New Roman"/>
                <w:i/>
                <w:color w:val="000000"/>
                <w:sz w:val="20"/>
                <w:szCs w:val="20"/>
              </w:rPr>
              <w:t>»</w:t>
            </w:r>
            <w:r w:rsidRPr="003558D2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3558D2">
              <w:rPr>
                <w:rFonts w:eastAsia="Times New Roman"/>
                <w:color w:val="auto"/>
                <w:sz w:val="20"/>
                <w:szCs w:val="20"/>
              </w:rPr>
              <w:t xml:space="preserve">участник указал </w:t>
            </w:r>
            <w:r w:rsidRPr="003558D2">
              <w:rPr>
                <w:rFonts w:eastAsia="Times New Roman"/>
                <w:i/>
                <w:color w:val="auto"/>
                <w:sz w:val="20"/>
                <w:szCs w:val="20"/>
              </w:rPr>
              <w:t xml:space="preserve">«раствор для промывки №2: </w:t>
            </w:r>
            <w:r w:rsidRPr="003558D2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>5 мл</w:t>
            </w:r>
            <w:r w:rsidRPr="003558D2">
              <w:rPr>
                <w:rFonts w:eastAsia="Times New Roman"/>
                <w:i/>
                <w:color w:val="auto"/>
                <w:sz w:val="20"/>
                <w:szCs w:val="20"/>
              </w:rPr>
              <w:t>»</w:t>
            </w:r>
            <w:r w:rsidRPr="003558D2">
              <w:rPr>
                <w:rFonts w:eastAsia="Times New Roman"/>
                <w:color w:val="auto"/>
                <w:sz w:val="20"/>
                <w:szCs w:val="20"/>
              </w:rPr>
              <w:t xml:space="preserve">, </w:t>
            </w:r>
            <w:r w:rsidRPr="003558D2">
              <w:rPr>
                <w:rFonts w:eastAsia="Calibri"/>
                <w:color w:val="auto"/>
                <w:sz w:val="20"/>
                <w:szCs w:val="20"/>
              </w:rPr>
              <w:t>что не соответствует требованию, установленному документацией об аукционе «</w:t>
            </w:r>
            <w:r w:rsidRPr="003558D2"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  <w:t>раствор для промывки №2</w:t>
            </w:r>
            <w:r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  <w:t xml:space="preserve"> </w:t>
            </w:r>
            <w:r w:rsidRPr="003558D2"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  <w:t>– не менее 15 мл»</w:t>
            </w:r>
            <w:r w:rsidRPr="003558D2">
              <w:rPr>
                <w:rFonts w:eastAsia="Calibri"/>
                <w:bCs/>
                <w:i/>
                <w:color w:val="auto"/>
                <w:sz w:val="20"/>
                <w:szCs w:val="20"/>
              </w:rPr>
              <w:t>.</w:t>
            </w:r>
          </w:p>
          <w:p w:rsidR="00705220" w:rsidRPr="003558D2" w:rsidRDefault="003558D2" w:rsidP="003558D2">
            <w:pPr>
              <w:ind w:left="45" w:firstLine="239"/>
              <w:contextualSpacing/>
              <w:jc w:val="both"/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</w:pPr>
            <w:r w:rsidRPr="003558D2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п.19.2 р.19 документации об электронном аукционе: </w:t>
            </w:r>
            <w:r w:rsidRPr="003558D2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3558D2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по показателям, </w:t>
            </w:r>
            <w:r w:rsidRPr="003558D2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br/>
              <w:t>для которых установлены максимальные и (или) минимальные значения таких показателей (графа 5 таблицы)…</w:t>
            </w:r>
            <w:r w:rsidRPr="003558D2">
              <w:rPr>
                <w:rFonts w:eastAsia="Arial"/>
                <w:i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3558D2">
              <w:rPr>
                <w:rFonts w:eastAsia="Times New Roman"/>
                <w:b/>
                <w:i/>
                <w:color w:val="auto"/>
                <w:sz w:val="20"/>
                <w:szCs w:val="20"/>
                <w:u w:val="single"/>
                <w:lang w:eastAsia="en-US" w:bidi="ru-RU"/>
              </w:rPr>
              <w:t>«не менее</w:t>
            </w:r>
            <w:r w:rsidRPr="003558D2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 w:bidi="ru-RU"/>
              </w:rPr>
              <w:t xml:space="preserve">» / «не меньше» означает, что предлагаемое значение показателя </w:t>
            </w:r>
            <w:r w:rsidRPr="003558D2">
              <w:rPr>
                <w:rFonts w:eastAsia="Times New Roman"/>
                <w:b/>
                <w:i/>
                <w:color w:val="auto"/>
                <w:sz w:val="20"/>
                <w:szCs w:val="20"/>
                <w:u w:val="single"/>
                <w:lang w:eastAsia="en-US" w:bidi="ru-RU"/>
              </w:rPr>
              <w:t xml:space="preserve">должно быть больше </w:t>
            </w:r>
            <w:r w:rsidRPr="003558D2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 w:bidi="ru-RU"/>
              </w:rPr>
              <w:t xml:space="preserve">установленного значения </w:t>
            </w:r>
            <w:r w:rsidRPr="003558D2">
              <w:rPr>
                <w:rFonts w:eastAsia="Times New Roman"/>
                <w:b/>
                <w:i/>
                <w:color w:val="auto"/>
                <w:sz w:val="20"/>
                <w:szCs w:val="20"/>
                <w:u w:val="single"/>
                <w:lang w:eastAsia="en-US" w:bidi="ru-RU"/>
              </w:rPr>
              <w:t>или равно крайнему минимальному значению</w:t>
            </w:r>
            <w:r w:rsidRPr="003558D2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».</w:t>
            </w:r>
          </w:p>
        </w:tc>
      </w:tr>
    </w:tbl>
    <w:p w:rsidR="00705220" w:rsidRPr="003558D2" w:rsidRDefault="007052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2693"/>
        <w:gridCol w:w="2772"/>
      </w:tblGrid>
      <w:tr w:rsidR="00705220" w:rsidRPr="003558D2" w:rsidTr="003558D2">
        <w:tc>
          <w:tcPr>
            <w:tcW w:w="9915" w:type="dxa"/>
            <w:gridSpan w:val="4"/>
            <w:shd w:val="clear" w:color="auto" w:fill="auto"/>
          </w:tcPr>
          <w:p w:rsidR="00705220" w:rsidRPr="003558D2" w:rsidRDefault="003558D2">
            <w:pPr>
              <w:ind w:left="-45"/>
              <w:rPr>
                <w:sz w:val="20"/>
                <w:szCs w:val="20"/>
              </w:rPr>
            </w:pPr>
            <w:r w:rsidRPr="003558D2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05220" w:rsidRPr="003558D2" w:rsidTr="003558D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b/>
                <w:sz w:val="18"/>
                <w:szCs w:val="20"/>
              </w:rPr>
              <w:t>Наименование / ИНН</w:t>
            </w:r>
          </w:p>
          <w:p w:rsidR="00705220" w:rsidRPr="003558D2" w:rsidRDefault="003558D2" w:rsidP="003558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558D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05220" w:rsidRPr="003558D2" w:rsidTr="003558D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  <w:lang w:val="en-US"/>
              </w:rPr>
              <w:t>EA-146767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</w:rPr>
              <w:t>ОБЩЕСТВО С ОГРАНИЧЕННОЙ ОТВЕТСТВЕННОСТЬЮ "Л-СФЕРА" / 7329014698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3558D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558D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proofErr w:type="spellStart"/>
            <w:r w:rsidRPr="003558D2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3558D2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3558D2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705220" w:rsidRPr="003558D2" w:rsidTr="003558D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  <w:lang w:val="en-US"/>
              </w:rPr>
              <w:t>EA-146767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3558D2">
              <w:rPr>
                <w:sz w:val="18"/>
                <w:szCs w:val="20"/>
              </w:rPr>
              <w:t>"Л-СФЕРА" / 7329014698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proofErr w:type="spellStart"/>
            <w:r w:rsidRPr="003558D2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3558D2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3558D2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705220" w:rsidRPr="003558D2" w:rsidTr="003558D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  <w:lang w:val="en-US"/>
              </w:rPr>
              <w:t>EA-146767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</w:rPr>
              <w:t>ОБЩЕСТВО С ОГРАНИЧЕННОЙ ОТВЕТСТВЕННОСТЬЮ "Л-СФЕРА" / 7329014698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r w:rsidRPr="003558D2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5220" w:rsidRPr="003558D2" w:rsidRDefault="003558D2" w:rsidP="003558D2">
            <w:pPr>
              <w:jc w:val="center"/>
              <w:rPr>
                <w:sz w:val="18"/>
              </w:rPr>
            </w:pPr>
            <w:proofErr w:type="spellStart"/>
            <w:r w:rsidRPr="003558D2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3558D2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3558D2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705220" w:rsidRPr="003558D2" w:rsidRDefault="00705220">
      <w:pPr>
        <w:jc w:val="both"/>
        <w:rPr>
          <w:sz w:val="20"/>
          <w:szCs w:val="20"/>
          <w:lang w:val="en-US"/>
        </w:rPr>
      </w:pPr>
    </w:p>
    <w:p w:rsidR="00705220" w:rsidRPr="003558D2" w:rsidRDefault="003558D2">
      <w:pPr>
        <w:jc w:val="both"/>
      </w:pPr>
      <w:r w:rsidRPr="003558D2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3558D2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3558D2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05220" w:rsidRPr="003558D2" w:rsidRDefault="003558D2">
      <w:pPr>
        <w:jc w:val="both"/>
        <w:rPr>
          <w:rFonts w:eastAsia="Times New Roman"/>
          <w:sz w:val="20"/>
          <w:szCs w:val="20"/>
        </w:rPr>
      </w:pPr>
      <w:r w:rsidRPr="003558D2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</w:t>
      </w:r>
      <w:r w:rsidRPr="003558D2"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05220" w:rsidRPr="003558D2" w:rsidRDefault="00705220">
      <w:pPr>
        <w:rPr>
          <w:rFonts w:eastAsia="Times New Roman"/>
          <w:sz w:val="20"/>
          <w:szCs w:val="20"/>
        </w:rPr>
      </w:pPr>
    </w:p>
    <w:p w:rsidR="00705220" w:rsidRPr="003558D2" w:rsidRDefault="003558D2">
      <w:pPr>
        <w:rPr>
          <w:rFonts w:eastAsia="Times New Roman"/>
          <w:sz w:val="20"/>
          <w:szCs w:val="20"/>
        </w:rPr>
      </w:pPr>
      <w:r w:rsidRPr="003558D2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05220" w:rsidRPr="003558D2" w:rsidRDefault="00705220">
      <w:pPr>
        <w:rPr>
          <w:rFonts w:eastAsia="Times New Roman"/>
          <w:sz w:val="20"/>
          <w:szCs w:val="20"/>
        </w:rPr>
      </w:pPr>
    </w:p>
    <w:p w:rsidR="00705220" w:rsidRPr="003558D2" w:rsidRDefault="003558D2">
      <w:bookmarkStart w:id="0" w:name="_GoBack"/>
      <w:bookmarkEnd w:id="0"/>
      <w:proofErr w:type="spellStart"/>
      <w:r w:rsidRPr="003558D2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3558D2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05220" w:rsidRPr="003558D2" w:rsidRDefault="007052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05220" w:rsidRPr="003558D2">
        <w:tc>
          <w:tcPr>
            <w:tcW w:w="3307" w:type="dxa"/>
            <w:shd w:val="clear" w:color="auto" w:fill="auto"/>
            <w:vAlign w:val="bottom"/>
          </w:tcPr>
          <w:p w:rsidR="00705220" w:rsidRPr="003558D2" w:rsidRDefault="003558D2">
            <w:pPr>
              <w:pStyle w:val="af9"/>
            </w:pPr>
            <w:proofErr w:type="spellStart"/>
            <w:r w:rsidRPr="003558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558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8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5220" w:rsidRPr="003558D2" w:rsidRDefault="007052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5220" w:rsidRPr="003558D2" w:rsidRDefault="003558D2">
            <w:pPr>
              <w:pStyle w:val="af9"/>
            </w:pPr>
            <w:r w:rsidRPr="003558D2"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 w:rsidRPr="003558D2">
              <w:rPr>
                <w:sz w:val="20"/>
                <w:szCs w:val="20"/>
                <w:lang w:val="en-US"/>
              </w:rPr>
              <w:t>Людмила</w:t>
            </w:r>
            <w:proofErr w:type="spellEnd"/>
            <w:r w:rsidRPr="003558D2">
              <w:rPr>
                <w:sz w:val="20"/>
                <w:szCs w:val="20"/>
                <w:lang w:val="en-US"/>
              </w:rPr>
              <w:t xml:space="preserve"> </w:t>
            </w:r>
            <w:r w:rsidRPr="003558D2"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705220" w:rsidRPr="003558D2">
        <w:tc>
          <w:tcPr>
            <w:tcW w:w="3307" w:type="dxa"/>
            <w:shd w:val="clear" w:color="auto" w:fill="auto"/>
            <w:vAlign w:val="bottom"/>
          </w:tcPr>
          <w:p w:rsidR="00705220" w:rsidRPr="003558D2" w:rsidRDefault="003558D2">
            <w:pPr>
              <w:pStyle w:val="af9"/>
            </w:pPr>
            <w:proofErr w:type="spellStart"/>
            <w:r w:rsidRPr="003558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558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8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5220" w:rsidRPr="003558D2" w:rsidRDefault="007052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5220" w:rsidRPr="003558D2" w:rsidRDefault="003558D2">
            <w:pPr>
              <w:pStyle w:val="af9"/>
            </w:pPr>
            <w:r w:rsidRPr="003558D2"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05220" w:rsidRPr="003558D2">
        <w:tc>
          <w:tcPr>
            <w:tcW w:w="3307" w:type="dxa"/>
            <w:shd w:val="clear" w:color="auto" w:fill="auto"/>
            <w:vAlign w:val="bottom"/>
          </w:tcPr>
          <w:p w:rsidR="00705220" w:rsidRPr="003558D2" w:rsidRDefault="003558D2">
            <w:pPr>
              <w:pStyle w:val="af9"/>
            </w:pPr>
            <w:proofErr w:type="spellStart"/>
            <w:r w:rsidRPr="003558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558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8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5220" w:rsidRPr="003558D2" w:rsidRDefault="007052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5220" w:rsidRPr="003558D2" w:rsidRDefault="003558D2">
            <w:pPr>
              <w:pStyle w:val="af9"/>
            </w:pPr>
            <w:r w:rsidRPr="003558D2"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Pr="003558D2" w:rsidRDefault="003558D2"/>
    <w:sectPr w:rsidR="00000000" w:rsidRPr="003558D2" w:rsidSect="003558D2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58D2">
      <w:r>
        <w:separator/>
      </w:r>
    </w:p>
  </w:endnote>
  <w:endnote w:type="continuationSeparator" w:id="0">
    <w:p w:rsidR="00000000" w:rsidRDefault="00355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220" w:rsidRDefault="00705220">
    <w:pPr>
      <w:jc w:val="both"/>
    </w:pPr>
  </w:p>
  <w:p w:rsidR="00705220" w:rsidRDefault="00705220">
    <w:pPr>
      <w:pStyle w:val="afe"/>
    </w:pPr>
  </w:p>
  <w:p w:rsidR="00705220" w:rsidRDefault="0070522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220" w:rsidRDefault="00705220"/>
  </w:footnote>
  <w:footnote w:type="continuationSeparator" w:id="0">
    <w:p w:rsidR="00705220" w:rsidRDefault="003558D2">
      <w:r>
        <w:continuationSeparator/>
      </w:r>
    </w:p>
  </w:footnote>
  <w:footnote w:id="1">
    <w:p w:rsidR="00705220" w:rsidRDefault="003558D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</w:t>
      </w:r>
      <w:r>
        <w:rPr>
          <w:position w:val="0"/>
          <w:szCs w:val="16"/>
        </w:rPr>
        <w:t xml:space="preserve">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220"/>
    <w:rsid w:val="003558D2"/>
    <w:rsid w:val="0070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3558D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3558D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rQJfEV4W0lejmgqiskfNoFNB87ZO/KeIR4aYFWosDnE=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Igb/y1exlv4XEVvAgAdXfhEFlQR6iieTPY6cHjNZ148=</DigestValue>
    </Reference>
  </SignedInfo>
  <SignatureValue>mhAhkhxj6fmMtYovQREOrCDLt5H5uQgDSCjVbYk/sD3Cc0pdrtrxZER26UzmVdDq
Q5Vz5/eChQQsCIMF7BFx1w==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6+jC612RXxKYgiVKUT16BAju0HU=</DigestValue>
      </Reference>
      <Reference URI="/word/endnotes.xml?ContentType=application/vnd.openxmlformats-officedocument.wordprocessingml.endnotes+xml">
        <DigestMethod Algorithm="http://www.w3.org/2000/09/xmldsig#sha1"/>
        <DigestValue>jt5VrG/0nwa4xxGitt7htyBNU00=</DigestValue>
      </Reference>
      <Reference URI="/word/fontTable.xml?ContentType=application/vnd.openxmlformats-officedocument.wordprocessingml.fontTable+xml">
        <DigestMethod Algorithm="http://www.w3.org/2000/09/xmldsig#sha1"/>
        <DigestValue>BF6b9FrePQeWLjIUKJ7qQvDii4k=</DigestValue>
      </Reference>
      <Reference URI="/word/footer1.xml?ContentType=application/vnd.openxmlformats-officedocument.wordprocessingml.footer+xml">
        <DigestMethod Algorithm="http://www.w3.org/2000/09/xmldsig#sha1"/>
        <DigestValue>GcpFENXRrpKYwMwBbv/JWi9GKUE=</DigestValue>
      </Reference>
      <Reference URI="/word/footnotes.xml?ContentType=application/vnd.openxmlformats-officedocument.wordprocessingml.footnotes+xml">
        <DigestMethod Algorithm="http://www.w3.org/2000/09/xmldsig#sha1"/>
        <DigestValue>mB/VgIR00pZvFmPTEvZfZ4L8m7I=</DigestValue>
      </Reference>
      <Reference URI="/word/settings.xml?ContentType=application/vnd.openxmlformats-officedocument.wordprocessingml.settings+xml">
        <DigestMethod Algorithm="http://www.w3.org/2000/09/xmldsig#sha1"/>
        <DigestValue>PfakXqDKO5b7VKwzsWSlMsnaIPk=</DigestValue>
      </Reference>
      <Reference URI="/word/styles.xml?ContentType=application/vnd.openxmlformats-officedocument.wordprocessingml.styles+xml">
        <DigestMethod Algorithm="http://www.w3.org/2000/09/xmldsig#sha1"/>
        <DigestValue>sktxFODA2J2M+JXFdvmtGRTrgoE=</DigestValue>
      </Reference>
      <Reference URI="/word/stylesWithEffects.xml?ContentType=application/vnd.ms-word.stylesWithEffects+xml">
        <DigestMethod Algorithm="http://www.w3.org/2000/09/xmldsig#sha1"/>
        <DigestValue>5jR8VFnIL6yKglqzgyfKbary+70=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2022-01-25T09:05:55Z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2022-01-25T09:05:55Z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rg82iIJcGlv2SDCJerEgRV7dofAEzqo5PYktWhjj1xg=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IUFxbmmFawaaUauOF0stTpS41KzYNwnhP6xV+C71uHk=</DigestValue>
    </Reference>
  </SignedInfo>
  <SignatureValue>a0i9yuYizrjI5lU5X3khTw/PptRMGmU9Y00M71pvq0wp/W8z7cuogKlV4g9HjQ7F
IWQGZTe99RIK6ylWFmtK/w==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6+jC612RXxKYgiVKUT16BAju0HU=</DigestValue>
      </Reference>
      <Reference URI="/word/endnotes.xml?ContentType=application/vnd.openxmlformats-officedocument.wordprocessingml.endnotes+xml">
        <DigestMethod Algorithm="http://www.w3.org/2000/09/xmldsig#sha1"/>
        <DigestValue>jt5VrG/0nwa4xxGitt7htyBNU00=</DigestValue>
      </Reference>
      <Reference URI="/word/fontTable.xml?ContentType=application/vnd.openxmlformats-officedocument.wordprocessingml.fontTable+xml">
        <DigestMethod Algorithm="http://www.w3.org/2000/09/xmldsig#sha1"/>
        <DigestValue>BF6b9FrePQeWLjIUKJ7qQvDii4k=</DigestValue>
      </Reference>
      <Reference URI="/word/footer1.xml?ContentType=application/vnd.openxmlformats-officedocument.wordprocessingml.footer+xml">
        <DigestMethod Algorithm="http://www.w3.org/2000/09/xmldsig#sha1"/>
        <DigestValue>GcpFENXRrpKYwMwBbv/JWi9GKUE=</DigestValue>
      </Reference>
      <Reference URI="/word/footnotes.xml?ContentType=application/vnd.openxmlformats-officedocument.wordprocessingml.footnotes+xml">
        <DigestMethod Algorithm="http://www.w3.org/2000/09/xmldsig#sha1"/>
        <DigestValue>mB/VgIR00pZvFmPTEvZfZ4L8m7I=</DigestValue>
      </Reference>
      <Reference URI="/word/settings.xml?ContentType=application/vnd.openxmlformats-officedocument.wordprocessingml.settings+xml">
        <DigestMethod Algorithm="http://www.w3.org/2000/09/xmldsig#sha1"/>
        <DigestValue>PfakXqDKO5b7VKwzsWSlMsnaIPk=</DigestValue>
      </Reference>
      <Reference URI="/word/styles.xml?ContentType=application/vnd.openxmlformats-officedocument.wordprocessingml.styles+xml">
        <DigestMethod Algorithm="http://www.w3.org/2000/09/xmldsig#sha1"/>
        <DigestValue>sktxFODA2J2M+JXFdvmtGRTrgoE=</DigestValue>
      </Reference>
      <Reference URI="/word/stylesWithEffects.xml?ContentType=application/vnd.ms-word.stylesWithEffects+xml">
        <DigestMethod Algorithm="http://www.w3.org/2000/09/xmldsig#sha1"/>
        <DigestValue>5jR8VFnIL6yKglqzgyfKbary+70=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2022-01-25T09:06:08Z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2022-01-25T09:06:08Z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luA2s4ql1rCe5JtecGtPJGZslli1AVOeifHs11Qqhbw=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pFo27g3uLS0IE8u1rAbJmoxYzr94VTg6w57PTzoQamw=</DigestValue>
    </Reference>
  </SignedInfo>
  <SignatureValue>slVbxnJcN7PkCAsYuHIc5GKXiQGEWJVn80UP68WfCi1VEPdqZkUrHi/C5KQ7ev1g
NF4p9KN1rrPP5BIpvVPi1w==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6+jC612RXxKYgiVKUT16BAju0HU=</DigestValue>
      </Reference>
      <Reference URI="/word/endnotes.xml?ContentType=application/vnd.openxmlformats-officedocument.wordprocessingml.endnotes+xml">
        <DigestMethod Algorithm="http://www.w3.org/2000/09/xmldsig#sha1"/>
        <DigestValue>jt5VrG/0nwa4xxGitt7htyBNU00=</DigestValue>
      </Reference>
      <Reference URI="/word/fontTable.xml?ContentType=application/vnd.openxmlformats-officedocument.wordprocessingml.fontTable+xml">
        <DigestMethod Algorithm="http://www.w3.org/2000/09/xmldsig#sha1"/>
        <DigestValue>BF6b9FrePQeWLjIUKJ7qQvDii4k=</DigestValue>
      </Reference>
      <Reference URI="/word/footer1.xml?ContentType=application/vnd.openxmlformats-officedocument.wordprocessingml.footer+xml">
        <DigestMethod Algorithm="http://www.w3.org/2000/09/xmldsig#sha1"/>
        <DigestValue>GcpFENXRrpKYwMwBbv/JWi9GKUE=</DigestValue>
      </Reference>
      <Reference URI="/word/footnotes.xml?ContentType=application/vnd.openxmlformats-officedocument.wordprocessingml.footnotes+xml">
        <DigestMethod Algorithm="http://www.w3.org/2000/09/xmldsig#sha1"/>
        <DigestValue>mB/VgIR00pZvFmPTEvZfZ4L8m7I=</DigestValue>
      </Reference>
      <Reference URI="/word/settings.xml?ContentType=application/vnd.openxmlformats-officedocument.wordprocessingml.settings+xml">
        <DigestMethod Algorithm="http://www.w3.org/2000/09/xmldsig#sha1"/>
        <DigestValue>PfakXqDKO5b7VKwzsWSlMsnaIPk=</DigestValue>
      </Reference>
      <Reference URI="/word/styles.xml?ContentType=application/vnd.openxmlformats-officedocument.wordprocessingml.styles+xml">
        <DigestMethod Algorithm="http://www.w3.org/2000/09/xmldsig#sha1"/>
        <DigestValue>sktxFODA2J2M+JXFdvmtGRTrgoE=</DigestValue>
      </Reference>
      <Reference URI="/word/stylesWithEffects.xml?ContentType=application/vnd.ms-word.stylesWithEffects+xml">
        <DigestMethod Algorithm="http://www.w3.org/2000/09/xmldsig#sha1"/>
        <DigestValue>5jR8VFnIL6yKglqzgyfKbary+70=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2022-01-25T09:06:27Z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2022-01-25T09:06:27Z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2022-01-25T09:05:00Z</cp:lastPrinted>
  <dcterms:created xsi:type="dcterms:W3CDTF">2019-08-30T06:11:00Z</dcterms:created>
  <dcterms:modified xsi:type="dcterms:W3CDTF">2022-01-25T09:05:00Z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