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3B" w:rsidRDefault="00A066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333B" w:rsidRPr="00A06613" w:rsidRDefault="00A06613">
      <w:pPr>
        <w:ind w:firstLine="567"/>
        <w:jc w:val="center"/>
      </w:pPr>
      <w:r w:rsidRPr="00A06613">
        <w:rPr>
          <w:rFonts w:eastAsia="Times New Roman"/>
          <w:b/>
          <w:bCs/>
          <w:sz w:val="20"/>
          <w:szCs w:val="20"/>
        </w:rPr>
        <w:t xml:space="preserve">"Поставка шовного материала в СПб ГБУЗ «Городская больница № 40» в 2022 году" </w:t>
      </w:r>
    </w:p>
    <w:p w:rsidR="0011333B" w:rsidRPr="00A06613" w:rsidRDefault="00A06613">
      <w:pPr>
        <w:ind w:firstLine="567"/>
        <w:jc w:val="center"/>
        <w:rPr>
          <w:rFonts w:eastAsia="Times New Roman"/>
          <w:b/>
          <w:bCs/>
        </w:rPr>
      </w:pPr>
      <w:r w:rsidRPr="00A066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6613">
        <w:rPr>
          <w:rFonts w:eastAsia="Times New Roman"/>
          <w:b/>
          <w:bCs/>
          <w:sz w:val="20"/>
          <w:szCs w:val="20"/>
        </w:rPr>
        <w:t xml:space="preserve"> 0372200047721000905) </w:t>
      </w:r>
    </w:p>
    <w:p w:rsidR="0011333B" w:rsidRPr="00A06613" w:rsidRDefault="0011333B">
      <w:pPr>
        <w:ind w:firstLine="567"/>
        <w:jc w:val="center"/>
        <w:rPr>
          <w:sz w:val="20"/>
          <w:szCs w:val="20"/>
        </w:rPr>
      </w:pPr>
    </w:p>
    <w:p w:rsidR="0011333B" w:rsidRDefault="00A06613">
      <w:pPr>
        <w:ind w:firstLine="567"/>
        <w:jc w:val="right"/>
      </w:pPr>
      <w:r w:rsidRPr="00A06613">
        <w:rPr>
          <w:rFonts w:eastAsia="Times New Roman"/>
          <w:sz w:val="20"/>
          <w:szCs w:val="20"/>
        </w:rPr>
        <w:t>26.01.22 11:49:13 (</w:t>
      </w:r>
      <w:r>
        <w:rPr>
          <w:rFonts w:eastAsia="Times New Roman"/>
          <w:sz w:val="20"/>
          <w:szCs w:val="20"/>
          <w:lang w:val="en-US"/>
        </w:rPr>
        <w:t>MSK</w:t>
      </w:r>
      <w:r w:rsidRPr="00A06613">
        <w:rPr>
          <w:rFonts w:eastAsia="Times New Roman"/>
          <w:sz w:val="20"/>
          <w:szCs w:val="20"/>
        </w:rPr>
        <w:t>+00:00)</w:t>
      </w:r>
    </w:p>
    <w:p w:rsidR="0011333B" w:rsidRPr="00A06613" w:rsidRDefault="0011333B">
      <w:pPr>
        <w:ind w:firstLine="567"/>
        <w:rPr>
          <w:rFonts w:eastAsia="Times New Roman"/>
          <w:sz w:val="20"/>
          <w:szCs w:val="20"/>
        </w:rPr>
      </w:pPr>
    </w:p>
    <w:p w:rsidR="0011333B" w:rsidRDefault="00A06613">
      <w:r>
        <w:rPr>
          <w:rFonts w:eastAsia="Times New Roman"/>
          <w:sz w:val="20"/>
          <w:szCs w:val="20"/>
        </w:rPr>
        <w:t>Организатор</w:t>
      </w:r>
      <w:r w:rsidRPr="00A066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6613">
        <w:rPr>
          <w:rFonts w:eastAsia="Times New Roman"/>
          <w:sz w:val="20"/>
          <w:szCs w:val="20"/>
        </w:rPr>
        <w:t xml:space="preserve">: </w:t>
      </w:r>
      <w:r w:rsidRPr="00A0661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1333B" w:rsidRPr="00A06613" w:rsidRDefault="0011333B">
      <w:pPr>
        <w:rPr>
          <w:rFonts w:eastAsia="Times New Roman"/>
          <w:sz w:val="20"/>
          <w:szCs w:val="20"/>
        </w:rPr>
      </w:pPr>
    </w:p>
    <w:p w:rsidR="0011333B" w:rsidRDefault="00A06613">
      <w:r>
        <w:rPr>
          <w:rFonts w:eastAsia="Times New Roman"/>
          <w:sz w:val="20"/>
          <w:szCs w:val="20"/>
        </w:rPr>
        <w:t>Заказчик</w:t>
      </w:r>
      <w:r w:rsidRPr="00A066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1333B" w:rsidRPr="00A06613" w:rsidRDefault="0011333B">
      <w:pPr>
        <w:rPr>
          <w:rFonts w:eastAsia="Times New Roman"/>
          <w:sz w:val="20"/>
          <w:szCs w:val="20"/>
        </w:rPr>
      </w:pPr>
    </w:p>
    <w:p w:rsidR="0011333B" w:rsidRPr="00A06613" w:rsidRDefault="00A06613" w:rsidP="00A0661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066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6613">
        <w:rPr>
          <w:rFonts w:eastAsia="Times New Roman"/>
          <w:sz w:val="20"/>
          <w:szCs w:val="20"/>
        </w:rPr>
        <w:t xml:space="preserve">: </w:t>
      </w:r>
      <w:r w:rsidRPr="00A06613">
        <w:rPr>
          <w:rFonts w:eastAsia="Times New Roman"/>
          <w:b/>
          <w:sz w:val="20"/>
          <w:szCs w:val="20"/>
        </w:rPr>
        <w:t>Поставка шовного материала в СПб ГБУЗ «Городская больница № 40» в 2022 году</w:t>
      </w:r>
    </w:p>
    <w:p w:rsidR="0011333B" w:rsidRPr="00A06613" w:rsidRDefault="0011333B" w:rsidP="00A06613">
      <w:pPr>
        <w:jc w:val="both"/>
        <w:rPr>
          <w:rFonts w:eastAsia="Times New Roman"/>
          <w:b/>
          <w:sz w:val="20"/>
          <w:szCs w:val="20"/>
        </w:rPr>
      </w:pPr>
    </w:p>
    <w:p w:rsidR="0011333B" w:rsidRPr="00A06613" w:rsidRDefault="00A06613" w:rsidP="00A06613">
      <w:pPr>
        <w:jc w:val="both"/>
        <w:rPr>
          <w:b/>
        </w:rPr>
      </w:pPr>
      <w:r w:rsidRPr="00A06613">
        <w:rPr>
          <w:rFonts w:eastAsia="Times New Roman"/>
          <w:b/>
          <w:sz w:val="20"/>
          <w:szCs w:val="20"/>
        </w:rPr>
        <w:t>Начальная (максимальная) цена контракта: 1 499 694,68 руб.</w:t>
      </w:r>
    </w:p>
    <w:p w:rsidR="0011333B" w:rsidRDefault="0011333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1333B" w:rsidRPr="00A06613" w:rsidTr="00A066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3B" w:rsidRPr="00A06613" w:rsidRDefault="00A06613">
            <w:pPr>
              <w:pStyle w:val="af9"/>
              <w:rPr>
                <w:sz w:val="16"/>
              </w:rPr>
            </w:pPr>
            <w:proofErr w:type="spellStart"/>
            <w:r w:rsidRPr="00A0661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1333B" w:rsidRPr="00A066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0661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0661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1333B" w:rsidRPr="00A066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</w:t>
                  </w:r>
                  <w:r w:rsidRPr="00A06613">
                    <w:rPr>
                      <w:sz w:val="16"/>
                      <w:szCs w:val="20"/>
                    </w:rPr>
                    <w:t>3 части 3 статьи 104 Закона.</w:t>
                  </w:r>
                </w:p>
              </w:tc>
            </w:tr>
          </w:tbl>
          <w:p w:rsidR="0011333B" w:rsidRPr="00A06613" w:rsidRDefault="0011333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1333B" w:rsidRPr="00A06613" w:rsidTr="00A066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3B" w:rsidRPr="00A06613" w:rsidRDefault="00A06613">
            <w:pPr>
              <w:pStyle w:val="af9"/>
              <w:rPr>
                <w:sz w:val="16"/>
              </w:rPr>
            </w:pPr>
            <w:proofErr w:type="spellStart"/>
            <w:r w:rsidRPr="00A0661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1333B" w:rsidRPr="00A0661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1333B" w:rsidRPr="00A06613" w:rsidRDefault="00A0661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1333B" w:rsidRPr="00A06613" w:rsidRDefault="0011333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1333B" w:rsidRPr="00A06613" w:rsidTr="00A066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3B" w:rsidRPr="00A06613" w:rsidRDefault="00A06613">
            <w:pPr>
              <w:pStyle w:val="af9"/>
              <w:rPr>
                <w:sz w:val="16"/>
              </w:rPr>
            </w:pPr>
            <w:proofErr w:type="spellStart"/>
            <w:r w:rsidRPr="00A0661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1333B" w:rsidRPr="00A066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1333B" w:rsidRPr="00A06613" w:rsidRDefault="00A06613">
                  <w:pPr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Запрет на </w:t>
                  </w:r>
                  <w:r w:rsidRPr="00A06613">
                    <w:rPr>
                      <w:sz w:val="16"/>
                      <w:szCs w:val="2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1333B" w:rsidRPr="00A066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1333B" w:rsidRPr="00A06613" w:rsidRDefault="00A06613">
                  <w:pPr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A06613">
                    <w:rPr>
                      <w:sz w:val="16"/>
                      <w:szCs w:val="20"/>
                    </w:rPr>
                    <w:t>ориентированных некоммерческих организаций.</w:t>
                  </w:r>
                </w:p>
                <w:p w:rsidR="0011333B" w:rsidRPr="00A06613" w:rsidRDefault="00A06613">
                  <w:pPr>
                    <w:rPr>
                      <w:sz w:val="16"/>
                    </w:rPr>
                  </w:pPr>
                  <w:r w:rsidRPr="00A0661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066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066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1333B" w:rsidRPr="00A06613" w:rsidRDefault="0011333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1333B" w:rsidRDefault="0011333B">
      <w:pPr>
        <w:rPr>
          <w:rFonts w:eastAsia="Times New Roman"/>
          <w:sz w:val="20"/>
          <w:szCs w:val="20"/>
        </w:rPr>
      </w:pPr>
    </w:p>
    <w:p w:rsidR="0011333B" w:rsidRDefault="00A06613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333B">
        <w:tc>
          <w:tcPr>
            <w:tcW w:w="4960" w:type="dxa"/>
            <w:shd w:val="clear" w:color="auto" w:fill="auto"/>
          </w:tcPr>
          <w:p w:rsidR="0011333B" w:rsidRDefault="00A066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3B" w:rsidRDefault="00A0661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1333B">
        <w:tc>
          <w:tcPr>
            <w:tcW w:w="4960" w:type="dxa"/>
            <w:shd w:val="clear" w:color="auto" w:fill="auto"/>
          </w:tcPr>
          <w:p w:rsidR="0011333B" w:rsidRDefault="00A066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3B" w:rsidRDefault="00A0661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1333B">
        <w:tc>
          <w:tcPr>
            <w:tcW w:w="4960" w:type="dxa"/>
            <w:shd w:val="clear" w:color="auto" w:fill="auto"/>
          </w:tcPr>
          <w:p w:rsidR="0011333B" w:rsidRDefault="00A066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3B" w:rsidRDefault="00A0661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11333B" w:rsidRDefault="0011333B">
      <w:pPr>
        <w:rPr>
          <w:rFonts w:eastAsia="Times New Roman"/>
          <w:sz w:val="20"/>
          <w:szCs w:val="20"/>
        </w:rPr>
      </w:pPr>
    </w:p>
    <w:p w:rsidR="0011333B" w:rsidRDefault="00A066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1333B" w:rsidRDefault="0011333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11333B" w:rsidTr="00A0661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1333B" w:rsidRDefault="00A066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333B" w:rsidRPr="00A06613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1333B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pStyle w:val="af9"/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EA-146472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1333B" w:rsidRDefault="0011333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1333B" w:rsidTr="00A06613">
        <w:tc>
          <w:tcPr>
            <w:tcW w:w="9915" w:type="dxa"/>
            <w:gridSpan w:val="4"/>
            <w:shd w:val="clear" w:color="auto" w:fill="auto"/>
          </w:tcPr>
          <w:p w:rsidR="0011333B" w:rsidRDefault="00A066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333B" w:rsidRPr="00A06613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b/>
                <w:sz w:val="18"/>
                <w:szCs w:val="20"/>
              </w:rPr>
              <w:t>Наименование / ИНН</w:t>
            </w:r>
          </w:p>
          <w:p w:rsidR="0011333B" w:rsidRPr="00A06613" w:rsidRDefault="00A06613" w:rsidP="00A066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066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1333B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EA-146472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0661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0661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06613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11333B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EA-146472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A06613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11333B" w:rsidTr="00A0661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lastRenderedPageBreak/>
              <w:t>EA-146472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3B" w:rsidRPr="00A06613" w:rsidRDefault="00A06613" w:rsidP="00A06613">
            <w:pPr>
              <w:jc w:val="center"/>
              <w:rPr>
                <w:sz w:val="18"/>
              </w:rPr>
            </w:pPr>
            <w:r w:rsidRPr="00A066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1333B" w:rsidRDefault="0011333B">
      <w:pPr>
        <w:jc w:val="both"/>
        <w:rPr>
          <w:sz w:val="20"/>
          <w:szCs w:val="20"/>
        </w:rPr>
      </w:pPr>
    </w:p>
    <w:p w:rsidR="0011333B" w:rsidRDefault="00A066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1333B" w:rsidRPr="00A06613" w:rsidRDefault="0011333B">
      <w:pPr>
        <w:jc w:val="both"/>
        <w:rPr>
          <w:sz w:val="20"/>
          <w:szCs w:val="20"/>
        </w:rPr>
      </w:pPr>
    </w:p>
    <w:p w:rsidR="0011333B" w:rsidRDefault="00A06613">
      <w:pPr>
        <w:jc w:val="both"/>
      </w:pPr>
      <w:r w:rsidRPr="00A06613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A06613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A06613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1333B" w:rsidRPr="00A06613" w:rsidRDefault="0011333B">
      <w:pPr>
        <w:jc w:val="both"/>
        <w:rPr>
          <w:sz w:val="20"/>
          <w:szCs w:val="20"/>
        </w:rPr>
      </w:pPr>
    </w:p>
    <w:p w:rsidR="0011333B" w:rsidRPr="00A06613" w:rsidRDefault="00A06613">
      <w:pPr>
        <w:jc w:val="both"/>
        <w:rPr>
          <w:b/>
        </w:rPr>
      </w:pPr>
      <w:r w:rsidRPr="00A0661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A06613">
        <w:rPr>
          <w:rFonts w:eastAsia="Times New Roman"/>
          <w:sz w:val="20"/>
          <w:szCs w:val="20"/>
        </w:rPr>
        <w:t xml:space="preserve"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06613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11333B" w:rsidRDefault="00A066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нужд.</w:t>
      </w:r>
    </w:p>
    <w:p w:rsidR="0011333B" w:rsidRDefault="0011333B">
      <w:pPr>
        <w:rPr>
          <w:rFonts w:eastAsia="Times New Roman"/>
          <w:sz w:val="20"/>
          <w:szCs w:val="20"/>
        </w:rPr>
      </w:pPr>
    </w:p>
    <w:p w:rsidR="0011333B" w:rsidRDefault="00A066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1333B" w:rsidRDefault="0011333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1333B" w:rsidRDefault="00A066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333B" w:rsidRDefault="001133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1333B">
        <w:tc>
          <w:tcPr>
            <w:tcW w:w="3307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3B" w:rsidRDefault="001133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1333B">
        <w:tc>
          <w:tcPr>
            <w:tcW w:w="3307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3B" w:rsidRDefault="001133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1333B">
        <w:tc>
          <w:tcPr>
            <w:tcW w:w="3307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3B" w:rsidRDefault="0011333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3B" w:rsidRDefault="00A0661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06613"/>
    <w:sectPr w:rsidR="00000000" w:rsidSect="00A0661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6613">
      <w:r>
        <w:separator/>
      </w:r>
    </w:p>
  </w:endnote>
  <w:endnote w:type="continuationSeparator" w:id="0">
    <w:p w:rsidR="00000000" w:rsidRDefault="00A0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3B" w:rsidRDefault="0011333B">
    <w:pPr>
      <w:jc w:val="both"/>
    </w:pPr>
  </w:p>
  <w:p w:rsidR="0011333B" w:rsidRDefault="0011333B">
    <w:pPr>
      <w:pStyle w:val="afe"/>
    </w:pPr>
  </w:p>
  <w:p w:rsidR="0011333B" w:rsidRDefault="0011333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33B" w:rsidRDefault="0011333B"/>
  </w:footnote>
  <w:footnote w:type="continuationSeparator" w:id="0">
    <w:p w:rsidR="0011333B" w:rsidRDefault="00A06613">
      <w:r>
        <w:continuationSeparator/>
      </w:r>
    </w:p>
  </w:footnote>
  <w:footnote w:id="1">
    <w:p w:rsidR="0011333B" w:rsidRDefault="00A0661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B"/>
    <w:rsid w:val="0011333B"/>
    <w:rsid w:val="00A0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/EtB6ceJ6jx8TJSjyfyAhglGxdxdO9txIqBgvtMm5/Q=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dHbCigGemdapYFuBuMqbTmFiZkANY/UCvcgCZxjHBn0=</DigestValue>
    </Reference>
  </SignedInfo>
  <SignatureValue>zcGvvL/IMRVE+/duVFLsVMIe/EeJLg14skvHGzkpN9DE+ZeZ2OxZrS1do5yl9iXg
mBI3j4MNw6KLLJgQSseSiw==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BwT0YyZthbLy3A8SLOAyja4xpR8=</DigestValue>
      </Reference>
      <Reference URI="/word/endnotes.xml?ContentType=application/vnd.openxmlformats-officedocument.wordprocessingml.endnotes+xml">
        <DigestMethod Algorithm="http://www.w3.org/2000/09/xmldsig#sha1"/>
        <DigestValue>Rk51aKhZh4870DLbqgjKPWTiyYU=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E54B8bTJT/eER1A/m3E4C1Z76OU=</DigestValue>
      </Reference>
      <Reference URI="/word/footnotes.xml?ContentType=application/vnd.openxmlformats-officedocument.wordprocessingml.footnotes+xml">
        <DigestMethod Algorithm="http://www.w3.org/2000/09/xmldsig#sha1"/>
        <DigestValue>JqPre7BGbROEuFo7xtES9FObewU=</DigestValue>
      </Reference>
      <Reference URI="/word/settings.xml?ContentType=application/vnd.openxmlformats-officedocument.wordprocessingml.settings+xml">
        <DigestMethod Algorithm="http://www.w3.org/2000/09/xmldsig#sha1"/>
        <DigestValue>fVkp8+NUsdE+aPZopkGOsbult2Q=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2022-01-26T09:00:20Z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2022-01-26T09:00:20Z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Z0lkzLJ/Ay3/XHiKWZ2WU5tHOXHA7xjrpk6/dDwRfyA=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VTfhrwv5Hmwik6w5kxV/M5RTDNcJzX6qppOUKkFqDJo=</DigestValue>
    </Reference>
  </SignedInfo>
  <SignatureValue>XspoeM1MOA29NTgmI2+1ZtnqJh38MTIIrlXU2enPZnzphXMTNhX+sDy12n1S2qsb
eqAZUK3XNR8R5KNNwTyz0Q==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BwT0YyZthbLy3A8SLOAyja4xpR8=</DigestValue>
      </Reference>
      <Reference URI="/word/endnotes.xml?ContentType=application/vnd.openxmlformats-officedocument.wordprocessingml.endnotes+xml">
        <DigestMethod Algorithm="http://www.w3.org/2000/09/xmldsig#sha1"/>
        <DigestValue>Rk51aKhZh4870DLbqgjKPWTiyYU=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E54B8bTJT/eER1A/m3E4C1Z76OU=</DigestValue>
      </Reference>
      <Reference URI="/word/footnotes.xml?ContentType=application/vnd.openxmlformats-officedocument.wordprocessingml.footnotes+xml">
        <DigestMethod Algorithm="http://www.w3.org/2000/09/xmldsig#sha1"/>
        <DigestValue>JqPre7BGbROEuFo7xtES9FObewU=</DigestValue>
      </Reference>
      <Reference URI="/word/settings.xml?ContentType=application/vnd.openxmlformats-officedocument.wordprocessingml.settings+xml">
        <DigestMethod Algorithm="http://www.w3.org/2000/09/xmldsig#sha1"/>
        <DigestValue>fVkp8+NUsdE+aPZopkGOsbult2Q=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2022-01-26T09:00:34Z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rgpEFS9/h346Us2AEU4aSQu8iJ51CXJbwu/K10jIuPc=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AQJH05eh886UeFA7iZIyftkt5EXE88vJDPpX9OVJhqs=</DigestValue>
    </Reference>
  </SignedInfo>
  <SignatureValue>PwChrJ8bfJNppXvT3OhdVjgGWlQFoOvhtt852uFgwLnTnsRNYeQYp67YgWC8taSy
S0sRN6lIxY4ZHPRl4o+iyA==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BwT0YyZthbLy3A8SLOAyja4xpR8=</DigestValue>
      </Reference>
      <Reference URI="/word/endnotes.xml?ContentType=application/vnd.openxmlformats-officedocument.wordprocessingml.endnotes+xml">
        <DigestMethod Algorithm="http://www.w3.org/2000/09/xmldsig#sha1"/>
        <DigestValue>Rk51aKhZh4870DLbqgjKPWTiyYU=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E54B8bTJT/eER1A/m3E4C1Z76OU=</DigestValue>
      </Reference>
      <Reference URI="/word/footnotes.xml?ContentType=application/vnd.openxmlformats-officedocument.wordprocessingml.footnotes+xml">
        <DigestMethod Algorithm="http://www.w3.org/2000/09/xmldsig#sha1"/>
        <DigestValue>JqPre7BGbROEuFo7xtES9FObewU=</DigestValue>
      </Reference>
      <Reference URI="/word/settings.xml?ContentType=application/vnd.openxmlformats-officedocument.wordprocessingml.settings+xml">
        <DigestMethod Algorithm="http://www.w3.org/2000/09/xmldsig#sha1"/>
        <DigestValue>fVkp8+NUsdE+aPZopkGOsbult2Q=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2022-01-26T09:01:25Z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2022-01-26T09:01:25Z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2022-01-26T08:49:00Z</cp:lastPrinted>
  <dcterms:created xsi:type="dcterms:W3CDTF">2019-08-30T06:11:00Z</dcterms:created>
  <dcterms:modified xsi:type="dcterms:W3CDTF">2022-01-26T08:49:00Z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