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3DA3" w:rsidRDefault="00D74DB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B3DA3" w:rsidRPr="00D74DB5" w:rsidRDefault="00D74DB5">
      <w:pPr>
        <w:ind w:firstLine="567"/>
        <w:jc w:val="center"/>
      </w:pPr>
      <w:r w:rsidRPr="00D74DB5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отделений стационара, в том числе для хирургического отделения, в СПб ГБУЗ «Городская больница № 40» в 2022 году" </w:t>
      </w:r>
    </w:p>
    <w:p w:rsidR="008B3DA3" w:rsidRPr="00D74DB5" w:rsidRDefault="00D74DB5">
      <w:pPr>
        <w:ind w:firstLine="567"/>
        <w:jc w:val="center"/>
        <w:rPr>
          <w:rFonts w:eastAsia="Times New Roman"/>
          <w:b/>
          <w:bCs/>
        </w:rPr>
      </w:pPr>
      <w:r w:rsidRPr="00D74DB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74DB5">
        <w:rPr>
          <w:rFonts w:eastAsia="Times New Roman"/>
          <w:b/>
          <w:bCs/>
          <w:sz w:val="20"/>
          <w:szCs w:val="20"/>
        </w:rPr>
        <w:t xml:space="preserve"> 0372200047721000903) </w:t>
      </w:r>
    </w:p>
    <w:p w:rsidR="008B3DA3" w:rsidRPr="00D74DB5" w:rsidRDefault="008B3DA3">
      <w:pPr>
        <w:ind w:firstLine="567"/>
        <w:jc w:val="center"/>
        <w:rPr>
          <w:sz w:val="20"/>
          <w:szCs w:val="20"/>
        </w:rPr>
      </w:pPr>
    </w:p>
    <w:p w:rsidR="008B3DA3" w:rsidRDefault="00D74DB5">
      <w:pPr>
        <w:ind w:firstLine="567"/>
        <w:jc w:val="right"/>
      </w:pPr>
      <w:r w:rsidRPr="00D74DB5">
        <w:rPr>
          <w:rFonts w:eastAsia="Times New Roman"/>
          <w:sz w:val="20"/>
          <w:szCs w:val="20"/>
        </w:rPr>
        <w:t>26.01.22 12:11:46 (</w:t>
      </w:r>
      <w:r>
        <w:rPr>
          <w:rFonts w:eastAsia="Times New Roman"/>
          <w:sz w:val="20"/>
          <w:szCs w:val="20"/>
          <w:lang w:val="en-US"/>
        </w:rPr>
        <w:t>MSK</w:t>
      </w:r>
      <w:r w:rsidRPr="00D74DB5">
        <w:rPr>
          <w:rFonts w:eastAsia="Times New Roman"/>
          <w:sz w:val="20"/>
          <w:szCs w:val="20"/>
        </w:rPr>
        <w:t>+00:00)</w:t>
      </w:r>
    </w:p>
    <w:p w:rsidR="008B3DA3" w:rsidRPr="00D74DB5" w:rsidRDefault="008B3DA3">
      <w:pPr>
        <w:ind w:firstLine="567"/>
        <w:rPr>
          <w:rFonts w:eastAsia="Times New Roman"/>
          <w:sz w:val="20"/>
          <w:szCs w:val="20"/>
        </w:rPr>
      </w:pPr>
    </w:p>
    <w:p w:rsidR="008B3DA3" w:rsidRDefault="00D74DB5">
      <w:r>
        <w:rPr>
          <w:rFonts w:eastAsia="Times New Roman"/>
          <w:sz w:val="20"/>
          <w:szCs w:val="20"/>
        </w:rPr>
        <w:t>Организатор</w:t>
      </w:r>
      <w:r w:rsidRPr="00D74DB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74DB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B3DA3" w:rsidRPr="00D74DB5" w:rsidRDefault="008B3DA3">
      <w:pPr>
        <w:rPr>
          <w:rFonts w:eastAsia="Times New Roman"/>
          <w:sz w:val="20"/>
          <w:szCs w:val="20"/>
        </w:rPr>
      </w:pPr>
    </w:p>
    <w:p w:rsidR="008B3DA3" w:rsidRDefault="00D74DB5">
      <w:r>
        <w:rPr>
          <w:rFonts w:eastAsia="Times New Roman"/>
          <w:sz w:val="20"/>
          <w:szCs w:val="20"/>
        </w:rPr>
        <w:t>Заказчик</w:t>
      </w:r>
      <w:r w:rsidRPr="00D74DB5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D74DB5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8B3DA3" w:rsidRPr="00D74DB5" w:rsidRDefault="008B3DA3">
      <w:pPr>
        <w:rPr>
          <w:rFonts w:eastAsia="Times New Roman"/>
          <w:sz w:val="20"/>
          <w:szCs w:val="20"/>
        </w:rPr>
      </w:pPr>
    </w:p>
    <w:p w:rsidR="008B3DA3" w:rsidRPr="00D74DB5" w:rsidRDefault="00D74DB5" w:rsidP="00D74DB5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D74DB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74DB5">
        <w:rPr>
          <w:rFonts w:eastAsia="Times New Roman"/>
          <w:sz w:val="20"/>
          <w:szCs w:val="20"/>
        </w:rPr>
        <w:t xml:space="preserve">: </w:t>
      </w:r>
      <w:r w:rsidRPr="00D74DB5">
        <w:rPr>
          <w:rFonts w:eastAsia="Times New Roman"/>
          <w:b/>
          <w:sz w:val="20"/>
          <w:szCs w:val="20"/>
        </w:rPr>
        <w:t>Поставка медицинских изделий для отделений стационара, в том числе для хирургического отделения, в СПб ГБУЗ «Городская больница № 40» в 2022 году</w:t>
      </w:r>
    </w:p>
    <w:p w:rsidR="008B3DA3" w:rsidRPr="00D74DB5" w:rsidRDefault="008B3DA3" w:rsidP="00D74DB5">
      <w:pPr>
        <w:jc w:val="both"/>
        <w:rPr>
          <w:rFonts w:eastAsia="Times New Roman"/>
          <w:b/>
          <w:sz w:val="20"/>
          <w:szCs w:val="20"/>
        </w:rPr>
      </w:pPr>
    </w:p>
    <w:p w:rsidR="008B3DA3" w:rsidRPr="00D74DB5" w:rsidRDefault="00D74DB5" w:rsidP="00D74DB5">
      <w:pPr>
        <w:jc w:val="both"/>
        <w:rPr>
          <w:b/>
        </w:rPr>
      </w:pPr>
      <w:r w:rsidRPr="00D74DB5">
        <w:rPr>
          <w:rFonts w:eastAsia="Times New Roman"/>
          <w:b/>
          <w:sz w:val="20"/>
          <w:szCs w:val="20"/>
        </w:rPr>
        <w:t>Начальная (максималь</w:t>
      </w:r>
      <w:r w:rsidRPr="00D74DB5">
        <w:rPr>
          <w:rFonts w:eastAsia="Times New Roman"/>
          <w:b/>
          <w:sz w:val="20"/>
          <w:szCs w:val="20"/>
        </w:rPr>
        <w:t>ная) цена контракта: 1 497 203,50 руб.</w:t>
      </w:r>
    </w:p>
    <w:p w:rsidR="008B3DA3" w:rsidRDefault="008B3DA3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8B3DA3" w:rsidRPr="00D74DB5" w:rsidTr="00D74DB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B3DA3" w:rsidRPr="00D74DB5" w:rsidRDefault="00D74DB5">
            <w:pPr>
              <w:pStyle w:val="af9"/>
              <w:rPr>
                <w:sz w:val="14"/>
              </w:rPr>
            </w:pPr>
            <w:proofErr w:type="spellStart"/>
            <w:r w:rsidRPr="00D74DB5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B3DA3" w:rsidRPr="00D74DB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B3DA3" w:rsidRPr="00D74DB5" w:rsidRDefault="00D74DB5">
                  <w:pPr>
                    <w:jc w:val="both"/>
                    <w:rPr>
                      <w:sz w:val="14"/>
                    </w:rPr>
                  </w:pPr>
                  <w:r w:rsidRPr="00D74DB5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8B3DA3" w:rsidRPr="00D74DB5" w:rsidRDefault="00D74DB5">
                  <w:pPr>
                    <w:jc w:val="both"/>
                    <w:rPr>
                      <w:sz w:val="14"/>
                    </w:rPr>
                  </w:pPr>
                  <w:r w:rsidRPr="00D74DB5">
                    <w:rPr>
                      <w:sz w:val="14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D74DB5">
                    <w:rPr>
                      <w:sz w:val="14"/>
                      <w:szCs w:val="20"/>
                    </w:rPr>
                    <w:t>требованиям</w:t>
                  </w:r>
                  <w:proofErr w:type="gramEnd"/>
                  <w:r w:rsidRPr="00D74DB5">
                    <w:rPr>
                      <w:sz w:val="14"/>
                      <w:szCs w:val="20"/>
                    </w:rPr>
                    <w:t xml:space="preserve"> установленным в разделе 12 документации об аукцио</w:t>
                  </w:r>
                  <w:r w:rsidRPr="00D74DB5">
                    <w:rPr>
                      <w:sz w:val="14"/>
                      <w:szCs w:val="20"/>
                    </w:rPr>
                    <w:t>не. В соответствии с пунктом 1 части 1 статьи 31 Закона требования не установлены</w:t>
                  </w:r>
                </w:p>
              </w:tc>
            </w:tr>
            <w:tr w:rsidR="008B3DA3" w:rsidRPr="00D74DB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B3DA3" w:rsidRPr="00D74DB5" w:rsidRDefault="00D74DB5">
                  <w:pPr>
                    <w:jc w:val="both"/>
                    <w:rPr>
                      <w:sz w:val="14"/>
                    </w:rPr>
                  </w:pPr>
                  <w:r w:rsidRPr="00D74DB5">
                    <w:rPr>
                      <w:sz w:val="14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8B3DA3" w:rsidRPr="00D74DB5" w:rsidRDefault="00D74DB5">
                  <w:pPr>
                    <w:jc w:val="both"/>
                    <w:rPr>
                      <w:sz w:val="14"/>
                    </w:rPr>
                  </w:pPr>
                  <w:r w:rsidRPr="00D74DB5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D74DB5">
                    <w:rPr>
                      <w:sz w:val="14"/>
                      <w:szCs w:val="20"/>
                    </w:rPr>
                    <w:t>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8B3DA3" w:rsidRPr="00D74DB5" w:rsidRDefault="008B3DA3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8B3DA3" w:rsidRPr="00D74DB5" w:rsidTr="00D74DB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B3DA3" w:rsidRPr="00D74DB5" w:rsidRDefault="00D74DB5">
            <w:pPr>
              <w:pStyle w:val="af9"/>
              <w:rPr>
                <w:sz w:val="14"/>
              </w:rPr>
            </w:pPr>
            <w:proofErr w:type="spellStart"/>
            <w:r w:rsidRPr="00D74DB5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B3DA3" w:rsidRPr="00D74DB5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8B3DA3" w:rsidRPr="00D74DB5" w:rsidRDefault="00D74DB5">
                  <w:pPr>
                    <w:jc w:val="both"/>
                    <w:rPr>
                      <w:sz w:val="14"/>
                    </w:rPr>
                  </w:pPr>
                  <w:r w:rsidRPr="00D74DB5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</w:t>
                  </w:r>
                  <w:r w:rsidRPr="00D74DB5">
                    <w:rPr>
                      <w:sz w:val="14"/>
                      <w:szCs w:val="20"/>
                    </w:rPr>
                    <w:t xml:space="preserve"> предложения о поставке товаров в соответствии с приказом Минэкономразвития России № 126н от 04.06.2018</w:t>
                  </w:r>
                </w:p>
                <w:p w:rsidR="008B3DA3" w:rsidRPr="00D74DB5" w:rsidRDefault="00D74DB5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D74DB5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8B3DA3" w:rsidRPr="00D74DB5" w:rsidRDefault="008B3DA3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8B3DA3" w:rsidRPr="00D74DB5" w:rsidTr="00D74DB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B3DA3" w:rsidRPr="00D74DB5" w:rsidRDefault="00D74DB5">
            <w:pPr>
              <w:pStyle w:val="af9"/>
              <w:rPr>
                <w:sz w:val="14"/>
              </w:rPr>
            </w:pPr>
            <w:proofErr w:type="spellStart"/>
            <w:r w:rsidRPr="00D74DB5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8B3DA3" w:rsidRPr="00D74DB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8B3DA3" w:rsidRPr="00D74DB5" w:rsidRDefault="00D74DB5">
                  <w:pPr>
                    <w:rPr>
                      <w:sz w:val="14"/>
                    </w:rPr>
                  </w:pPr>
                  <w:r w:rsidRPr="00D74DB5">
                    <w:rPr>
                      <w:sz w:val="14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</w:t>
                  </w:r>
                  <w:r w:rsidRPr="00D74DB5">
                    <w:rPr>
                      <w:sz w:val="14"/>
                      <w:szCs w:val="20"/>
                    </w:rPr>
                    <w:t>требованиями, установленными статьей 14 Федерального закона № 44-ФЗ</w:t>
                  </w:r>
                </w:p>
              </w:tc>
            </w:tr>
            <w:tr w:rsidR="008B3DA3" w:rsidRPr="00D74DB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8B3DA3" w:rsidRPr="00D74DB5" w:rsidRDefault="00D74DB5">
                  <w:pPr>
                    <w:rPr>
                      <w:sz w:val="14"/>
                    </w:rPr>
                  </w:pPr>
                  <w:r w:rsidRPr="00D74DB5">
                    <w:rPr>
                      <w:sz w:val="14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8B3DA3" w:rsidRPr="00D74DB5" w:rsidRDefault="00D74DB5">
                  <w:pPr>
                    <w:rPr>
                      <w:sz w:val="14"/>
                    </w:rPr>
                  </w:pPr>
                  <w:r w:rsidRPr="00D74DB5">
                    <w:rPr>
                      <w:sz w:val="14"/>
                      <w:szCs w:val="20"/>
                    </w:rPr>
                    <w:t xml:space="preserve">Участники закупки могут быть только субъектами малого </w:t>
                  </w:r>
                  <w:r w:rsidRPr="00D74DB5">
                    <w:rPr>
                      <w:sz w:val="14"/>
                      <w:szCs w:val="20"/>
                    </w:rPr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 w:rsidRPr="00D74DB5">
                    <w:rPr>
                      <w:sz w:val="14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D74DB5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D74DB5">
                    <w:rPr>
                      <w:sz w:val="14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D74DB5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74DB5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74DB5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D74DB5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8B3DA3" w:rsidRPr="00D74DB5" w:rsidRDefault="008B3DA3">
            <w:pPr>
              <w:pStyle w:val="af9"/>
              <w:jc w:val="both"/>
              <w:rPr>
                <w:sz w:val="14"/>
                <w:szCs w:val="20"/>
                <w:lang w:val="en-US"/>
              </w:rPr>
            </w:pPr>
          </w:p>
        </w:tc>
      </w:tr>
    </w:tbl>
    <w:p w:rsidR="008B3DA3" w:rsidRDefault="008B3DA3">
      <w:pPr>
        <w:rPr>
          <w:rFonts w:eastAsia="Times New Roman"/>
          <w:sz w:val="20"/>
          <w:szCs w:val="20"/>
        </w:rPr>
      </w:pPr>
    </w:p>
    <w:p w:rsidR="008B3DA3" w:rsidRDefault="00D74DB5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B3DA3">
        <w:tc>
          <w:tcPr>
            <w:tcW w:w="4960" w:type="dxa"/>
            <w:shd w:val="clear" w:color="auto" w:fill="auto"/>
          </w:tcPr>
          <w:p w:rsidR="008B3DA3" w:rsidRDefault="00D74DB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3DA3" w:rsidRDefault="00D74DB5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8B3DA3">
        <w:tc>
          <w:tcPr>
            <w:tcW w:w="4960" w:type="dxa"/>
            <w:shd w:val="clear" w:color="auto" w:fill="auto"/>
          </w:tcPr>
          <w:p w:rsidR="008B3DA3" w:rsidRDefault="00D74DB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3DA3" w:rsidRDefault="00D74DB5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8B3DA3">
        <w:tc>
          <w:tcPr>
            <w:tcW w:w="4960" w:type="dxa"/>
            <w:shd w:val="clear" w:color="auto" w:fill="auto"/>
          </w:tcPr>
          <w:p w:rsidR="008B3DA3" w:rsidRDefault="00D74DB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3DA3" w:rsidRDefault="00D74DB5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8B3DA3" w:rsidRDefault="008B3DA3">
      <w:pPr>
        <w:rPr>
          <w:rFonts w:eastAsia="Times New Roman"/>
          <w:sz w:val="20"/>
          <w:szCs w:val="20"/>
        </w:rPr>
      </w:pPr>
    </w:p>
    <w:p w:rsidR="008B3DA3" w:rsidRDefault="00D74DB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</w:t>
      </w:r>
      <w:r>
        <w:rPr>
          <w:rFonts w:eastAsia="Times New Roman"/>
          <w:sz w:val="20"/>
          <w:szCs w:val="20"/>
        </w:rPr>
        <w:t>ального закона №44-ФЗ</w:t>
      </w:r>
    </w:p>
    <w:p w:rsidR="008B3DA3" w:rsidRDefault="008B3DA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3230"/>
        <w:gridCol w:w="3007"/>
        <w:gridCol w:w="1638"/>
      </w:tblGrid>
      <w:tr w:rsidR="008B3DA3" w:rsidTr="00D74DB5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8B3DA3" w:rsidRDefault="00D74DB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B3DA3" w:rsidRPr="00D74DB5" w:rsidTr="00D74DB5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DA3" w:rsidRPr="00D74DB5" w:rsidRDefault="00D74DB5" w:rsidP="00D74DB5">
            <w:pPr>
              <w:jc w:val="center"/>
              <w:rPr>
                <w:b/>
                <w:sz w:val="18"/>
                <w:szCs w:val="20"/>
              </w:rPr>
            </w:pPr>
            <w:r w:rsidRPr="00D74DB5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DA3" w:rsidRPr="00D74DB5" w:rsidRDefault="00D74DB5" w:rsidP="00D74DB5">
            <w:pPr>
              <w:jc w:val="center"/>
              <w:rPr>
                <w:b/>
                <w:sz w:val="18"/>
                <w:szCs w:val="20"/>
              </w:rPr>
            </w:pPr>
            <w:r w:rsidRPr="00D74DB5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DA3" w:rsidRPr="00D74DB5" w:rsidRDefault="00D74DB5" w:rsidP="00D74DB5">
            <w:pPr>
              <w:jc w:val="center"/>
              <w:rPr>
                <w:b/>
                <w:sz w:val="18"/>
                <w:szCs w:val="20"/>
              </w:rPr>
            </w:pPr>
            <w:r w:rsidRPr="00D74DB5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DA3" w:rsidRPr="00D74DB5" w:rsidRDefault="00D74DB5" w:rsidP="00D74DB5">
            <w:pPr>
              <w:jc w:val="center"/>
              <w:rPr>
                <w:b/>
                <w:sz w:val="18"/>
                <w:szCs w:val="20"/>
              </w:rPr>
            </w:pPr>
            <w:r w:rsidRPr="00D74DB5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8B3DA3" w:rsidTr="00D74DB5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DA3" w:rsidRPr="00D74DB5" w:rsidRDefault="00D74DB5" w:rsidP="00D74DB5">
            <w:pPr>
              <w:pStyle w:val="af9"/>
              <w:jc w:val="center"/>
              <w:rPr>
                <w:sz w:val="18"/>
              </w:rPr>
            </w:pPr>
            <w:r w:rsidRPr="00D74DB5">
              <w:rPr>
                <w:sz w:val="18"/>
                <w:szCs w:val="20"/>
                <w:lang w:val="en-US"/>
              </w:rPr>
              <w:t>EA-146593</w:t>
            </w:r>
          </w:p>
        </w:tc>
        <w:tc>
          <w:tcPr>
            <w:tcW w:w="3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DA3" w:rsidRPr="00D74DB5" w:rsidRDefault="00D74DB5" w:rsidP="00D74DB5">
            <w:pPr>
              <w:jc w:val="center"/>
              <w:rPr>
                <w:sz w:val="18"/>
              </w:rPr>
            </w:pPr>
            <w:r w:rsidRPr="00D74DB5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DA3" w:rsidRPr="00D74DB5" w:rsidRDefault="00D74DB5" w:rsidP="00D74DB5">
            <w:pPr>
              <w:jc w:val="center"/>
              <w:rPr>
                <w:sz w:val="18"/>
              </w:rPr>
            </w:pPr>
            <w:r w:rsidRPr="00D74DB5">
              <w:rPr>
                <w:sz w:val="18"/>
                <w:szCs w:val="20"/>
              </w:rPr>
              <w:t xml:space="preserve">Участник электронного аукциона и </w:t>
            </w:r>
            <w:r w:rsidRPr="00D74DB5">
              <w:rPr>
                <w:sz w:val="18"/>
                <w:szCs w:val="20"/>
              </w:rPr>
              <w:t>поданная им заявка СООТВЕТСТВУЕТ требованиям документации об электронном аукционе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DA3" w:rsidRPr="00D74DB5" w:rsidRDefault="00D74DB5" w:rsidP="00D74DB5">
            <w:pPr>
              <w:jc w:val="center"/>
              <w:rPr>
                <w:sz w:val="18"/>
              </w:rPr>
            </w:pPr>
            <w:r w:rsidRPr="00D74DB5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8B3DA3" w:rsidRDefault="008B3DA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8B3DA3" w:rsidTr="00D74DB5">
        <w:tc>
          <w:tcPr>
            <w:tcW w:w="9915" w:type="dxa"/>
            <w:gridSpan w:val="4"/>
            <w:shd w:val="clear" w:color="auto" w:fill="auto"/>
          </w:tcPr>
          <w:p w:rsidR="008B3DA3" w:rsidRDefault="00D74DB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B3DA3" w:rsidRPr="00D74DB5" w:rsidTr="00D74DB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DA3" w:rsidRPr="00D74DB5" w:rsidRDefault="00D74DB5" w:rsidP="00D74DB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74DB5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DA3" w:rsidRPr="00D74DB5" w:rsidRDefault="00D74DB5" w:rsidP="00D74DB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74DB5">
              <w:rPr>
                <w:b/>
                <w:sz w:val="18"/>
                <w:szCs w:val="20"/>
              </w:rPr>
              <w:t>Наименование / ИНН</w:t>
            </w:r>
          </w:p>
          <w:p w:rsidR="008B3DA3" w:rsidRPr="00D74DB5" w:rsidRDefault="00D74DB5" w:rsidP="00D74DB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74DB5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DA3" w:rsidRPr="00D74DB5" w:rsidRDefault="00D74DB5" w:rsidP="00D74DB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74DB5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DA3" w:rsidRPr="00D74DB5" w:rsidRDefault="00D74DB5" w:rsidP="00D74DB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74DB5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8B3DA3" w:rsidTr="00D74DB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DA3" w:rsidRPr="00D74DB5" w:rsidRDefault="00D74DB5" w:rsidP="00D74DB5">
            <w:pPr>
              <w:jc w:val="center"/>
              <w:rPr>
                <w:sz w:val="18"/>
              </w:rPr>
            </w:pPr>
            <w:r w:rsidRPr="00D74DB5">
              <w:rPr>
                <w:sz w:val="18"/>
                <w:szCs w:val="20"/>
                <w:lang w:val="en-US"/>
              </w:rPr>
              <w:t>EA-146593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DA3" w:rsidRPr="00D74DB5" w:rsidRDefault="00D74DB5" w:rsidP="00D74DB5">
            <w:pPr>
              <w:jc w:val="center"/>
              <w:rPr>
                <w:sz w:val="18"/>
              </w:rPr>
            </w:pPr>
            <w:r w:rsidRPr="00D74DB5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DA3" w:rsidRPr="00D74DB5" w:rsidRDefault="00D74DB5" w:rsidP="00D74DB5">
            <w:pPr>
              <w:jc w:val="center"/>
              <w:rPr>
                <w:sz w:val="18"/>
              </w:rPr>
            </w:pPr>
            <w:r w:rsidRPr="00D74DB5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D74DB5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D74DB5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DA3" w:rsidRPr="00D74DB5" w:rsidRDefault="00D74DB5" w:rsidP="00D74DB5">
            <w:pPr>
              <w:jc w:val="center"/>
              <w:rPr>
                <w:sz w:val="18"/>
              </w:rPr>
            </w:pPr>
            <w:r w:rsidRPr="00D74DB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B3DA3" w:rsidTr="00D74DB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DA3" w:rsidRPr="00D74DB5" w:rsidRDefault="00D74DB5" w:rsidP="00D74DB5">
            <w:pPr>
              <w:jc w:val="center"/>
              <w:rPr>
                <w:sz w:val="18"/>
              </w:rPr>
            </w:pPr>
            <w:r w:rsidRPr="00D74DB5">
              <w:rPr>
                <w:sz w:val="18"/>
                <w:szCs w:val="20"/>
                <w:lang w:val="en-US"/>
              </w:rPr>
              <w:t>EA-146593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DA3" w:rsidRPr="00D74DB5" w:rsidRDefault="00D74DB5" w:rsidP="00D74DB5">
            <w:pPr>
              <w:jc w:val="center"/>
              <w:rPr>
                <w:sz w:val="18"/>
              </w:rPr>
            </w:pPr>
            <w:r w:rsidRPr="00D74DB5">
              <w:rPr>
                <w:sz w:val="18"/>
                <w:szCs w:val="20"/>
              </w:rPr>
              <w:t>ОБЩЕСТВО С ОГРАНИЧЕННОЙ ОТВЕТСТВЕННО</w:t>
            </w:r>
            <w:r w:rsidRPr="00D74DB5">
              <w:rPr>
                <w:sz w:val="18"/>
                <w:szCs w:val="20"/>
              </w:rPr>
              <w:t>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DA3" w:rsidRPr="00D74DB5" w:rsidRDefault="00D74DB5" w:rsidP="00D74DB5">
            <w:pPr>
              <w:jc w:val="center"/>
              <w:rPr>
                <w:sz w:val="18"/>
              </w:rPr>
            </w:pPr>
            <w:r w:rsidRPr="00D74DB5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DA3" w:rsidRPr="00D74DB5" w:rsidRDefault="00D74DB5" w:rsidP="00D74DB5">
            <w:pPr>
              <w:jc w:val="center"/>
              <w:rPr>
                <w:sz w:val="18"/>
              </w:rPr>
            </w:pPr>
            <w:r w:rsidRPr="00D74DB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B3DA3" w:rsidTr="00D74DB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DA3" w:rsidRPr="00D74DB5" w:rsidRDefault="00D74DB5" w:rsidP="00D74DB5">
            <w:pPr>
              <w:jc w:val="center"/>
              <w:rPr>
                <w:sz w:val="18"/>
              </w:rPr>
            </w:pPr>
            <w:r w:rsidRPr="00D74DB5">
              <w:rPr>
                <w:sz w:val="18"/>
                <w:szCs w:val="20"/>
                <w:lang w:val="en-US"/>
              </w:rPr>
              <w:lastRenderedPageBreak/>
              <w:t>EA-146593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DA3" w:rsidRPr="00D74DB5" w:rsidRDefault="00D74DB5" w:rsidP="00D74DB5">
            <w:pPr>
              <w:jc w:val="center"/>
              <w:rPr>
                <w:sz w:val="18"/>
              </w:rPr>
            </w:pPr>
            <w:r w:rsidRPr="00D74DB5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DA3" w:rsidRPr="00D74DB5" w:rsidRDefault="00D74DB5" w:rsidP="00D74DB5">
            <w:pPr>
              <w:jc w:val="center"/>
              <w:rPr>
                <w:sz w:val="18"/>
              </w:rPr>
            </w:pPr>
            <w:r w:rsidRPr="00D74DB5">
              <w:rPr>
                <w:sz w:val="18"/>
                <w:szCs w:val="20"/>
                <w:lang w:val="en-US"/>
              </w:rPr>
              <w:t>Калче</w:t>
            </w:r>
            <w:r w:rsidRPr="00D74DB5">
              <w:rPr>
                <w:sz w:val="18"/>
                <w:szCs w:val="20"/>
                <w:lang w:val="en-US"/>
              </w:rPr>
              <w:t>ва Ирина Степановна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3DA3" w:rsidRPr="00D74DB5" w:rsidRDefault="00D74DB5" w:rsidP="00D74DB5">
            <w:pPr>
              <w:jc w:val="center"/>
              <w:rPr>
                <w:sz w:val="18"/>
              </w:rPr>
            </w:pPr>
            <w:r w:rsidRPr="00D74DB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8B3DA3" w:rsidRDefault="008B3DA3">
      <w:pPr>
        <w:jc w:val="both"/>
        <w:rPr>
          <w:sz w:val="20"/>
          <w:szCs w:val="20"/>
        </w:rPr>
      </w:pPr>
    </w:p>
    <w:p w:rsidR="008B3DA3" w:rsidRDefault="00D74DB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</w:t>
      </w:r>
      <w:r>
        <w:rPr>
          <w:sz w:val="20"/>
          <w:szCs w:val="20"/>
        </w:rPr>
        <w:t>государств, работ, услуг, соответственно выполняемых, оказываемых иностранными лицами.</w:t>
      </w:r>
    </w:p>
    <w:p w:rsidR="008B3DA3" w:rsidRPr="00D74DB5" w:rsidRDefault="008B3DA3">
      <w:pPr>
        <w:jc w:val="both"/>
        <w:rPr>
          <w:sz w:val="20"/>
          <w:szCs w:val="20"/>
        </w:rPr>
      </w:pPr>
    </w:p>
    <w:p w:rsidR="008B3DA3" w:rsidRDefault="00D74DB5">
      <w:pPr>
        <w:jc w:val="both"/>
      </w:pPr>
      <w:r w:rsidRPr="00D74DB5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</w:t>
      </w:r>
      <w:r w:rsidRPr="00D74DB5">
        <w:rPr>
          <w:rFonts w:eastAsia="Times New Roman"/>
          <w:sz w:val="20"/>
          <w:szCs w:val="20"/>
        </w:rPr>
        <w:t xml:space="preserve">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</w:t>
      </w:r>
      <w:r w:rsidRPr="00D74DB5">
        <w:rPr>
          <w:rFonts w:eastAsia="Times New Roman"/>
          <w:sz w:val="20"/>
          <w:szCs w:val="20"/>
        </w:rPr>
        <w:t>заявка.</w:t>
      </w:r>
    </w:p>
    <w:p w:rsidR="008B3DA3" w:rsidRPr="00D74DB5" w:rsidRDefault="008B3DA3">
      <w:pPr>
        <w:jc w:val="both"/>
        <w:rPr>
          <w:sz w:val="20"/>
          <w:szCs w:val="20"/>
        </w:rPr>
      </w:pPr>
    </w:p>
    <w:p w:rsidR="008B3DA3" w:rsidRPr="00D74DB5" w:rsidRDefault="00D74DB5">
      <w:pPr>
        <w:jc w:val="both"/>
        <w:rPr>
          <w:b/>
        </w:rPr>
      </w:pPr>
      <w:r w:rsidRPr="00D74DB5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</w:t>
      </w:r>
      <w:r w:rsidRPr="00D74DB5">
        <w:rPr>
          <w:rFonts w:eastAsia="Times New Roman"/>
          <w:sz w:val="20"/>
          <w:szCs w:val="20"/>
        </w:rPr>
        <w:t xml:space="preserve">нных и муниципальных нужд» контракт заключается с единственным участником </w:t>
      </w:r>
      <w:r w:rsidRPr="00D74DB5">
        <w:rPr>
          <w:rFonts w:eastAsia="Times New Roman"/>
          <w:b/>
          <w:sz w:val="20"/>
          <w:szCs w:val="20"/>
        </w:rPr>
        <w:t>ОБЩЕСТВО С ОГРАНИЧЕННОЙ ОТВЕТСТВЕННОСТЬЮ "СПЕКТР-М".</w:t>
      </w:r>
    </w:p>
    <w:p w:rsidR="008B3DA3" w:rsidRDefault="00D74DB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</w:t>
      </w:r>
      <w:r>
        <w:rPr>
          <w:rFonts w:eastAsia="Times New Roman"/>
          <w:sz w:val="20"/>
          <w:szCs w:val="20"/>
        </w:rPr>
        <w:t>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8B3DA3" w:rsidRDefault="008B3DA3">
      <w:pPr>
        <w:rPr>
          <w:rFonts w:eastAsia="Times New Roman"/>
          <w:sz w:val="20"/>
          <w:szCs w:val="20"/>
        </w:rPr>
      </w:pPr>
    </w:p>
    <w:p w:rsidR="008B3DA3" w:rsidRDefault="00D74DB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8B3DA3" w:rsidRDefault="008B3DA3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8B3DA3" w:rsidRDefault="00D74DB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B3DA3" w:rsidRDefault="008B3DA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B3DA3">
        <w:tc>
          <w:tcPr>
            <w:tcW w:w="3307" w:type="dxa"/>
            <w:shd w:val="clear" w:color="auto" w:fill="auto"/>
            <w:vAlign w:val="bottom"/>
          </w:tcPr>
          <w:p w:rsidR="008B3DA3" w:rsidRDefault="00D74DB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B3DA3" w:rsidRDefault="008B3DA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B3DA3" w:rsidRDefault="00D74DB5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</w:t>
            </w:r>
            <w:r>
              <w:rPr>
                <w:sz w:val="20"/>
                <w:szCs w:val="20"/>
                <w:lang w:val="en-US"/>
              </w:rPr>
              <w:t>олаевна</w:t>
            </w:r>
          </w:p>
        </w:tc>
      </w:tr>
      <w:tr w:rsidR="008B3DA3">
        <w:tc>
          <w:tcPr>
            <w:tcW w:w="3307" w:type="dxa"/>
            <w:shd w:val="clear" w:color="auto" w:fill="auto"/>
            <w:vAlign w:val="bottom"/>
          </w:tcPr>
          <w:p w:rsidR="008B3DA3" w:rsidRDefault="00D74DB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B3DA3" w:rsidRDefault="008B3DA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B3DA3" w:rsidRDefault="00D74DB5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8B3DA3">
        <w:tc>
          <w:tcPr>
            <w:tcW w:w="3307" w:type="dxa"/>
            <w:shd w:val="clear" w:color="auto" w:fill="auto"/>
            <w:vAlign w:val="bottom"/>
          </w:tcPr>
          <w:p w:rsidR="008B3DA3" w:rsidRDefault="00D74DB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B3DA3" w:rsidRDefault="008B3DA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B3DA3" w:rsidRDefault="00D74DB5">
            <w:pPr>
              <w:pStyle w:val="af9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D74DB5"/>
    <w:sectPr w:rsidR="00000000" w:rsidSect="00D74DB5">
      <w:footerReference w:type="default" r:id="rId7"/>
      <w:pgSz w:w="11906" w:h="16838"/>
      <w:pgMar w:top="851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74DB5">
      <w:r>
        <w:separator/>
      </w:r>
    </w:p>
  </w:endnote>
  <w:endnote w:type="continuationSeparator" w:id="0">
    <w:p w:rsidR="00000000" w:rsidRDefault="00D74D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DA3" w:rsidRDefault="008B3DA3">
    <w:pPr>
      <w:jc w:val="both"/>
    </w:pPr>
  </w:p>
  <w:p w:rsidR="008B3DA3" w:rsidRDefault="008B3DA3">
    <w:pPr>
      <w:pStyle w:val="afe"/>
    </w:pPr>
  </w:p>
  <w:p w:rsidR="008B3DA3" w:rsidRDefault="008B3DA3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3DA3" w:rsidRDefault="008B3DA3"/>
  </w:footnote>
  <w:footnote w:type="continuationSeparator" w:id="0">
    <w:p w:rsidR="008B3DA3" w:rsidRDefault="00D74DB5">
      <w:r>
        <w:continuationSeparator/>
      </w:r>
    </w:p>
  </w:footnote>
  <w:footnote w:id="1">
    <w:p w:rsidR="008B3DA3" w:rsidRDefault="00D74DB5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</w:t>
      </w:r>
      <w:r>
        <w:rPr>
          <w:position w:val="0"/>
          <w:szCs w:val="16"/>
        </w:rPr>
        <w:t>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DA3"/>
    <w:rsid w:val="008B3DA3"/>
    <w:rsid w:val="00D74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q5rnm3dLzhC/hqsQeH2Ixd83GePTrW/nEMqRudOttTI=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bFQtm/TmxKmMDANwmFbPgkgJ6tXrPuTeEDCFJ52wsMg=</DigestValue>
    </Reference>
  </SignedInfo>
  <SignatureValue>llcNr5VlcPQnVZ66s7WcFBwuPKDSDa2wom1d9OyIb5imkYdqwI1OVXZTGCDFDYiX
tr4m05U/mEixSy91zOhSKw==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SYgdKp22Tv62dearmbHDIKh8XpU=</DigestValue>
      </Reference>
      <Reference URI="/word/endnotes.xml?ContentType=application/vnd.openxmlformats-officedocument.wordprocessingml.endnotes+xml">
        <DigestMethod Algorithm="http://www.w3.org/2000/09/xmldsig#sha1"/>
        <DigestValue>jIEhJn138P2U21RMOW5n6Q4Kbt8=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Ewpgbiltf5xapVXAg9O/39eH2j4=</DigestValue>
      </Reference>
      <Reference URI="/word/footnotes.xml?ContentType=application/vnd.openxmlformats-officedocument.wordprocessingml.footnotes+xml">
        <DigestMethod Algorithm="http://www.w3.org/2000/09/xmldsig#sha1"/>
        <DigestValue>I8nbzGwHoHUDCCD61QQz65xo9lo=</DigestValue>
      </Reference>
      <Reference URI="/word/settings.xml?ContentType=application/vnd.openxmlformats-officedocument.wordprocessingml.settings+xml">
        <DigestMethod Algorithm="http://www.w3.org/2000/09/xmldsig#sha1"/>
        <DigestValue>w6u+xOtlwv+PPbeZ+23PVWobf3w=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2022-01-26T09:13:04Z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2022-01-26T09:13:04Z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JKYgZ3ijYNXmy0VDdwQvMIzdhbLD4fCQRt3mY4RnbG4=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jDo48GyM17jENst29WmTY38RWT7YpkMC6+B2c0b3kSg=</DigestValue>
    </Reference>
  </SignedInfo>
  <SignatureValue>Bl33vJ3FcyWSoBFCVxKzR4ywa7q8T46uPQ5t7l9SegpQm/hn3apr/JBSHhmD24OO
I3n2slRB1/ZDYCDYoja/NA==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SYgdKp22Tv62dearmbHDIKh8XpU=</DigestValue>
      </Reference>
      <Reference URI="/word/endnotes.xml?ContentType=application/vnd.openxmlformats-officedocument.wordprocessingml.endnotes+xml">
        <DigestMethod Algorithm="http://www.w3.org/2000/09/xmldsig#sha1"/>
        <DigestValue>jIEhJn138P2U21RMOW5n6Q4Kbt8=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Ewpgbiltf5xapVXAg9O/39eH2j4=</DigestValue>
      </Reference>
      <Reference URI="/word/footnotes.xml?ContentType=application/vnd.openxmlformats-officedocument.wordprocessingml.footnotes+xml">
        <DigestMethod Algorithm="http://www.w3.org/2000/09/xmldsig#sha1"/>
        <DigestValue>I8nbzGwHoHUDCCD61QQz65xo9lo=</DigestValue>
      </Reference>
      <Reference URI="/word/settings.xml?ContentType=application/vnd.openxmlformats-officedocument.wordprocessingml.settings+xml">
        <DigestMethod Algorithm="http://www.w3.org/2000/09/xmldsig#sha1"/>
        <DigestValue>w6u+xOtlwv+PPbeZ+23PVWobf3w=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2022-01-26T09:13:11Z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2022-01-26T09:13:11Z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RQXuZWmZG1mc0ku/taf5RC+HxhhwhnT80QlK8HD9xg0=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nmdJa+OQo6B2DIjrTHOoCYSyzwZ7/mYEysq/NeqXYsE=</DigestValue>
    </Reference>
  </SignedInfo>
  <SignatureValue>IopX3Xf4o+Wo+GEtXs4dHxR5U0cTAxuUAB7FdxKa1mV9nUjT0y1YC0BT9tIwE12r
pAb9BYRS4Qnqo/Hy1gKGhw==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SYgdKp22Tv62dearmbHDIKh8XpU=</DigestValue>
      </Reference>
      <Reference URI="/word/endnotes.xml?ContentType=application/vnd.openxmlformats-officedocument.wordprocessingml.endnotes+xml">
        <DigestMethod Algorithm="http://www.w3.org/2000/09/xmldsig#sha1"/>
        <DigestValue>jIEhJn138P2U21RMOW5n6Q4Kbt8=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Ewpgbiltf5xapVXAg9O/39eH2j4=</DigestValue>
      </Reference>
      <Reference URI="/word/footnotes.xml?ContentType=application/vnd.openxmlformats-officedocument.wordprocessingml.footnotes+xml">
        <DigestMethod Algorithm="http://www.w3.org/2000/09/xmldsig#sha1"/>
        <DigestValue>I8nbzGwHoHUDCCD61QQz65xo9lo=</DigestValue>
      </Reference>
      <Reference URI="/word/settings.xml?ContentType=application/vnd.openxmlformats-officedocument.wordprocessingml.settings+xml">
        <DigestMethod Algorithm="http://www.w3.org/2000/09/xmldsig#sha1"/>
        <DigestValue>w6u+xOtlwv+PPbeZ+23PVWobf3w=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2022-01-26T09:13:39Z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2022-01-26T09:13:39Z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769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2022-01-26T09:13:00Z</cp:lastPrinted>
  <dcterms:created xsi:type="dcterms:W3CDTF">2019-08-30T06:11:00Z</dcterms:created>
  <dcterms:modified xsi:type="dcterms:W3CDTF">2022-01-26T09:13:00Z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