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1C6" w:rsidRDefault="00314B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4B55" w:rsidRDefault="00314B5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14B5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операционного блока № 2 и противошокового отделения </w:t>
      </w:r>
    </w:p>
    <w:p w:rsidR="003021C6" w:rsidRPr="00314B55" w:rsidRDefault="00314B55">
      <w:pPr>
        <w:ind w:firstLine="567"/>
        <w:jc w:val="center"/>
      </w:pPr>
      <w:r w:rsidRPr="00314B5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021C6" w:rsidRPr="00314B55" w:rsidRDefault="00314B55">
      <w:pPr>
        <w:ind w:firstLine="567"/>
        <w:jc w:val="center"/>
        <w:rPr>
          <w:rFonts w:eastAsia="Times New Roman"/>
          <w:b/>
          <w:bCs/>
        </w:rPr>
      </w:pPr>
      <w:r w:rsidRPr="00314B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4B55">
        <w:rPr>
          <w:rFonts w:eastAsia="Times New Roman"/>
          <w:b/>
          <w:bCs/>
          <w:sz w:val="20"/>
          <w:szCs w:val="20"/>
        </w:rPr>
        <w:t xml:space="preserve"> 0372200047721000902) </w:t>
      </w:r>
    </w:p>
    <w:p w:rsidR="003021C6" w:rsidRPr="00314B55" w:rsidRDefault="003021C6">
      <w:pPr>
        <w:ind w:firstLine="567"/>
        <w:jc w:val="center"/>
        <w:rPr>
          <w:sz w:val="20"/>
          <w:szCs w:val="20"/>
        </w:rPr>
      </w:pPr>
    </w:p>
    <w:p w:rsidR="003021C6" w:rsidRDefault="00314B55">
      <w:pPr>
        <w:ind w:firstLine="567"/>
        <w:jc w:val="right"/>
      </w:pPr>
      <w:r w:rsidRPr="00314B55">
        <w:rPr>
          <w:rFonts w:eastAsia="Times New Roman"/>
          <w:sz w:val="20"/>
          <w:szCs w:val="20"/>
        </w:rPr>
        <w:t>26.01.22 12:18:34 (</w:t>
      </w:r>
      <w:r>
        <w:rPr>
          <w:rFonts w:eastAsia="Times New Roman"/>
          <w:sz w:val="20"/>
          <w:szCs w:val="20"/>
          <w:lang w:val="en-US"/>
        </w:rPr>
        <w:t>MSK</w:t>
      </w:r>
      <w:r w:rsidRPr="00314B55">
        <w:rPr>
          <w:rFonts w:eastAsia="Times New Roman"/>
          <w:sz w:val="20"/>
          <w:szCs w:val="20"/>
        </w:rPr>
        <w:t>+00:00)</w:t>
      </w:r>
    </w:p>
    <w:p w:rsidR="003021C6" w:rsidRPr="00314B55" w:rsidRDefault="003021C6">
      <w:pPr>
        <w:ind w:firstLine="567"/>
        <w:rPr>
          <w:rFonts w:eastAsia="Times New Roman"/>
          <w:sz w:val="20"/>
          <w:szCs w:val="20"/>
        </w:rPr>
      </w:pPr>
    </w:p>
    <w:p w:rsidR="003021C6" w:rsidRDefault="00314B55">
      <w:r>
        <w:rPr>
          <w:rFonts w:eastAsia="Times New Roman"/>
          <w:sz w:val="20"/>
          <w:szCs w:val="20"/>
        </w:rPr>
        <w:t>Организатор</w:t>
      </w:r>
      <w:r w:rsidRPr="00314B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4B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021C6" w:rsidRPr="00314B55" w:rsidRDefault="003021C6">
      <w:pPr>
        <w:rPr>
          <w:rFonts w:eastAsia="Times New Roman"/>
          <w:sz w:val="20"/>
          <w:szCs w:val="20"/>
        </w:rPr>
      </w:pPr>
    </w:p>
    <w:p w:rsidR="003021C6" w:rsidRDefault="00314B55">
      <w:r>
        <w:rPr>
          <w:rFonts w:eastAsia="Times New Roman"/>
          <w:sz w:val="20"/>
          <w:szCs w:val="20"/>
        </w:rPr>
        <w:t>Заказчик</w:t>
      </w:r>
      <w:r w:rsidRPr="00314B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14B55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3021C6" w:rsidRPr="00314B55" w:rsidRDefault="003021C6">
      <w:pPr>
        <w:rPr>
          <w:rFonts w:eastAsia="Times New Roman"/>
          <w:sz w:val="20"/>
          <w:szCs w:val="20"/>
        </w:rPr>
      </w:pPr>
    </w:p>
    <w:p w:rsidR="003021C6" w:rsidRPr="00314B55" w:rsidRDefault="00314B55" w:rsidP="00314B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14B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4B55">
        <w:rPr>
          <w:rFonts w:eastAsia="Times New Roman"/>
          <w:sz w:val="20"/>
          <w:szCs w:val="20"/>
        </w:rPr>
        <w:t xml:space="preserve">: </w:t>
      </w:r>
      <w:r w:rsidRPr="00314B55">
        <w:rPr>
          <w:rFonts w:eastAsia="Times New Roman"/>
          <w:b/>
          <w:sz w:val="20"/>
          <w:szCs w:val="20"/>
        </w:rPr>
        <w:t>Поставка медицинских изделий для операционного блока № 2 и противошокового отделения в СПб ГБУЗ «Городская больница № 40» в 2022 году</w:t>
      </w:r>
    </w:p>
    <w:p w:rsidR="003021C6" w:rsidRPr="00314B55" w:rsidRDefault="003021C6" w:rsidP="00314B55">
      <w:pPr>
        <w:jc w:val="both"/>
        <w:rPr>
          <w:rFonts w:eastAsia="Times New Roman"/>
          <w:b/>
          <w:sz w:val="20"/>
          <w:szCs w:val="20"/>
        </w:rPr>
      </w:pPr>
    </w:p>
    <w:p w:rsidR="003021C6" w:rsidRPr="00314B55" w:rsidRDefault="00314B55" w:rsidP="00314B55">
      <w:pPr>
        <w:jc w:val="both"/>
        <w:rPr>
          <w:b/>
        </w:rPr>
      </w:pPr>
      <w:r w:rsidRPr="00314B55">
        <w:rPr>
          <w:rFonts w:eastAsia="Times New Roman"/>
          <w:b/>
          <w:sz w:val="20"/>
          <w:szCs w:val="20"/>
        </w:rPr>
        <w:t>Начальная (максимальная) цена контракта: 1 422 534,64 ру</w:t>
      </w:r>
      <w:r w:rsidRPr="00314B55">
        <w:rPr>
          <w:rFonts w:eastAsia="Times New Roman"/>
          <w:b/>
          <w:sz w:val="20"/>
          <w:szCs w:val="20"/>
        </w:rPr>
        <w:t>б.</w:t>
      </w:r>
    </w:p>
    <w:p w:rsidR="003021C6" w:rsidRDefault="003021C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021C6" w:rsidRPr="00314B55" w:rsidTr="00314B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21C6" w:rsidRPr="00314B55" w:rsidRDefault="00314B55">
            <w:pPr>
              <w:pStyle w:val="af9"/>
              <w:rPr>
                <w:sz w:val="16"/>
              </w:rPr>
            </w:pPr>
            <w:proofErr w:type="spellStart"/>
            <w:r w:rsidRPr="00314B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21C6" w:rsidRPr="00314B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21C6" w:rsidRPr="00314B55" w:rsidRDefault="00314B55">
                  <w:pPr>
                    <w:jc w:val="both"/>
                    <w:rPr>
                      <w:sz w:val="16"/>
                    </w:rPr>
                  </w:pPr>
                  <w:r w:rsidRPr="00314B5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021C6" w:rsidRPr="00314B55" w:rsidRDefault="00314B55">
                  <w:pPr>
                    <w:jc w:val="both"/>
                    <w:rPr>
                      <w:sz w:val="16"/>
                    </w:rPr>
                  </w:pPr>
                  <w:r w:rsidRPr="00314B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14B5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14B5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</w:t>
                  </w:r>
                  <w:r w:rsidRPr="00314B55">
                    <w:rPr>
                      <w:sz w:val="16"/>
                      <w:szCs w:val="20"/>
                    </w:rPr>
                    <w:t xml:space="preserve"> 1 статьи 31 Закона требования не установлены.</w:t>
                  </w:r>
                </w:p>
              </w:tc>
            </w:tr>
            <w:tr w:rsidR="003021C6" w:rsidRPr="00314B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21C6" w:rsidRPr="00314B55" w:rsidRDefault="00314B55">
                  <w:pPr>
                    <w:jc w:val="both"/>
                    <w:rPr>
                      <w:sz w:val="16"/>
                    </w:rPr>
                  </w:pPr>
                  <w:r w:rsidRPr="00314B5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4B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021C6" w:rsidRPr="00314B55" w:rsidRDefault="00314B55">
                  <w:pPr>
                    <w:jc w:val="both"/>
                    <w:rPr>
                      <w:sz w:val="16"/>
                    </w:rPr>
                  </w:pPr>
                  <w:r w:rsidRPr="00314B5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14B55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021C6" w:rsidRPr="00314B55" w:rsidRDefault="003021C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021C6" w:rsidRPr="00314B55" w:rsidTr="00314B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21C6" w:rsidRPr="00314B55" w:rsidRDefault="00314B55">
            <w:pPr>
              <w:pStyle w:val="af9"/>
              <w:rPr>
                <w:sz w:val="16"/>
              </w:rPr>
            </w:pPr>
            <w:proofErr w:type="spellStart"/>
            <w:r w:rsidRPr="00314B5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21C6" w:rsidRPr="00314B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021C6" w:rsidRPr="00314B55" w:rsidRDefault="00314B55">
                  <w:pPr>
                    <w:jc w:val="both"/>
                    <w:rPr>
                      <w:sz w:val="16"/>
                    </w:rPr>
                  </w:pPr>
                  <w:r w:rsidRPr="00314B5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314B55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3021C6" w:rsidRPr="00314B55" w:rsidRDefault="00314B5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14B5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021C6" w:rsidRPr="00314B55" w:rsidRDefault="003021C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021C6" w:rsidRPr="00314B55" w:rsidTr="00314B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21C6" w:rsidRPr="00314B55" w:rsidRDefault="00314B55">
            <w:pPr>
              <w:pStyle w:val="af9"/>
              <w:rPr>
                <w:sz w:val="16"/>
              </w:rPr>
            </w:pPr>
            <w:proofErr w:type="spellStart"/>
            <w:r w:rsidRPr="00314B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021C6" w:rsidRPr="00314B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021C6" w:rsidRPr="00314B55" w:rsidRDefault="00314B55">
                  <w:pPr>
                    <w:rPr>
                      <w:sz w:val="16"/>
                    </w:rPr>
                  </w:pPr>
                  <w:r w:rsidRPr="00314B5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14B55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3021C6" w:rsidRPr="00314B55" w:rsidRDefault="003021C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021C6" w:rsidRDefault="003021C6">
      <w:pPr>
        <w:rPr>
          <w:rFonts w:eastAsia="Times New Roman"/>
          <w:sz w:val="20"/>
          <w:szCs w:val="20"/>
        </w:rPr>
      </w:pPr>
    </w:p>
    <w:p w:rsidR="003021C6" w:rsidRDefault="00314B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21C6">
        <w:tc>
          <w:tcPr>
            <w:tcW w:w="4960" w:type="dxa"/>
            <w:shd w:val="clear" w:color="auto" w:fill="auto"/>
          </w:tcPr>
          <w:p w:rsidR="003021C6" w:rsidRDefault="00314B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1C6" w:rsidRDefault="00314B5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021C6">
        <w:tc>
          <w:tcPr>
            <w:tcW w:w="4960" w:type="dxa"/>
            <w:shd w:val="clear" w:color="auto" w:fill="auto"/>
          </w:tcPr>
          <w:p w:rsidR="003021C6" w:rsidRDefault="00314B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1C6" w:rsidRDefault="00314B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021C6">
        <w:tc>
          <w:tcPr>
            <w:tcW w:w="4960" w:type="dxa"/>
            <w:shd w:val="clear" w:color="auto" w:fill="auto"/>
          </w:tcPr>
          <w:p w:rsidR="003021C6" w:rsidRDefault="00314B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21C6" w:rsidRDefault="00314B55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021C6" w:rsidRDefault="003021C6">
      <w:pPr>
        <w:rPr>
          <w:rFonts w:eastAsia="Times New Roman"/>
          <w:sz w:val="20"/>
          <w:szCs w:val="20"/>
        </w:rPr>
      </w:pPr>
    </w:p>
    <w:p w:rsidR="003021C6" w:rsidRDefault="00314B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021C6" w:rsidRDefault="003021C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865"/>
        <w:gridCol w:w="1780"/>
      </w:tblGrid>
      <w:tr w:rsidR="003021C6" w:rsidTr="00314B5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021C6" w:rsidRDefault="00314B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21C6" w:rsidRPr="00314B55" w:rsidTr="00314B5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b/>
                <w:sz w:val="18"/>
                <w:szCs w:val="20"/>
              </w:rPr>
              <w:t>Наименование / ИНН участника</w:t>
            </w:r>
            <w:r w:rsidRPr="00314B55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021C6" w:rsidTr="00314B5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pStyle w:val="af9"/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EA-145086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021C6" w:rsidRDefault="003021C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3021C6" w:rsidTr="00314B55">
        <w:tc>
          <w:tcPr>
            <w:tcW w:w="9915" w:type="dxa"/>
            <w:gridSpan w:val="4"/>
            <w:shd w:val="clear" w:color="auto" w:fill="auto"/>
          </w:tcPr>
          <w:p w:rsidR="003021C6" w:rsidRDefault="00314B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21C6" w:rsidRPr="00314B55" w:rsidTr="00314B5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b/>
                <w:sz w:val="18"/>
                <w:szCs w:val="20"/>
              </w:rPr>
              <w:t>Наименование / ИНН</w:t>
            </w:r>
          </w:p>
          <w:p w:rsidR="003021C6" w:rsidRPr="00314B55" w:rsidRDefault="00314B55" w:rsidP="00314B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4B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021C6" w:rsidTr="00314B5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EA-145086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14B5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14B5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14B55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3021C6" w:rsidTr="00314B5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EA-145086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21C6" w:rsidTr="00314B5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lastRenderedPageBreak/>
              <w:t>EA-145</w:t>
            </w:r>
            <w:r w:rsidRPr="00314B55">
              <w:rPr>
                <w:sz w:val="18"/>
                <w:szCs w:val="20"/>
                <w:lang w:val="en-US"/>
              </w:rPr>
              <w:t>086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21C6" w:rsidRPr="00314B55" w:rsidRDefault="00314B55" w:rsidP="00314B55">
            <w:pPr>
              <w:jc w:val="center"/>
              <w:rPr>
                <w:sz w:val="18"/>
              </w:rPr>
            </w:pPr>
            <w:r w:rsidRPr="00314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021C6" w:rsidRDefault="003021C6">
      <w:pPr>
        <w:jc w:val="both"/>
        <w:rPr>
          <w:sz w:val="20"/>
          <w:szCs w:val="20"/>
        </w:rPr>
      </w:pPr>
    </w:p>
    <w:p w:rsidR="003021C6" w:rsidRDefault="00314B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</w:t>
      </w:r>
      <w:r>
        <w:rPr>
          <w:sz w:val="20"/>
          <w:szCs w:val="20"/>
        </w:rPr>
        <w:t>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021C6" w:rsidRPr="00314B55" w:rsidRDefault="003021C6">
      <w:pPr>
        <w:jc w:val="both"/>
        <w:rPr>
          <w:sz w:val="20"/>
          <w:szCs w:val="20"/>
        </w:rPr>
      </w:pPr>
    </w:p>
    <w:p w:rsidR="003021C6" w:rsidRDefault="00314B55">
      <w:pPr>
        <w:jc w:val="both"/>
      </w:pPr>
      <w:r w:rsidRPr="00314B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314B55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314B55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3021C6" w:rsidRPr="00314B55" w:rsidRDefault="003021C6">
      <w:pPr>
        <w:jc w:val="both"/>
        <w:rPr>
          <w:sz w:val="20"/>
          <w:szCs w:val="20"/>
        </w:rPr>
      </w:pPr>
    </w:p>
    <w:p w:rsidR="003021C6" w:rsidRPr="00314B55" w:rsidRDefault="00314B55">
      <w:pPr>
        <w:jc w:val="both"/>
        <w:rPr>
          <w:b/>
        </w:rPr>
      </w:pPr>
      <w:r w:rsidRPr="00314B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314B55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314B55">
        <w:rPr>
          <w:rFonts w:eastAsia="Times New Roman"/>
          <w:b/>
          <w:sz w:val="20"/>
          <w:szCs w:val="20"/>
        </w:rPr>
        <w:t>БОГДАНОВ АЛЕКСАНДР ОЛЕГОВИЧ.</w:t>
      </w:r>
    </w:p>
    <w:p w:rsidR="003021C6" w:rsidRDefault="00314B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021C6" w:rsidRDefault="003021C6">
      <w:pPr>
        <w:rPr>
          <w:rFonts w:eastAsia="Times New Roman"/>
          <w:sz w:val="20"/>
          <w:szCs w:val="20"/>
        </w:rPr>
      </w:pPr>
    </w:p>
    <w:p w:rsidR="003021C6" w:rsidRDefault="00314B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021C6" w:rsidRDefault="003021C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021C6" w:rsidRDefault="00314B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021C6" w:rsidRDefault="003021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021C6">
        <w:tc>
          <w:tcPr>
            <w:tcW w:w="3307" w:type="dxa"/>
            <w:shd w:val="clear" w:color="auto" w:fill="auto"/>
            <w:vAlign w:val="bottom"/>
          </w:tcPr>
          <w:p w:rsidR="003021C6" w:rsidRDefault="00314B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21C6" w:rsidRDefault="003021C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21C6" w:rsidRDefault="00314B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021C6">
        <w:tc>
          <w:tcPr>
            <w:tcW w:w="3307" w:type="dxa"/>
            <w:shd w:val="clear" w:color="auto" w:fill="auto"/>
            <w:vAlign w:val="bottom"/>
          </w:tcPr>
          <w:p w:rsidR="003021C6" w:rsidRDefault="00314B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21C6" w:rsidRDefault="003021C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21C6" w:rsidRDefault="00314B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021C6">
        <w:tc>
          <w:tcPr>
            <w:tcW w:w="3307" w:type="dxa"/>
            <w:shd w:val="clear" w:color="auto" w:fill="auto"/>
            <w:vAlign w:val="bottom"/>
          </w:tcPr>
          <w:p w:rsidR="003021C6" w:rsidRDefault="00314B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21C6" w:rsidRDefault="003021C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21C6" w:rsidRDefault="00314B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314B55"/>
    <w:sectPr w:rsidR="00000000" w:rsidSect="00314B55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4B55">
      <w:r>
        <w:separator/>
      </w:r>
    </w:p>
  </w:endnote>
  <w:endnote w:type="continuationSeparator" w:id="0">
    <w:p w:rsidR="00000000" w:rsidRDefault="00314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1C6" w:rsidRDefault="003021C6">
    <w:pPr>
      <w:jc w:val="both"/>
    </w:pPr>
  </w:p>
  <w:p w:rsidR="003021C6" w:rsidRDefault="003021C6">
    <w:pPr>
      <w:pStyle w:val="afe"/>
    </w:pPr>
  </w:p>
  <w:p w:rsidR="003021C6" w:rsidRDefault="003021C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1C6" w:rsidRDefault="003021C6"/>
  </w:footnote>
  <w:footnote w:type="continuationSeparator" w:id="0">
    <w:p w:rsidR="003021C6" w:rsidRDefault="00314B55">
      <w:r>
        <w:continuationSeparator/>
      </w:r>
    </w:p>
  </w:footnote>
  <w:footnote w:id="1">
    <w:p w:rsidR="003021C6" w:rsidRDefault="00314B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C6"/>
    <w:rsid w:val="003021C6"/>
    <w:rsid w:val="0031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YqEGku3NsObKrlEkdJvW84lR8u6XPLCXCZp62/t+MVY=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JKQHyUHzLLwraLqRLUYJXeB40zRsyMR88pygzKge9E8=</DigestValue>
    </Reference>
  </SignedInfo>
  <SignatureValue>d/LQOlmJgePYhJXIr6uiea9/HpZWZZd7bBcsy5QYw7qZwHfZcexOSOrtByvtFrgL
dw+FchYwM0x9qiFD+q8U9g==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Q/ByhJZymL0QaSHA+8I6+mAjbRg=</DigestValue>
      </Reference>
      <Reference URI="/word/endnotes.xml?ContentType=application/vnd.openxmlformats-officedocument.wordprocessingml.endnotes+xml">
        <DigestMethod Algorithm="http://www.w3.org/2000/09/xmldsig#sha1"/>
        <DigestValue>nfLAM8HpAWyAKA/pVSJ3TV4roBQ=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0JzPcLTHKJvPKyAS0Y7sOLaZr+Q=</DigestValue>
      </Reference>
      <Reference URI="/word/footnotes.xml?ContentType=application/vnd.openxmlformats-officedocument.wordprocessingml.footnotes+xml">
        <DigestMethod Algorithm="http://www.w3.org/2000/09/xmldsig#sha1"/>
        <DigestValue>XO76KhI+x3D0bz424hs/fMJLq+Q=</DigestValue>
      </Reference>
      <Reference URI="/word/settings.xml?ContentType=application/vnd.openxmlformats-officedocument.wordprocessingml.settings+xml">
        <DigestMethod Algorithm="http://www.w3.org/2000/09/xmldsig#sha1"/>
        <DigestValue>YeVxkwBjObfDGUyFgUzHyApM+CU=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2022-01-26T09:18:25Z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2022-01-26T09:18:25Z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h9rqzMgaoowe1cUABsNx3FNrraBjwZQVz8Vw/YeY9L8=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AHBNcflVWD4D9wZEblPYBrHNpmkwkUtlCf7yHPaVKys=</DigestValue>
    </Reference>
  </SignedInfo>
  <SignatureValue>7LgPGmNgIg1D7aMtneBvWOGV+ah2n2k1BLY8dnZV1xOKcosgkOLhHvLaKFtHDgJY
a3QlafrH6qdnNM9He8sB+Q==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Q/ByhJZymL0QaSHA+8I6+mAjbRg=</DigestValue>
      </Reference>
      <Reference URI="/word/endnotes.xml?ContentType=application/vnd.openxmlformats-officedocument.wordprocessingml.endnotes+xml">
        <DigestMethod Algorithm="http://www.w3.org/2000/09/xmldsig#sha1"/>
        <DigestValue>nfLAM8HpAWyAKA/pVSJ3TV4roBQ=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0JzPcLTHKJvPKyAS0Y7sOLaZr+Q=</DigestValue>
      </Reference>
      <Reference URI="/word/footnotes.xml?ContentType=application/vnd.openxmlformats-officedocument.wordprocessingml.footnotes+xml">
        <DigestMethod Algorithm="http://www.w3.org/2000/09/xmldsig#sha1"/>
        <DigestValue>XO76KhI+x3D0bz424hs/fMJLq+Q=</DigestValue>
      </Reference>
      <Reference URI="/word/settings.xml?ContentType=application/vnd.openxmlformats-officedocument.wordprocessingml.settings+xml">
        <DigestMethod Algorithm="http://www.w3.org/2000/09/xmldsig#sha1"/>
        <DigestValue>YeVxkwBjObfDGUyFgUzHyApM+CU=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2022-01-26T09:18:31Z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2022-01-26T09:18:31Z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hyYI2sZN0tAF6HsIK+s0jdfGOFNBJBULIhgmb/0AWO4=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TmgPU/+C1KASajl5VYw5Xle3azFJqxSDN6Tap7BKSyI=</DigestValue>
    </Reference>
  </SignedInfo>
  <SignatureValue>F2OZbrsvsupBk5JLuQN8+e2+jQa6/JwWikRbuYSomYicSaLk77Dgmpvyj4z2qqYW
A8L+qd8sBYE4d4+fqqbjHg==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Q/ByhJZymL0QaSHA+8I6+mAjbRg=</DigestValue>
      </Reference>
      <Reference URI="/word/endnotes.xml?ContentType=application/vnd.openxmlformats-officedocument.wordprocessingml.endnotes+xml">
        <DigestMethod Algorithm="http://www.w3.org/2000/09/xmldsig#sha1"/>
        <DigestValue>nfLAM8HpAWyAKA/pVSJ3TV4roBQ=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0JzPcLTHKJvPKyAS0Y7sOLaZr+Q=</DigestValue>
      </Reference>
      <Reference URI="/word/footnotes.xml?ContentType=application/vnd.openxmlformats-officedocument.wordprocessingml.footnotes+xml">
        <DigestMethod Algorithm="http://www.w3.org/2000/09/xmldsig#sha1"/>
        <DigestValue>XO76KhI+x3D0bz424hs/fMJLq+Q=</DigestValue>
      </Reference>
      <Reference URI="/word/settings.xml?ContentType=application/vnd.openxmlformats-officedocument.wordprocessingml.settings+xml">
        <DigestMethod Algorithm="http://www.w3.org/2000/09/xmldsig#sha1"/>
        <DigestValue>YeVxkwBjObfDGUyFgUzHyApM+CU=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2022-01-26T09:18:53Z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2022-01-26T09:18:53Z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2022-01-26T09:18:00Z</cp:lastPrinted>
  <dcterms:created xsi:type="dcterms:W3CDTF">2019-08-30T06:11:00Z</dcterms:created>
  <dcterms:modified xsi:type="dcterms:W3CDTF">2022-01-26T09:18:00Z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