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774" w:rsidRDefault="00F20B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20BB6" w:rsidRDefault="00F20BB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20BB6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нейрохирургии </w:t>
      </w:r>
    </w:p>
    <w:p w:rsidR="00282774" w:rsidRPr="00F20BB6" w:rsidRDefault="00F20BB6">
      <w:pPr>
        <w:ind w:firstLine="567"/>
        <w:jc w:val="center"/>
      </w:pPr>
      <w:r w:rsidRPr="00F20BB6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282774" w:rsidRPr="00F20BB6" w:rsidRDefault="00F20BB6">
      <w:pPr>
        <w:ind w:firstLine="567"/>
        <w:jc w:val="center"/>
        <w:rPr>
          <w:rFonts w:eastAsia="Times New Roman"/>
          <w:b/>
          <w:bCs/>
        </w:rPr>
      </w:pPr>
      <w:r w:rsidRPr="00F20BB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0BB6">
        <w:rPr>
          <w:rFonts w:eastAsia="Times New Roman"/>
          <w:b/>
          <w:bCs/>
          <w:sz w:val="20"/>
          <w:szCs w:val="20"/>
        </w:rPr>
        <w:t xml:space="preserve"> 0372200047721000900) </w:t>
      </w:r>
    </w:p>
    <w:p w:rsidR="00282774" w:rsidRPr="00F20BB6" w:rsidRDefault="00282774">
      <w:pPr>
        <w:ind w:firstLine="567"/>
        <w:jc w:val="center"/>
        <w:rPr>
          <w:sz w:val="20"/>
          <w:szCs w:val="20"/>
        </w:rPr>
      </w:pPr>
    </w:p>
    <w:p w:rsidR="00282774" w:rsidRDefault="00F20BB6">
      <w:pPr>
        <w:ind w:firstLine="567"/>
        <w:jc w:val="right"/>
      </w:pPr>
      <w:r w:rsidRPr="00F20BB6">
        <w:rPr>
          <w:rFonts w:eastAsia="Times New Roman"/>
          <w:sz w:val="20"/>
          <w:szCs w:val="20"/>
        </w:rPr>
        <w:t>26.01.22 12:27:30 (</w:t>
      </w:r>
      <w:r>
        <w:rPr>
          <w:rFonts w:eastAsia="Times New Roman"/>
          <w:sz w:val="20"/>
          <w:szCs w:val="20"/>
          <w:lang w:val="en-US"/>
        </w:rPr>
        <w:t>MSK</w:t>
      </w:r>
      <w:r w:rsidRPr="00F20BB6">
        <w:rPr>
          <w:rFonts w:eastAsia="Times New Roman"/>
          <w:sz w:val="20"/>
          <w:szCs w:val="20"/>
        </w:rPr>
        <w:t>+00:00)</w:t>
      </w:r>
    </w:p>
    <w:p w:rsidR="00282774" w:rsidRPr="00F20BB6" w:rsidRDefault="00282774">
      <w:pPr>
        <w:ind w:firstLine="567"/>
        <w:rPr>
          <w:rFonts w:eastAsia="Times New Roman"/>
          <w:sz w:val="20"/>
          <w:szCs w:val="20"/>
        </w:rPr>
      </w:pPr>
    </w:p>
    <w:p w:rsidR="00282774" w:rsidRDefault="00F20BB6">
      <w:r>
        <w:rPr>
          <w:rFonts w:eastAsia="Times New Roman"/>
          <w:sz w:val="20"/>
          <w:szCs w:val="20"/>
        </w:rPr>
        <w:t>Организатор</w:t>
      </w:r>
      <w:r w:rsidRPr="00F20B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0BB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82774" w:rsidRPr="00F20BB6" w:rsidRDefault="00282774">
      <w:pPr>
        <w:rPr>
          <w:rFonts w:eastAsia="Times New Roman"/>
          <w:sz w:val="20"/>
          <w:szCs w:val="20"/>
        </w:rPr>
      </w:pPr>
    </w:p>
    <w:p w:rsidR="00282774" w:rsidRDefault="00F20BB6">
      <w:r>
        <w:rPr>
          <w:rFonts w:eastAsia="Times New Roman"/>
          <w:sz w:val="20"/>
          <w:szCs w:val="20"/>
        </w:rPr>
        <w:t>Заказчик</w:t>
      </w:r>
      <w:r w:rsidRPr="00F20BB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82774" w:rsidRPr="00F20BB6" w:rsidRDefault="00282774">
      <w:pPr>
        <w:rPr>
          <w:rFonts w:eastAsia="Times New Roman"/>
          <w:sz w:val="20"/>
          <w:szCs w:val="20"/>
        </w:rPr>
      </w:pPr>
    </w:p>
    <w:p w:rsidR="00282774" w:rsidRPr="00F20BB6" w:rsidRDefault="00F20BB6" w:rsidP="00F20BB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20B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0BB6">
        <w:rPr>
          <w:rFonts w:eastAsia="Times New Roman"/>
          <w:sz w:val="20"/>
          <w:szCs w:val="20"/>
        </w:rPr>
        <w:t xml:space="preserve">: </w:t>
      </w:r>
      <w:r w:rsidRPr="00F20BB6">
        <w:rPr>
          <w:rFonts w:eastAsia="Times New Roman"/>
          <w:b/>
          <w:sz w:val="20"/>
          <w:szCs w:val="20"/>
        </w:rPr>
        <w:t>Поставка медицинских изделий для нейрохирургии в СПб ГБУЗ «Городская больница № 40» в 2022 году</w:t>
      </w:r>
    </w:p>
    <w:p w:rsidR="00282774" w:rsidRPr="00F20BB6" w:rsidRDefault="00282774" w:rsidP="00F20BB6">
      <w:pPr>
        <w:jc w:val="both"/>
        <w:rPr>
          <w:rFonts w:eastAsia="Times New Roman"/>
          <w:b/>
          <w:sz w:val="20"/>
          <w:szCs w:val="20"/>
        </w:rPr>
      </w:pPr>
    </w:p>
    <w:p w:rsidR="00282774" w:rsidRPr="00F20BB6" w:rsidRDefault="00F20BB6" w:rsidP="00F20BB6">
      <w:pPr>
        <w:jc w:val="both"/>
        <w:rPr>
          <w:b/>
        </w:rPr>
      </w:pPr>
      <w:r w:rsidRPr="00F20BB6">
        <w:rPr>
          <w:rFonts w:eastAsia="Times New Roman"/>
          <w:b/>
          <w:sz w:val="20"/>
          <w:szCs w:val="20"/>
        </w:rPr>
        <w:t>Начальная (максимальная) цена контракта: 1 281 017,78 руб.</w:t>
      </w:r>
    </w:p>
    <w:p w:rsidR="00282774" w:rsidRDefault="0028277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82774" w:rsidRPr="00F20BB6" w:rsidTr="00F20BB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2774" w:rsidRPr="00F20BB6" w:rsidRDefault="00F20BB6">
            <w:pPr>
              <w:pStyle w:val="af9"/>
              <w:rPr>
                <w:sz w:val="14"/>
              </w:rPr>
            </w:pPr>
            <w:proofErr w:type="spellStart"/>
            <w:r w:rsidRPr="00F20BB6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82774" w:rsidRPr="00F20B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2774" w:rsidRPr="00F20BB6" w:rsidRDefault="00F20BB6">
                  <w:pPr>
                    <w:jc w:val="both"/>
                    <w:rPr>
                      <w:sz w:val="14"/>
                    </w:rPr>
                  </w:pPr>
                  <w:r w:rsidRPr="00F20BB6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</w:t>
                  </w:r>
                  <w:r w:rsidRPr="00F20BB6">
                    <w:rPr>
                      <w:sz w:val="14"/>
                      <w:szCs w:val="20"/>
                    </w:rPr>
                    <w:t>1 Федерального закона № 44-ФЗ)</w:t>
                  </w:r>
                </w:p>
                <w:p w:rsidR="00282774" w:rsidRPr="00F20BB6" w:rsidRDefault="00F20BB6">
                  <w:pPr>
                    <w:jc w:val="both"/>
                    <w:rPr>
                      <w:sz w:val="14"/>
                    </w:rPr>
                  </w:pPr>
                  <w:r w:rsidRPr="00F20BB6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20BB6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F20BB6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82774" w:rsidRPr="00F20B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2774" w:rsidRPr="00F20BB6" w:rsidRDefault="00F20BB6">
                  <w:pPr>
                    <w:jc w:val="both"/>
                    <w:rPr>
                      <w:sz w:val="14"/>
                    </w:rPr>
                  </w:pPr>
                  <w:r w:rsidRPr="00F20BB6">
                    <w:rPr>
                      <w:sz w:val="14"/>
                      <w:szCs w:val="20"/>
                    </w:rPr>
                    <w:t>Единые требования к участникам (в</w:t>
                  </w:r>
                  <w:r w:rsidRPr="00F20BB6">
                    <w:rPr>
                      <w:sz w:val="14"/>
                      <w:szCs w:val="20"/>
                    </w:rPr>
                    <w:t xml:space="preserve"> соответствии с частью 1.1 статьи 31 Федерального закона № 44-ФЗ)</w:t>
                  </w:r>
                </w:p>
                <w:p w:rsidR="00282774" w:rsidRPr="00F20BB6" w:rsidRDefault="00F20BB6">
                  <w:pPr>
                    <w:jc w:val="both"/>
                    <w:rPr>
                      <w:sz w:val="14"/>
                    </w:rPr>
                  </w:pPr>
                  <w:r w:rsidRPr="00F20BB6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</w:t>
                  </w:r>
                  <w:r w:rsidRPr="00F20BB6">
                    <w:rPr>
                      <w:sz w:val="14"/>
                      <w:szCs w:val="20"/>
                    </w:rPr>
                    <w:t>х, указанных в пунктах 2 и 3 части 3 статьи 104 Закона.</w:t>
                  </w:r>
                </w:p>
              </w:tc>
            </w:tr>
          </w:tbl>
          <w:p w:rsidR="00282774" w:rsidRPr="00F20BB6" w:rsidRDefault="00282774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282774" w:rsidRPr="00F20BB6" w:rsidTr="00F20BB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2774" w:rsidRPr="00F20BB6" w:rsidRDefault="00F20BB6">
            <w:pPr>
              <w:pStyle w:val="af9"/>
              <w:rPr>
                <w:sz w:val="14"/>
              </w:rPr>
            </w:pPr>
            <w:proofErr w:type="spellStart"/>
            <w:r w:rsidRPr="00F20BB6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82774" w:rsidRPr="00F20BB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82774" w:rsidRPr="00F20BB6" w:rsidRDefault="00F20BB6">
                  <w:pPr>
                    <w:jc w:val="both"/>
                    <w:rPr>
                      <w:sz w:val="14"/>
                    </w:rPr>
                  </w:pPr>
                  <w:r w:rsidRPr="00F20BB6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82774" w:rsidRPr="00F20BB6" w:rsidRDefault="00F20BB6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F20BB6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82774" w:rsidRPr="00F20BB6" w:rsidRDefault="00282774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282774" w:rsidRPr="00F20BB6" w:rsidTr="00F20BB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2774" w:rsidRPr="00F20BB6" w:rsidRDefault="00F20BB6">
            <w:pPr>
              <w:pStyle w:val="af9"/>
              <w:rPr>
                <w:sz w:val="14"/>
              </w:rPr>
            </w:pPr>
            <w:proofErr w:type="spellStart"/>
            <w:r w:rsidRPr="00F20BB6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82774" w:rsidRPr="00F20BB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82774" w:rsidRPr="00F20BB6" w:rsidRDefault="00F20BB6">
                  <w:pPr>
                    <w:rPr>
                      <w:sz w:val="14"/>
                    </w:rPr>
                  </w:pPr>
                  <w:r w:rsidRPr="00F20BB6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82774" w:rsidRPr="00F20BB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82774" w:rsidRPr="00F20BB6" w:rsidRDefault="00F20BB6">
                  <w:pPr>
                    <w:rPr>
                      <w:sz w:val="14"/>
                    </w:rPr>
                  </w:pPr>
                  <w:r w:rsidRPr="00F20BB6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F20BB6">
                    <w:rPr>
                      <w:sz w:val="14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282774" w:rsidRPr="00F20BB6" w:rsidRDefault="00F20BB6">
                  <w:pPr>
                    <w:rPr>
                      <w:sz w:val="14"/>
                    </w:rPr>
                  </w:pPr>
                  <w:r w:rsidRPr="00F20BB6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20BB6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20BB6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F20BB6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20BB6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20BB6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20BB6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F20BB6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82774" w:rsidRPr="00F20BB6" w:rsidRDefault="00282774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282774" w:rsidRDefault="00282774">
      <w:pPr>
        <w:rPr>
          <w:rFonts w:eastAsia="Times New Roman"/>
          <w:sz w:val="20"/>
          <w:szCs w:val="20"/>
        </w:rPr>
      </w:pPr>
    </w:p>
    <w:p w:rsidR="00282774" w:rsidRDefault="00F20BB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82774">
        <w:tc>
          <w:tcPr>
            <w:tcW w:w="4960" w:type="dxa"/>
            <w:shd w:val="clear" w:color="auto" w:fill="auto"/>
          </w:tcPr>
          <w:p w:rsidR="00282774" w:rsidRDefault="00F20B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2774" w:rsidRDefault="00F20BB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82774">
        <w:tc>
          <w:tcPr>
            <w:tcW w:w="4960" w:type="dxa"/>
            <w:shd w:val="clear" w:color="auto" w:fill="auto"/>
          </w:tcPr>
          <w:p w:rsidR="00282774" w:rsidRDefault="00F20B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2774" w:rsidRDefault="00F20BB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82774">
        <w:tc>
          <w:tcPr>
            <w:tcW w:w="4960" w:type="dxa"/>
            <w:shd w:val="clear" w:color="auto" w:fill="auto"/>
          </w:tcPr>
          <w:p w:rsidR="00282774" w:rsidRDefault="00F20B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2774" w:rsidRDefault="00F20BB6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282774" w:rsidRDefault="00282774">
      <w:pPr>
        <w:rPr>
          <w:rFonts w:eastAsia="Times New Roman"/>
          <w:sz w:val="20"/>
          <w:szCs w:val="20"/>
        </w:rPr>
      </w:pPr>
    </w:p>
    <w:p w:rsidR="00282774" w:rsidRDefault="00F20BB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82774" w:rsidRDefault="0028277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3827"/>
        <w:gridCol w:w="1355"/>
      </w:tblGrid>
      <w:tr w:rsidR="00282774" w:rsidTr="00F20BB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82774" w:rsidRDefault="00F20B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2774" w:rsidRPr="00F20BB6" w:rsidTr="00F20B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b/>
                <w:sz w:val="18"/>
                <w:szCs w:val="20"/>
              </w:rPr>
            </w:pPr>
            <w:r w:rsidRPr="00F20BB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b/>
                <w:sz w:val="18"/>
                <w:szCs w:val="20"/>
              </w:rPr>
            </w:pPr>
            <w:r w:rsidRPr="00F20BB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b/>
                <w:sz w:val="18"/>
                <w:szCs w:val="20"/>
              </w:rPr>
            </w:pPr>
            <w:r w:rsidRPr="00F20BB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b/>
                <w:sz w:val="18"/>
                <w:szCs w:val="20"/>
              </w:rPr>
            </w:pPr>
            <w:r w:rsidRPr="00F20BB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82774" w:rsidTr="00F20B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pStyle w:val="af9"/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  <w:lang w:val="en-US"/>
              </w:rPr>
              <w:t>EA-146558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82774" w:rsidRDefault="0028277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2390"/>
      </w:tblGrid>
      <w:tr w:rsidR="00282774" w:rsidTr="00F20BB6">
        <w:tc>
          <w:tcPr>
            <w:tcW w:w="9915" w:type="dxa"/>
            <w:gridSpan w:val="4"/>
            <w:shd w:val="clear" w:color="auto" w:fill="auto"/>
          </w:tcPr>
          <w:p w:rsidR="00282774" w:rsidRDefault="00F20BB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82774" w:rsidRPr="00F20BB6" w:rsidTr="00F20B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20BB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20BB6">
              <w:rPr>
                <w:b/>
                <w:sz w:val="18"/>
                <w:szCs w:val="20"/>
              </w:rPr>
              <w:t>Наименование / ИНН</w:t>
            </w:r>
          </w:p>
          <w:p w:rsidR="00282774" w:rsidRPr="00F20BB6" w:rsidRDefault="00F20BB6" w:rsidP="00F20BB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20BB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20BB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20BB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82774" w:rsidTr="00F20B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  <w:lang w:val="en-US"/>
              </w:rPr>
              <w:t>EA-146558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F20BB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F20BB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</w:rPr>
              <w:t xml:space="preserve">Участник электронного аукциона и поданная </w:t>
            </w:r>
            <w:r w:rsidRPr="00F20BB6">
              <w:rPr>
                <w:sz w:val="18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282774" w:rsidTr="00F20B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  <w:lang w:val="en-US"/>
              </w:rPr>
              <w:t>EA-146558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</w:rPr>
              <w:t>Участник электронного аукциона и поданная им заявка СООТВЕТСТВУЕТ требова</w:t>
            </w:r>
            <w:r w:rsidRPr="00F20BB6">
              <w:rPr>
                <w:sz w:val="18"/>
                <w:szCs w:val="20"/>
              </w:rPr>
              <w:t>ниям документации об электронном аукционе</w:t>
            </w:r>
          </w:p>
        </w:tc>
      </w:tr>
      <w:tr w:rsidR="00282774" w:rsidTr="00F20B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  <w:lang w:val="en-US"/>
              </w:rPr>
              <w:lastRenderedPageBreak/>
              <w:t>EA-146558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74" w:rsidRPr="00F20BB6" w:rsidRDefault="00F20BB6" w:rsidP="00F20BB6">
            <w:pPr>
              <w:jc w:val="center"/>
              <w:rPr>
                <w:sz w:val="18"/>
              </w:rPr>
            </w:pPr>
            <w:r w:rsidRPr="00F20BB6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F20BB6">
              <w:rPr>
                <w:sz w:val="18"/>
                <w:szCs w:val="20"/>
              </w:rPr>
              <w:t>аукционе</w:t>
            </w:r>
          </w:p>
        </w:tc>
      </w:tr>
    </w:tbl>
    <w:p w:rsidR="00282774" w:rsidRDefault="00282774">
      <w:pPr>
        <w:jc w:val="both"/>
        <w:rPr>
          <w:sz w:val="20"/>
          <w:szCs w:val="20"/>
        </w:rPr>
      </w:pPr>
    </w:p>
    <w:p w:rsidR="00282774" w:rsidRDefault="00F20BB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82774" w:rsidRPr="00F20BB6" w:rsidRDefault="00282774">
      <w:pPr>
        <w:jc w:val="both"/>
        <w:rPr>
          <w:sz w:val="20"/>
          <w:szCs w:val="20"/>
        </w:rPr>
      </w:pPr>
    </w:p>
    <w:p w:rsidR="00282774" w:rsidRDefault="00F20BB6">
      <w:pPr>
        <w:jc w:val="both"/>
      </w:pPr>
      <w:r w:rsidRPr="00F20BB6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F20BB6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F20BB6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82774" w:rsidRPr="00F20BB6" w:rsidRDefault="00282774">
      <w:pPr>
        <w:jc w:val="both"/>
        <w:rPr>
          <w:sz w:val="20"/>
          <w:szCs w:val="20"/>
        </w:rPr>
      </w:pPr>
    </w:p>
    <w:p w:rsidR="00282774" w:rsidRPr="00F20BB6" w:rsidRDefault="00F20BB6">
      <w:pPr>
        <w:jc w:val="both"/>
        <w:rPr>
          <w:b/>
        </w:rPr>
      </w:pPr>
      <w:r w:rsidRPr="00F20BB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F20BB6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20BB6">
        <w:rPr>
          <w:rFonts w:eastAsia="Times New Roman"/>
          <w:b/>
          <w:sz w:val="20"/>
          <w:szCs w:val="20"/>
        </w:rPr>
        <w:t>ОБЩЕСТВО С ОГРАНИЧЕННОЙ ОТВЕТСТВЕННОСТЬЮ "ОРТ</w:t>
      </w:r>
      <w:r w:rsidRPr="00F20BB6">
        <w:rPr>
          <w:rFonts w:eastAsia="Times New Roman"/>
          <w:b/>
          <w:sz w:val="20"/>
          <w:szCs w:val="20"/>
        </w:rPr>
        <w:t>О-СЕРВИС".</w:t>
      </w:r>
    </w:p>
    <w:p w:rsidR="00282774" w:rsidRDefault="00F20BB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нужд.</w:t>
      </w:r>
    </w:p>
    <w:p w:rsidR="00282774" w:rsidRDefault="00282774">
      <w:pPr>
        <w:rPr>
          <w:rFonts w:eastAsia="Times New Roman"/>
          <w:sz w:val="20"/>
          <w:szCs w:val="20"/>
        </w:rPr>
      </w:pPr>
    </w:p>
    <w:p w:rsidR="00282774" w:rsidRDefault="00F20B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82774" w:rsidRDefault="00282774">
      <w:pPr>
        <w:rPr>
          <w:rFonts w:eastAsia="Times New Roman"/>
          <w:sz w:val="20"/>
          <w:szCs w:val="20"/>
        </w:rPr>
      </w:pPr>
    </w:p>
    <w:p w:rsidR="00282774" w:rsidRDefault="00F20BB6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82774" w:rsidRDefault="0028277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82774">
        <w:tc>
          <w:tcPr>
            <w:tcW w:w="3307" w:type="dxa"/>
            <w:shd w:val="clear" w:color="auto" w:fill="auto"/>
            <w:vAlign w:val="bottom"/>
          </w:tcPr>
          <w:p w:rsidR="00282774" w:rsidRDefault="00F20BB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2774" w:rsidRDefault="0028277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2774" w:rsidRDefault="00F20BB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82774">
        <w:tc>
          <w:tcPr>
            <w:tcW w:w="3307" w:type="dxa"/>
            <w:shd w:val="clear" w:color="auto" w:fill="auto"/>
            <w:vAlign w:val="bottom"/>
          </w:tcPr>
          <w:p w:rsidR="00282774" w:rsidRDefault="00F20BB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2774" w:rsidRDefault="0028277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2774" w:rsidRDefault="00F20BB6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82774">
        <w:tc>
          <w:tcPr>
            <w:tcW w:w="3307" w:type="dxa"/>
            <w:shd w:val="clear" w:color="auto" w:fill="auto"/>
            <w:vAlign w:val="bottom"/>
          </w:tcPr>
          <w:p w:rsidR="00282774" w:rsidRDefault="00F20BB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2774" w:rsidRDefault="0028277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2774" w:rsidRDefault="00F20BB6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F20BB6"/>
    <w:sectPr w:rsidR="00000000" w:rsidSect="00F20BB6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20BB6">
      <w:r>
        <w:separator/>
      </w:r>
    </w:p>
  </w:endnote>
  <w:endnote w:type="continuationSeparator" w:id="0">
    <w:p w:rsidR="00000000" w:rsidRDefault="00F20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74" w:rsidRDefault="00282774">
    <w:pPr>
      <w:jc w:val="both"/>
    </w:pPr>
  </w:p>
  <w:p w:rsidR="00282774" w:rsidRDefault="00282774">
    <w:pPr>
      <w:pStyle w:val="afe"/>
    </w:pPr>
  </w:p>
  <w:p w:rsidR="00282774" w:rsidRDefault="0028277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774" w:rsidRDefault="00282774"/>
  </w:footnote>
  <w:footnote w:type="continuationSeparator" w:id="0">
    <w:p w:rsidR="00282774" w:rsidRDefault="00F20BB6">
      <w:r>
        <w:continuationSeparator/>
      </w:r>
    </w:p>
  </w:footnote>
  <w:footnote w:id="1">
    <w:p w:rsidR="00282774" w:rsidRDefault="00F20BB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74"/>
    <w:rsid w:val="00282774"/>
    <w:rsid w:val="00F2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qEXi4qjIkc2pYR4Saf6s1koQUbo94xL69K50U7QDcQg=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2YFy6agYw4KrnoD93my2xo4gi35KjTFzBg8AIpgCHko=</DigestValue>
    </Reference>
  </SignedInfo>
  <SignatureValue>eGu7gL+JgzLmC+/vGqkrDGb++Ig74NGWnsgDhCarkFWuJG4SAW/9qWwdbs/1xbXg
m32oMSOi/nuuYc9xwbN4fg==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GLF4sbM7uGE2muHXr+HmJmjV4+Q=</DigestValue>
      </Reference>
      <Reference URI="/word/endnotes.xml?ContentType=application/vnd.openxmlformats-officedocument.wordprocessingml.endnotes+xml">
        <DigestMethod Algorithm="http://www.w3.org/2000/09/xmldsig#sha1"/>
        <DigestValue>fZvBhrXJyv0ZRWjD3aGKxAFz+Ck=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qwbQl3M0L7kEEnVYBk+Vj5YhxOE=</DigestValue>
      </Reference>
      <Reference URI="/word/footnotes.xml?ContentType=application/vnd.openxmlformats-officedocument.wordprocessingml.footnotes+xml">
        <DigestMethod Algorithm="http://www.w3.org/2000/09/xmldsig#sha1"/>
        <DigestValue>6cOjGqKC8c6rvdwSpn6B1p/XKMI=</DigestValue>
      </Reference>
      <Reference URI="/word/settings.xml?ContentType=application/vnd.openxmlformats-officedocument.wordprocessingml.settings+xml">
        <DigestMethod Algorithm="http://www.w3.org/2000/09/xmldsig#sha1"/>
        <DigestValue>ym+WJVvo8CEBf3ZJ9j/aaa4tI74=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2022-01-26T09:27:18Z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2022-01-26T09:27:18Z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AHgKHIHkA8DmwzBQ4IJ6tP3uqKDkhpO07TnfkjwqVCQ=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i0MqRiaOlPfzKtM+3uishL5T08qPZjH6VWGwlLka0rY=</DigestValue>
    </Reference>
  </SignedInfo>
  <SignatureValue>PacJP1+I5xidTmGYYpgZJSD/sXbaeLKFcTFCOHKgT28YjMB7AOFzmHUHcYveGImy
eDUc1mvCko9kOWFwURYpOA==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GLF4sbM7uGE2muHXr+HmJmjV4+Q=</DigestValue>
      </Reference>
      <Reference URI="/word/endnotes.xml?ContentType=application/vnd.openxmlformats-officedocument.wordprocessingml.endnotes+xml">
        <DigestMethod Algorithm="http://www.w3.org/2000/09/xmldsig#sha1"/>
        <DigestValue>fZvBhrXJyv0ZRWjD3aGKxAFz+Ck=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qwbQl3M0L7kEEnVYBk+Vj5YhxOE=</DigestValue>
      </Reference>
      <Reference URI="/word/footnotes.xml?ContentType=application/vnd.openxmlformats-officedocument.wordprocessingml.footnotes+xml">
        <DigestMethod Algorithm="http://www.w3.org/2000/09/xmldsig#sha1"/>
        <DigestValue>6cOjGqKC8c6rvdwSpn6B1p/XKMI=</DigestValue>
      </Reference>
      <Reference URI="/word/settings.xml?ContentType=application/vnd.openxmlformats-officedocument.wordprocessingml.settings+xml">
        <DigestMethod Algorithm="http://www.w3.org/2000/09/xmldsig#sha1"/>
        <DigestValue>ym+WJVvo8CEBf3ZJ9j/aaa4tI74=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2022-01-26T09:27:31Z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2022-01-26T09:27:31Z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XhPAh/v5da5y6/dX+wvoZ/e0ySL/PifEovHgOJ3Zhzg=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L8lunIqAYPNbw9iLQ0Ju4OhjxUM0om24CMyeBrlCcaE=</DigestValue>
    </Reference>
  </SignedInfo>
  <SignatureValue>W4rDcmS0HD6/HH/aarw4AcAj3q3EyQ9sR1QuA69Zj/rHh9dpkLjYO+JYJCOkwcgM
1kvCZZ2OFqEOK4qRyxGSBg==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GLF4sbM7uGE2muHXr+HmJmjV4+Q=</DigestValue>
      </Reference>
      <Reference URI="/word/endnotes.xml?ContentType=application/vnd.openxmlformats-officedocument.wordprocessingml.endnotes+xml">
        <DigestMethod Algorithm="http://www.w3.org/2000/09/xmldsig#sha1"/>
        <DigestValue>fZvBhrXJyv0ZRWjD3aGKxAFz+Ck=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qwbQl3M0L7kEEnVYBk+Vj5YhxOE=</DigestValue>
      </Reference>
      <Reference URI="/word/footnotes.xml?ContentType=application/vnd.openxmlformats-officedocument.wordprocessingml.footnotes+xml">
        <DigestMethod Algorithm="http://www.w3.org/2000/09/xmldsig#sha1"/>
        <DigestValue>6cOjGqKC8c6rvdwSpn6B1p/XKMI=</DigestValue>
      </Reference>
      <Reference URI="/word/settings.xml?ContentType=application/vnd.openxmlformats-officedocument.wordprocessingml.settings+xml">
        <DigestMethod Algorithm="http://www.w3.org/2000/09/xmldsig#sha1"/>
        <DigestValue>ym+WJVvo8CEBf3ZJ9j/aaa4tI74=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2022-01-26T09:27:44Z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2022-01-26T09:27:44Z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2022-01-26T09:27:00Z</cp:lastPrinted>
  <dcterms:created xsi:type="dcterms:W3CDTF">2019-08-30T06:11:00Z</dcterms:created>
  <dcterms:modified xsi:type="dcterms:W3CDTF">2022-01-26T09:27:00Z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