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C05" w:rsidRDefault="00D65B5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65B57" w:rsidRDefault="00D65B5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D65B57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кардиохирургии </w:t>
      </w:r>
    </w:p>
    <w:p w:rsidR="00EF3C05" w:rsidRPr="00D65B57" w:rsidRDefault="00D65B57">
      <w:pPr>
        <w:ind w:firstLine="567"/>
        <w:jc w:val="center"/>
      </w:pPr>
      <w:r w:rsidRPr="00D65B57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EF3C05" w:rsidRPr="00D65B57" w:rsidRDefault="00D65B57">
      <w:pPr>
        <w:ind w:firstLine="567"/>
        <w:jc w:val="center"/>
        <w:rPr>
          <w:rFonts w:eastAsia="Times New Roman"/>
          <w:b/>
          <w:bCs/>
        </w:rPr>
      </w:pPr>
      <w:r w:rsidRPr="00D65B5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65B57">
        <w:rPr>
          <w:rFonts w:eastAsia="Times New Roman"/>
          <w:b/>
          <w:bCs/>
          <w:sz w:val="20"/>
          <w:szCs w:val="20"/>
        </w:rPr>
        <w:t xml:space="preserve"> 0372200047721000934) </w:t>
      </w:r>
    </w:p>
    <w:p w:rsidR="00EF3C05" w:rsidRPr="00D65B57" w:rsidRDefault="00EF3C05">
      <w:pPr>
        <w:ind w:firstLine="567"/>
        <w:jc w:val="center"/>
        <w:rPr>
          <w:sz w:val="20"/>
          <w:szCs w:val="20"/>
        </w:rPr>
      </w:pPr>
    </w:p>
    <w:p w:rsidR="00EF3C05" w:rsidRDefault="00D65B57">
      <w:pPr>
        <w:ind w:firstLine="567"/>
        <w:jc w:val="right"/>
      </w:pPr>
      <w:r w:rsidRPr="00D65B57">
        <w:rPr>
          <w:rFonts w:eastAsia="Times New Roman"/>
          <w:sz w:val="20"/>
          <w:szCs w:val="20"/>
        </w:rPr>
        <w:t>27.01.22 11:25:42 (</w:t>
      </w:r>
      <w:r>
        <w:rPr>
          <w:rFonts w:eastAsia="Times New Roman"/>
          <w:sz w:val="20"/>
          <w:szCs w:val="20"/>
          <w:lang w:val="en-US"/>
        </w:rPr>
        <w:t>MSK</w:t>
      </w:r>
      <w:r w:rsidRPr="00D65B57">
        <w:rPr>
          <w:rFonts w:eastAsia="Times New Roman"/>
          <w:sz w:val="20"/>
          <w:szCs w:val="20"/>
        </w:rPr>
        <w:t>+00:00)</w:t>
      </w:r>
    </w:p>
    <w:p w:rsidR="00EF3C05" w:rsidRPr="00D65B57" w:rsidRDefault="00EF3C05">
      <w:pPr>
        <w:ind w:firstLine="567"/>
        <w:rPr>
          <w:rFonts w:eastAsia="Times New Roman"/>
          <w:sz w:val="20"/>
          <w:szCs w:val="20"/>
        </w:rPr>
      </w:pPr>
    </w:p>
    <w:p w:rsidR="00EF3C05" w:rsidRDefault="00D65B57">
      <w:r>
        <w:rPr>
          <w:rFonts w:eastAsia="Times New Roman"/>
          <w:sz w:val="20"/>
          <w:szCs w:val="20"/>
        </w:rPr>
        <w:t>Организатор</w:t>
      </w:r>
      <w:r w:rsidRPr="00D65B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65B5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F3C05" w:rsidRPr="00D65B57" w:rsidRDefault="00EF3C05">
      <w:pPr>
        <w:rPr>
          <w:rFonts w:eastAsia="Times New Roman"/>
          <w:sz w:val="20"/>
          <w:szCs w:val="20"/>
        </w:rPr>
      </w:pPr>
    </w:p>
    <w:p w:rsidR="00EF3C05" w:rsidRDefault="00D65B57">
      <w:r>
        <w:rPr>
          <w:rFonts w:eastAsia="Times New Roman"/>
          <w:sz w:val="20"/>
          <w:szCs w:val="20"/>
        </w:rPr>
        <w:t>Заказчик</w:t>
      </w:r>
      <w:r w:rsidRPr="00D65B5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D65B57">
        <w:rPr>
          <w:rFonts w:eastAsia="Times New Roman"/>
          <w:sz w:val="20"/>
          <w:szCs w:val="20"/>
        </w:rPr>
        <w:t>ГО РАЙОНА"</w:t>
      </w:r>
    </w:p>
    <w:p w:rsidR="00EF3C05" w:rsidRPr="00D65B57" w:rsidRDefault="00EF3C05">
      <w:pPr>
        <w:rPr>
          <w:rFonts w:eastAsia="Times New Roman"/>
          <w:sz w:val="20"/>
          <w:szCs w:val="20"/>
        </w:rPr>
      </w:pPr>
    </w:p>
    <w:p w:rsidR="00EF3C05" w:rsidRPr="00D65B57" w:rsidRDefault="00D65B57" w:rsidP="00D65B57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D65B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65B57">
        <w:rPr>
          <w:rFonts w:eastAsia="Times New Roman"/>
          <w:sz w:val="20"/>
          <w:szCs w:val="20"/>
        </w:rPr>
        <w:t xml:space="preserve">: </w:t>
      </w:r>
      <w:r w:rsidRPr="00D65B57">
        <w:rPr>
          <w:rFonts w:eastAsia="Times New Roman"/>
          <w:b/>
          <w:sz w:val="20"/>
          <w:szCs w:val="20"/>
        </w:rPr>
        <w:t>Поставка изделий медицинского назначения для кардиохирургии в СПб ГБУЗ «Городская больница № 40» в 2022 году</w:t>
      </w:r>
    </w:p>
    <w:p w:rsidR="00EF3C05" w:rsidRPr="00D65B57" w:rsidRDefault="00EF3C05" w:rsidP="00D65B57">
      <w:pPr>
        <w:jc w:val="both"/>
        <w:rPr>
          <w:rFonts w:eastAsia="Times New Roman"/>
          <w:b/>
          <w:sz w:val="20"/>
          <w:szCs w:val="20"/>
        </w:rPr>
      </w:pPr>
    </w:p>
    <w:p w:rsidR="00EF3C05" w:rsidRPr="00D65B57" w:rsidRDefault="00D65B57" w:rsidP="00D65B57">
      <w:pPr>
        <w:jc w:val="both"/>
        <w:rPr>
          <w:b/>
        </w:rPr>
      </w:pPr>
      <w:r w:rsidRPr="00D65B57">
        <w:rPr>
          <w:rFonts w:eastAsia="Times New Roman"/>
          <w:b/>
          <w:sz w:val="20"/>
          <w:szCs w:val="20"/>
        </w:rPr>
        <w:t>Начальная (максимальная) цена контракта: 1 499 991,15 руб.</w:t>
      </w:r>
    </w:p>
    <w:p w:rsidR="00EF3C05" w:rsidRDefault="00EF3C0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EF3C05" w:rsidRPr="00D65B57" w:rsidTr="00D65B5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F3C05" w:rsidRPr="00D65B57" w:rsidRDefault="00D65B57">
            <w:pPr>
              <w:pStyle w:val="af9"/>
              <w:rPr>
                <w:sz w:val="14"/>
              </w:rPr>
            </w:pPr>
            <w:proofErr w:type="spellStart"/>
            <w:r w:rsidRPr="00D65B57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F3C05" w:rsidRPr="00D65B5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F3C05" w:rsidRPr="00D65B57" w:rsidRDefault="00D65B57">
                  <w:pPr>
                    <w:jc w:val="both"/>
                    <w:rPr>
                      <w:sz w:val="14"/>
                    </w:rPr>
                  </w:pPr>
                  <w:r w:rsidRPr="00D65B57">
                    <w:rPr>
                      <w:sz w:val="14"/>
                      <w:szCs w:val="20"/>
                    </w:rPr>
                    <w:t>Единые требования к участникам (в соответ</w:t>
                  </w:r>
                  <w:r w:rsidRPr="00D65B57">
                    <w:rPr>
                      <w:sz w:val="14"/>
                      <w:szCs w:val="20"/>
                    </w:rPr>
                    <w:t>ствии с частью 1 Статьи 31 Федерального закона № 44-ФЗ)</w:t>
                  </w:r>
                </w:p>
                <w:p w:rsidR="00EF3C05" w:rsidRPr="00D65B57" w:rsidRDefault="00D65B57">
                  <w:pPr>
                    <w:jc w:val="both"/>
                    <w:rPr>
                      <w:sz w:val="14"/>
                    </w:rPr>
                  </w:pPr>
                  <w:r w:rsidRPr="00D65B57">
                    <w:rPr>
                      <w:sz w:val="14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D65B57">
                    <w:rPr>
                      <w:sz w:val="14"/>
                      <w:szCs w:val="20"/>
                    </w:rPr>
                    <w:t>требованиям</w:t>
                  </w:r>
                  <w:proofErr w:type="gramEnd"/>
                  <w:r w:rsidRPr="00D65B57">
                    <w:rPr>
                      <w:sz w:val="14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EF3C05" w:rsidRPr="00D65B5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F3C05" w:rsidRPr="00D65B57" w:rsidRDefault="00D65B57">
                  <w:pPr>
                    <w:jc w:val="both"/>
                    <w:rPr>
                      <w:sz w:val="14"/>
                    </w:rPr>
                  </w:pPr>
                  <w:r w:rsidRPr="00D65B57">
                    <w:rPr>
                      <w:sz w:val="14"/>
                      <w:szCs w:val="20"/>
                    </w:rPr>
                    <w:t xml:space="preserve">Единые </w:t>
                  </w:r>
                  <w:r w:rsidRPr="00D65B57">
                    <w:rPr>
                      <w:sz w:val="14"/>
                      <w:szCs w:val="20"/>
                    </w:rPr>
                    <w:t>требования к участникам (в соответствии с частью 1.1 статьи 31 Федерального закона № 44-ФЗ)</w:t>
                  </w:r>
                </w:p>
                <w:p w:rsidR="00EF3C05" w:rsidRPr="00D65B57" w:rsidRDefault="00D65B57">
                  <w:pPr>
                    <w:jc w:val="both"/>
                    <w:rPr>
                      <w:sz w:val="14"/>
                    </w:rPr>
                  </w:pPr>
                  <w:r w:rsidRPr="00D65B57">
                    <w:rPr>
                      <w:sz w:val="14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D65B57">
                    <w:rPr>
                      <w:sz w:val="14"/>
                      <w:szCs w:val="20"/>
                    </w:rPr>
                    <w:t>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EF3C05" w:rsidRPr="00D65B57" w:rsidRDefault="00EF3C05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EF3C05" w:rsidRPr="00D65B57" w:rsidTr="00D65B5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F3C05" w:rsidRPr="00D65B57" w:rsidRDefault="00D65B57">
            <w:pPr>
              <w:pStyle w:val="af9"/>
              <w:rPr>
                <w:sz w:val="14"/>
              </w:rPr>
            </w:pPr>
            <w:proofErr w:type="spellStart"/>
            <w:r w:rsidRPr="00D65B57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F3C05" w:rsidRPr="00D65B5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F3C05" w:rsidRPr="00D65B57" w:rsidRDefault="00D65B57">
                  <w:pPr>
                    <w:jc w:val="both"/>
                    <w:rPr>
                      <w:sz w:val="14"/>
                    </w:rPr>
                  </w:pPr>
                  <w:r w:rsidRPr="00D65B57">
                    <w:rPr>
                      <w:sz w:val="14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</w:t>
                  </w:r>
                  <w:r w:rsidRPr="00D65B57">
                    <w:rPr>
                      <w:sz w:val="14"/>
                      <w:szCs w:val="20"/>
                    </w:rPr>
                    <w:t>04.06.2018</w:t>
                  </w:r>
                </w:p>
                <w:p w:rsidR="00EF3C05" w:rsidRPr="00D65B57" w:rsidRDefault="00D65B57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D65B57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F3C05" w:rsidRPr="00D65B57" w:rsidRDefault="00EF3C05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EF3C05" w:rsidRPr="00D65B57" w:rsidTr="00D65B5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F3C05" w:rsidRPr="00D65B57" w:rsidRDefault="00D65B57">
            <w:pPr>
              <w:pStyle w:val="af9"/>
              <w:rPr>
                <w:sz w:val="14"/>
              </w:rPr>
            </w:pPr>
            <w:proofErr w:type="spellStart"/>
            <w:r w:rsidRPr="00D65B57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F3C05" w:rsidRPr="00D65B5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F3C05" w:rsidRPr="00D65B57" w:rsidRDefault="00D65B57">
                  <w:pPr>
                    <w:rPr>
                      <w:sz w:val="14"/>
                    </w:rPr>
                  </w:pPr>
                  <w:r w:rsidRPr="00D65B57">
                    <w:rPr>
                      <w:sz w:val="14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EF3C05" w:rsidRPr="00D65B5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F3C05" w:rsidRPr="00D65B57" w:rsidRDefault="00D65B57">
                  <w:pPr>
                    <w:rPr>
                      <w:sz w:val="14"/>
                    </w:rPr>
                  </w:pPr>
                  <w:r w:rsidRPr="00D65B57">
                    <w:rPr>
                      <w:sz w:val="14"/>
                      <w:szCs w:val="20"/>
                    </w:rPr>
                    <w:t xml:space="preserve">Закупка проводится для субъектов </w:t>
                  </w:r>
                  <w:r w:rsidRPr="00D65B57">
                    <w:rPr>
                      <w:sz w:val="14"/>
                      <w:szCs w:val="20"/>
                    </w:rPr>
                    <w:t>малого предпринимательства, социально ориентированных некоммерческих организаций.</w:t>
                  </w:r>
                </w:p>
                <w:p w:rsidR="00EF3C05" w:rsidRPr="00D65B57" w:rsidRDefault="00D65B57">
                  <w:pPr>
                    <w:rPr>
                      <w:sz w:val="14"/>
                    </w:rPr>
                  </w:pPr>
                  <w:r w:rsidRPr="00D65B57">
                    <w:rPr>
                      <w:sz w:val="14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D65B57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D65B57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D65B57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D65B57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65B57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65B57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D65B57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F3C05" w:rsidRPr="00D65B57" w:rsidRDefault="00EF3C05">
            <w:pPr>
              <w:pStyle w:val="af9"/>
              <w:jc w:val="both"/>
              <w:rPr>
                <w:sz w:val="14"/>
                <w:szCs w:val="20"/>
                <w:lang w:val="en-US"/>
              </w:rPr>
            </w:pPr>
          </w:p>
        </w:tc>
      </w:tr>
    </w:tbl>
    <w:p w:rsidR="00EF3C05" w:rsidRDefault="00EF3C05">
      <w:pPr>
        <w:rPr>
          <w:rFonts w:eastAsia="Times New Roman"/>
          <w:sz w:val="20"/>
          <w:szCs w:val="20"/>
        </w:rPr>
      </w:pPr>
    </w:p>
    <w:p w:rsidR="00EF3C05" w:rsidRDefault="00D65B5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F3C05">
        <w:tc>
          <w:tcPr>
            <w:tcW w:w="4960" w:type="dxa"/>
            <w:shd w:val="clear" w:color="auto" w:fill="auto"/>
          </w:tcPr>
          <w:p w:rsidR="00EF3C05" w:rsidRDefault="00D65B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3C05" w:rsidRDefault="00D65B57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EF3C05">
        <w:tc>
          <w:tcPr>
            <w:tcW w:w="4960" w:type="dxa"/>
            <w:shd w:val="clear" w:color="auto" w:fill="auto"/>
          </w:tcPr>
          <w:p w:rsidR="00EF3C05" w:rsidRDefault="00D65B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3C05" w:rsidRDefault="00D65B57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EF3C05">
        <w:tc>
          <w:tcPr>
            <w:tcW w:w="4960" w:type="dxa"/>
            <w:shd w:val="clear" w:color="auto" w:fill="auto"/>
          </w:tcPr>
          <w:p w:rsidR="00EF3C05" w:rsidRDefault="00D65B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3C05" w:rsidRDefault="00D65B57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EF3C05" w:rsidRDefault="00EF3C05">
      <w:pPr>
        <w:rPr>
          <w:rFonts w:eastAsia="Times New Roman"/>
          <w:sz w:val="20"/>
          <w:szCs w:val="20"/>
        </w:rPr>
      </w:pPr>
    </w:p>
    <w:p w:rsidR="00EF3C05" w:rsidRDefault="00D65B5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F3C05" w:rsidRDefault="00EF3C0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3149"/>
        <w:gridCol w:w="1496"/>
      </w:tblGrid>
      <w:tr w:rsidR="00EF3C05" w:rsidTr="00D65B57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EF3C05" w:rsidRDefault="00D65B5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F3C05" w:rsidRPr="00D65B57" w:rsidTr="00D65B5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C05" w:rsidRPr="00D65B57" w:rsidRDefault="00D65B57" w:rsidP="00D65B57">
            <w:pPr>
              <w:jc w:val="center"/>
              <w:rPr>
                <w:b/>
                <w:sz w:val="18"/>
                <w:szCs w:val="20"/>
              </w:rPr>
            </w:pPr>
            <w:r w:rsidRPr="00D65B5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C05" w:rsidRPr="00D65B57" w:rsidRDefault="00D65B57" w:rsidP="00D65B57">
            <w:pPr>
              <w:jc w:val="center"/>
              <w:rPr>
                <w:b/>
                <w:sz w:val="18"/>
                <w:szCs w:val="20"/>
              </w:rPr>
            </w:pPr>
            <w:r w:rsidRPr="00D65B57">
              <w:rPr>
                <w:b/>
                <w:sz w:val="18"/>
                <w:szCs w:val="20"/>
              </w:rPr>
              <w:t>Наименование / ИНН участника</w:t>
            </w:r>
            <w:r w:rsidRPr="00D65B57">
              <w:rPr>
                <w:b/>
                <w:sz w:val="18"/>
                <w:szCs w:val="20"/>
              </w:rPr>
              <w:t xml:space="preserve"> аукциона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C05" w:rsidRPr="00D65B57" w:rsidRDefault="00D65B57" w:rsidP="00D65B57">
            <w:pPr>
              <w:jc w:val="center"/>
              <w:rPr>
                <w:b/>
                <w:sz w:val="18"/>
                <w:szCs w:val="20"/>
              </w:rPr>
            </w:pPr>
            <w:r w:rsidRPr="00D65B5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C05" w:rsidRPr="00D65B57" w:rsidRDefault="00D65B57" w:rsidP="00D65B57">
            <w:pPr>
              <w:jc w:val="center"/>
              <w:rPr>
                <w:b/>
                <w:sz w:val="18"/>
                <w:szCs w:val="20"/>
              </w:rPr>
            </w:pPr>
            <w:r w:rsidRPr="00D65B57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EF3C05" w:rsidTr="00D65B5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C05" w:rsidRPr="00D65B57" w:rsidRDefault="00D65B57" w:rsidP="00D65B57">
            <w:pPr>
              <w:pStyle w:val="af9"/>
              <w:jc w:val="center"/>
              <w:rPr>
                <w:sz w:val="18"/>
              </w:rPr>
            </w:pPr>
            <w:r w:rsidRPr="00D65B57">
              <w:rPr>
                <w:sz w:val="18"/>
                <w:szCs w:val="20"/>
                <w:lang w:val="en-US"/>
              </w:rPr>
              <w:t>EA-146510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C05" w:rsidRPr="00D65B57" w:rsidRDefault="00D65B57" w:rsidP="00D65B57">
            <w:pPr>
              <w:jc w:val="center"/>
              <w:rPr>
                <w:sz w:val="18"/>
              </w:rPr>
            </w:pPr>
            <w:r w:rsidRPr="00D65B57">
              <w:rPr>
                <w:sz w:val="18"/>
                <w:szCs w:val="20"/>
              </w:rPr>
              <w:t>ОБЩЕСТВО С ОГРАНИЧЕННОЙ ОТВЕТСТВЕННОСТЬЮ "МЕДИНЖ-СЕВЕРОЗАПАД" / 4703078047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C05" w:rsidRPr="00D65B57" w:rsidRDefault="00D65B57" w:rsidP="00D65B57">
            <w:pPr>
              <w:jc w:val="center"/>
              <w:rPr>
                <w:sz w:val="18"/>
              </w:rPr>
            </w:pPr>
            <w:r w:rsidRPr="00D65B5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C05" w:rsidRPr="00D65B57" w:rsidRDefault="00D65B57" w:rsidP="00D65B57">
            <w:pPr>
              <w:jc w:val="center"/>
              <w:rPr>
                <w:sz w:val="18"/>
              </w:rPr>
            </w:pPr>
            <w:r w:rsidRPr="00D65B57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EF3C05" w:rsidRDefault="00EF3C0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EF3C05" w:rsidTr="00D65B57">
        <w:tc>
          <w:tcPr>
            <w:tcW w:w="9915" w:type="dxa"/>
            <w:gridSpan w:val="4"/>
            <w:shd w:val="clear" w:color="auto" w:fill="auto"/>
          </w:tcPr>
          <w:p w:rsidR="00EF3C05" w:rsidRDefault="00D65B5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EF3C05" w:rsidRPr="00D65B57" w:rsidTr="00D65B5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C05" w:rsidRPr="00D65B57" w:rsidRDefault="00D65B57" w:rsidP="00D65B5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65B5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C05" w:rsidRPr="00D65B57" w:rsidRDefault="00D65B57" w:rsidP="00D65B5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65B57">
              <w:rPr>
                <w:b/>
                <w:sz w:val="18"/>
                <w:szCs w:val="20"/>
              </w:rPr>
              <w:t>Наименование / ИНН</w:t>
            </w:r>
          </w:p>
          <w:p w:rsidR="00EF3C05" w:rsidRPr="00D65B57" w:rsidRDefault="00D65B57" w:rsidP="00D65B5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65B57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C05" w:rsidRPr="00D65B57" w:rsidRDefault="00D65B57" w:rsidP="00D65B5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65B57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C05" w:rsidRPr="00D65B57" w:rsidRDefault="00D65B57" w:rsidP="00D65B5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65B5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EF3C05" w:rsidTr="00D65B5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C05" w:rsidRPr="00D65B57" w:rsidRDefault="00D65B57" w:rsidP="00D65B57">
            <w:pPr>
              <w:jc w:val="center"/>
              <w:rPr>
                <w:sz w:val="18"/>
              </w:rPr>
            </w:pPr>
            <w:r w:rsidRPr="00D65B57">
              <w:rPr>
                <w:sz w:val="18"/>
                <w:szCs w:val="20"/>
                <w:lang w:val="en-US"/>
              </w:rPr>
              <w:t>EA-146510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C05" w:rsidRPr="00D65B57" w:rsidRDefault="00D65B57" w:rsidP="00D65B57">
            <w:pPr>
              <w:jc w:val="center"/>
              <w:rPr>
                <w:sz w:val="18"/>
              </w:rPr>
            </w:pPr>
            <w:r w:rsidRPr="00D65B57">
              <w:rPr>
                <w:sz w:val="18"/>
                <w:szCs w:val="20"/>
              </w:rPr>
              <w:t>ОБЩЕСТВО С ОГРАНИЧЕННОЙ ОТВЕТСТВЕННОСТЬЮ "МЕДИНЖ-СЕВЕРОЗАПАД" / 4703078047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C05" w:rsidRPr="00D65B57" w:rsidRDefault="00D65B57" w:rsidP="00D65B57">
            <w:pPr>
              <w:jc w:val="center"/>
              <w:rPr>
                <w:sz w:val="18"/>
              </w:rPr>
            </w:pPr>
            <w:r w:rsidRPr="00D65B57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D65B57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D65B57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C05" w:rsidRPr="00D65B57" w:rsidRDefault="00D65B57" w:rsidP="00D65B57">
            <w:pPr>
              <w:jc w:val="center"/>
              <w:rPr>
                <w:sz w:val="18"/>
              </w:rPr>
            </w:pPr>
            <w:r w:rsidRPr="00D65B5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F3C05" w:rsidTr="00D65B5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C05" w:rsidRPr="00D65B57" w:rsidRDefault="00D65B57" w:rsidP="00D65B57">
            <w:pPr>
              <w:jc w:val="center"/>
              <w:rPr>
                <w:sz w:val="18"/>
              </w:rPr>
            </w:pPr>
            <w:r w:rsidRPr="00D65B57">
              <w:rPr>
                <w:sz w:val="18"/>
                <w:szCs w:val="20"/>
                <w:lang w:val="en-US"/>
              </w:rPr>
              <w:t>EA-146510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C05" w:rsidRPr="00D65B57" w:rsidRDefault="00D65B57" w:rsidP="00D65B57">
            <w:pPr>
              <w:jc w:val="center"/>
              <w:rPr>
                <w:sz w:val="18"/>
              </w:rPr>
            </w:pPr>
            <w:r w:rsidRPr="00D65B57">
              <w:rPr>
                <w:sz w:val="18"/>
                <w:szCs w:val="20"/>
              </w:rPr>
              <w:t>ОБЩЕСТВО С ОГРАНИЧЕННОЙ ОТВЕТСТВЕННОСТЬЮ "МЕДИНЖ-СЕВЕРОЗАПАД" / 4703078047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C05" w:rsidRPr="00D65B57" w:rsidRDefault="00D65B57" w:rsidP="00D65B57">
            <w:pPr>
              <w:jc w:val="center"/>
              <w:rPr>
                <w:sz w:val="18"/>
              </w:rPr>
            </w:pPr>
            <w:r w:rsidRPr="00D65B57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C05" w:rsidRPr="00D65B57" w:rsidRDefault="00D65B57" w:rsidP="00D65B57">
            <w:pPr>
              <w:jc w:val="center"/>
              <w:rPr>
                <w:sz w:val="18"/>
              </w:rPr>
            </w:pPr>
            <w:r w:rsidRPr="00D65B57">
              <w:rPr>
                <w:sz w:val="18"/>
                <w:szCs w:val="20"/>
              </w:rPr>
              <w:t>Участник электронного ау</w:t>
            </w:r>
            <w:r w:rsidRPr="00D65B57">
              <w:rPr>
                <w:sz w:val="18"/>
                <w:szCs w:val="20"/>
              </w:rPr>
              <w:t>кциона и поданная им заявка СООТВЕТСТВУЕТ требованиям документации об электронном аукционе</w:t>
            </w:r>
          </w:p>
        </w:tc>
      </w:tr>
      <w:tr w:rsidR="00EF3C05" w:rsidTr="00D65B5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C05" w:rsidRPr="00D65B57" w:rsidRDefault="00D65B57" w:rsidP="00D65B57">
            <w:pPr>
              <w:jc w:val="center"/>
              <w:rPr>
                <w:sz w:val="18"/>
              </w:rPr>
            </w:pPr>
            <w:r w:rsidRPr="00D65B57">
              <w:rPr>
                <w:sz w:val="18"/>
                <w:szCs w:val="20"/>
                <w:lang w:val="en-US"/>
              </w:rPr>
              <w:lastRenderedPageBreak/>
              <w:t>EA-146510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C05" w:rsidRPr="00D65B57" w:rsidRDefault="00D65B57" w:rsidP="00D65B57">
            <w:pPr>
              <w:jc w:val="center"/>
              <w:rPr>
                <w:sz w:val="18"/>
              </w:rPr>
            </w:pPr>
            <w:r w:rsidRPr="00D65B57">
              <w:rPr>
                <w:sz w:val="18"/>
                <w:szCs w:val="20"/>
              </w:rPr>
              <w:t>ОБЩЕСТВО С ОГРАНИЧЕННОЙ ОТВЕТСТВЕННОСТЬЮ "МЕДИНЖ-СЕВЕРОЗАПАД" / 4703078047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C05" w:rsidRPr="00D65B57" w:rsidRDefault="00D65B57" w:rsidP="00D65B57">
            <w:pPr>
              <w:jc w:val="center"/>
              <w:rPr>
                <w:sz w:val="18"/>
              </w:rPr>
            </w:pPr>
            <w:r w:rsidRPr="00D65B57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C05" w:rsidRPr="00D65B57" w:rsidRDefault="00D65B57" w:rsidP="00D65B57">
            <w:pPr>
              <w:jc w:val="center"/>
              <w:rPr>
                <w:sz w:val="18"/>
              </w:rPr>
            </w:pPr>
            <w:r w:rsidRPr="00D65B57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D65B57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</w:tr>
    </w:tbl>
    <w:p w:rsidR="00EF3C05" w:rsidRDefault="00EF3C05">
      <w:pPr>
        <w:jc w:val="both"/>
        <w:rPr>
          <w:sz w:val="20"/>
          <w:szCs w:val="20"/>
        </w:rPr>
      </w:pPr>
    </w:p>
    <w:p w:rsidR="00EF3C05" w:rsidRDefault="00D65B5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EF3C05" w:rsidRPr="00D65B57" w:rsidRDefault="00EF3C05">
      <w:pPr>
        <w:jc w:val="both"/>
        <w:rPr>
          <w:sz w:val="20"/>
          <w:szCs w:val="20"/>
        </w:rPr>
      </w:pPr>
    </w:p>
    <w:p w:rsidR="00EF3C05" w:rsidRDefault="00D65B57">
      <w:pPr>
        <w:jc w:val="both"/>
      </w:pPr>
      <w:r w:rsidRPr="00D65B57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</w:t>
      </w:r>
      <w:r w:rsidRPr="00D65B57">
        <w:rPr>
          <w:rFonts w:eastAsia="Times New Roman"/>
          <w:sz w:val="20"/>
          <w:szCs w:val="20"/>
        </w:rPr>
        <w:t>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F3C05" w:rsidRPr="00D65B57" w:rsidRDefault="00EF3C05">
      <w:pPr>
        <w:jc w:val="both"/>
        <w:rPr>
          <w:sz w:val="20"/>
          <w:szCs w:val="20"/>
        </w:rPr>
      </w:pPr>
    </w:p>
    <w:p w:rsidR="00EF3C05" w:rsidRPr="00D65B57" w:rsidRDefault="00D65B57">
      <w:pPr>
        <w:jc w:val="both"/>
        <w:rPr>
          <w:b/>
        </w:rPr>
      </w:pPr>
      <w:r w:rsidRPr="00D65B5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</w:t>
      </w:r>
      <w:r w:rsidRPr="00D65B57">
        <w:rPr>
          <w:rFonts w:eastAsia="Times New Roman"/>
          <w:sz w:val="20"/>
          <w:szCs w:val="20"/>
        </w:rPr>
        <w:t>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</w:t>
      </w:r>
      <w:r w:rsidRPr="00D65B57">
        <w:rPr>
          <w:rFonts w:eastAsia="Times New Roman"/>
          <w:sz w:val="20"/>
          <w:szCs w:val="20"/>
        </w:rPr>
        <w:t xml:space="preserve">стником </w:t>
      </w:r>
      <w:r w:rsidRPr="00D65B57">
        <w:rPr>
          <w:rFonts w:eastAsia="Times New Roman"/>
          <w:b/>
          <w:sz w:val="20"/>
          <w:szCs w:val="20"/>
        </w:rPr>
        <w:t>ОБЩЕСТВО С ОГРАНИЧЕННОЙ ОТВЕТСТВЕННОСТЬЮ "МЕДИНЖ-СЕВЕРОЗАПАД".</w:t>
      </w:r>
    </w:p>
    <w:p w:rsidR="00EF3C05" w:rsidRDefault="00D65B5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</w:t>
      </w:r>
      <w:r>
        <w:rPr>
          <w:rFonts w:eastAsia="Times New Roman"/>
          <w:sz w:val="20"/>
          <w:szCs w:val="20"/>
        </w:rPr>
        <w:t>е в сфере закупок товаров, работ, услуг для обеспечения государственных и муниципальных нужд.</w:t>
      </w:r>
    </w:p>
    <w:p w:rsidR="00EF3C05" w:rsidRDefault="00EF3C05">
      <w:pPr>
        <w:rPr>
          <w:rFonts w:eastAsia="Times New Roman"/>
          <w:sz w:val="20"/>
          <w:szCs w:val="20"/>
        </w:rPr>
      </w:pPr>
    </w:p>
    <w:p w:rsidR="00EF3C05" w:rsidRDefault="00D65B5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F3C05" w:rsidRDefault="00EF3C05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EF3C05" w:rsidRDefault="00D65B5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F3C05" w:rsidRDefault="00EF3C0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F3C05">
        <w:tc>
          <w:tcPr>
            <w:tcW w:w="3307" w:type="dxa"/>
            <w:shd w:val="clear" w:color="auto" w:fill="auto"/>
            <w:vAlign w:val="bottom"/>
          </w:tcPr>
          <w:p w:rsidR="00EF3C05" w:rsidRDefault="00D65B5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F3C05" w:rsidRDefault="00EF3C0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F3C05" w:rsidRDefault="00D65B57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EF3C05">
        <w:tc>
          <w:tcPr>
            <w:tcW w:w="3307" w:type="dxa"/>
            <w:shd w:val="clear" w:color="auto" w:fill="auto"/>
            <w:vAlign w:val="bottom"/>
          </w:tcPr>
          <w:p w:rsidR="00EF3C05" w:rsidRDefault="00D65B5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F3C05" w:rsidRDefault="00EF3C0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F3C05" w:rsidRDefault="00D65B57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EF3C05">
        <w:tc>
          <w:tcPr>
            <w:tcW w:w="3307" w:type="dxa"/>
            <w:shd w:val="clear" w:color="auto" w:fill="auto"/>
            <w:vAlign w:val="bottom"/>
          </w:tcPr>
          <w:p w:rsidR="00EF3C05" w:rsidRDefault="00D65B5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F3C05" w:rsidRDefault="00EF3C0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F3C05" w:rsidRDefault="00D65B57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D65B57"/>
    <w:sectPr w:rsidR="00000000" w:rsidSect="00D65B57">
      <w:footerReference w:type="default" r:id="rId7"/>
      <w:pgSz w:w="11906" w:h="16838"/>
      <w:pgMar w:top="709" w:right="566" w:bottom="993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65B57">
      <w:r>
        <w:separator/>
      </w:r>
    </w:p>
  </w:endnote>
  <w:endnote w:type="continuationSeparator" w:id="0">
    <w:p w:rsidR="00000000" w:rsidRDefault="00D65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C05" w:rsidRDefault="00EF3C05">
    <w:pPr>
      <w:jc w:val="both"/>
    </w:pPr>
  </w:p>
  <w:p w:rsidR="00EF3C05" w:rsidRDefault="00EF3C05">
    <w:pPr>
      <w:pStyle w:val="afe"/>
    </w:pPr>
  </w:p>
  <w:p w:rsidR="00EF3C05" w:rsidRDefault="00EF3C05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C05" w:rsidRDefault="00EF3C05"/>
  </w:footnote>
  <w:footnote w:type="continuationSeparator" w:id="0">
    <w:p w:rsidR="00EF3C05" w:rsidRDefault="00D65B57">
      <w:r>
        <w:continuationSeparator/>
      </w:r>
    </w:p>
  </w:footnote>
  <w:footnote w:id="1">
    <w:p w:rsidR="00EF3C05" w:rsidRDefault="00D65B5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position w:val="0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C05"/>
    <w:rsid w:val="00D65B57"/>
    <w:rsid w:val="00EF3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/vgeBz02v/YoAhVSouSI+eHthsAJLA3npLTLHR7YKrE=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9tapXqUT0vy+mQ4TVyBfn9ch8YQt0JnjZAQQwSrA6Iw=</DigestValue>
    </Reference>
  </SignedInfo>
  <SignatureValue>8wY/oVAdMCBv+h9WxE8Imm2gZJt1H4wFJbksRcH80o1L/w17dWM4+9dVZnehM9ty
5zhPikl3Pt88Zjg874mlJg==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CkY/5cwZTTIcXXIazWSddeTJ+QE=</DigestValue>
      </Reference>
      <Reference URI="/word/endnotes.xml?ContentType=application/vnd.openxmlformats-officedocument.wordprocessingml.endnotes+xml">
        <DigestMethod Algorithm="http://www.w3.org/2000/09/xmldsig#sha1"/>
        <DigestValue>94tl0BHxp0BkfMbjYM9uBqNsJ3A=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SH6RYk6Rc/ia8j/SSUONnttdjo4=</DigestValue>
      </Reference>
      <Reference URI="/word/footnotes.xml?ContentType=application/vnd.openxmlformats-officedocument.wordprocessingml.footnotes+xml">
        <DigestMethod Algorithm="http://www.w3.org/2000/09/xmldsig#sha1"/>
        <DigestValue>UoxocFwrzXRIdmjKkeVvn/cQL6I=</DigestValue>
      </Reference>
      <Reference URI="/word/settings.xml?ContentType=application/vnd.openxmlformats-officedocument.wordprocessingml.settings+xml">
        <DigestMethod Algorithm="http://www.w3.org/2000/09/xmldsig#sha1"/>
        <DigestValue>xfdv6pvTGrkXF+kAn+Kt1HjrLTQ=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2022-01-27T08:26:10Z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2022-01-27T08:26:10Z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SCAOT3Z2Q7c2rdF7MXfwOwuV8trJAVsaF9AARADKygc=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t5sacN3wHbtF6sh1/5u6h0r7W0QbERGfnP76QyzgI/A=</DigestValue>
    </Reference>
  </SignedInfo>
  <SignatureValue>L5YvXIFOhhWLrHFDuldcBvOnOEga4rNJT+x741AWfv4NUC7U+SpTuydi1qUWmeix
fGokIuNRWCCZ3M3z5yYcMw==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CkY/5cwZTTIcXXIazWSddeTJ+QE=</DigestValue>
      </Reference>
      <Reference URI="/word/endnotes.xml?ContentType=application/vnd.openxmlformats-officedocument.wordprocessingml.endnotes+xml">
        <DigestMethod Algorithm="http://www.w3.org/2000/09/xmldsig#sha1"/>
        <DigestValue>94tl0BHxp0BkfMbjYM9uBqNsJ3A=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SH6RYk6Rc/ia8j/SSUONnttdjo4=</DigestValue>
      </Reference>
      <Reference URI="/word/footnotes.xml?ContentType=application/vnd.openxmlformats-officedocument.wordprocessingml.footnotes+xml">
        <DigestMethod Algorithm="http://www.w3.org/2000/09/xmldsig#sha1"/>
        <DigestValue>UoxocFwrzXRIdmjKkeVvn/cQL6I=</DigestValue>
      </Reference>
      <Reference URI="/word/settings.xml?ContentType=application/vnd.openxmlformats-officedocument.wordprocessingml.settings+xml">
        <DigestMethod Algorithm="http://www.w3.org/2000/09/xmldsig#sha1"/>
        <DigestValue>xfdv6pvTGrkXF+kAn+Kt1HjrLTQ=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2022-01-27T08:26:18Z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2022-01-27T08:26:18Z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qRW3N8+OdabXtLIPdKHiAQ0rau6ikh88sQZuAVm2f5M=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xciGosYb75LmglNV7nCto3m6Adqe51K0IGHkVG72BdU=</DigestValue>
    </Reference>
  </SignedInfo>
  <SignatureValue>EXgCGxmdiCsmc9MpLwyhaWG/wB9vZz6KtU/Ytzz6NtBtHLBJ5i4DIYodJy/FvYka
vo9GjF6omk+ZXI/wuG2fFQ==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CkY/5cwZTTIcXXIazWSddeTJ+QE=</DigestValue>
      </Reference>
      <Reference URI="/word/endnotes.xml?ContentType=application/vnd.openxmlformats-officedocument.wordprocessingml.endnotes+xml">
        <DigestMethod Algorithm="http://www.w3.org/2000/09/xmldsig#sha1"/>
        <DigestValue>94tl0BHxp0BkfMbjYM9uBqNsJ3A=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SH6RYk6Rc/ia8j/SSUONnttdjo4=</DigestValue>
      </Reference>
      <Reference URI="/word/footnotes.xml?ContentType=application/vnd.openxmlformats-officedocument.wordprocessingml.footnotes+xml">
        <DigestMethod Algorithm="http://www.w3.org/2000/09/xmldsig#sha1"/>
        <DigestValue>UoxocFwrzXRIdmjKkeVvn/cQL6I=</DigestValue>
      </Reference>
      <Reference URI="/word/settings.xml?ContentType=application/vnd.openxmlformats-officedocument.wordprocessingml.settings+xml">
        <DigestMethod Algorithm="http://www.w3.org/2000/09/xmldsig#sha1"/>
        <DigestValue>xfdv6pvTGrkXF+kAn+Kt1HjrLTQ=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2022-01-27T08:26:51Z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2022-01-27T08:26:51Z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765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2022-01-27T08:26:00Z</cp:lastPrinted>
  <dcterms:created xsi:type="dcterms:W3CDTF">2019-08-30T06:11:00Z</dcterms:created>
  <dcterms:modified xsi:type="dcterms:W3CDTF">2022-01-27T08:26:00Z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