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E50" w:rsidRDefault="002F6F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6F82" w:rsidRDefault="002F6F8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(крем для рук и жидкое мыло) </w:t>
      </w:r>
    </w:p>
    <w:p w:rsidR="00F41E50" w:rsidRDefault="002F6F8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41E50" w:rsidRDefault="002F6F82">
      <w:pPr>
        <w:ind w:firstLine="567"/>
        <w:jc w:val="center"/>
      </w:pPr>
      <w:r w:rsidRPr="002F6F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6F82">
        <w:rPr>
          <w:rFonts w:eastAsia="Times New Roman"/>
          <w:b/>
          <w:bCs/>
          <w:sz w:val="20"/>
          <w:szCs w:val="20"/>
        </w:rPr>
        <w:t xml:space="preserve"> 0372200047721000908) </w:t>
      </w:r>
    </w:p>
    <w:p w:rsidR="00F41E50" w:rsidRPr="002F6F82" w:rsidRDefault="00F41E50">
      <w:pPr>
        <w:ind w:firstLine="567"/>
        <w:jc w:val="center"/>
        <w:rPr>
          <w:sz w:val="20"/>
          <w:szCs w:val="20"/>
        </w:rPr>
      </w:pPr>
    </w:p>
    <w:p w:rsidR="00F41E50" w:rsidRDefault="002F6F82">
      <w:pPr>
        <w:ind w:firstLine="567"/>
        <w:jc w:val="right"/>
      </w:pPr>
      <w:r w:rsidRPr="002F6F82">
        <w:rPr>
          <w:rFonts w:eastAsia="Times New Roman"/>
          <w:sz w:val="20"/>
          <w:szCs w:val="20"/>
        </w:rPr>
        <w:t>28.01.22 10:35:00 (</w:t>
      </w:r>
      <w:r>
        <w:rPr>
          <w:rFonts w:eastAsia="Times New Roman"/>
          <w:sz w:val="20"/>
          <w:szCs w:val="20"/>
          <w:lang w:val="en-US"/>
        </w:rPr>
        <w:t>MSK</w:t>
      </w:r>
      <w:r w:rsidRPr="002F6F82">
        <w:rPr>
          <w:rFonts w:eastAsia="Times New Roman"/>
          <w:sz w:val="20"/>
          <w:szCs w:val="20"/>
        </w:rPr>
        <w:t>+00:00)</w:t>
      </w:r>
    </w:p>
    <w:p w:rsidR="00F41E50" w:rsidRPr="002F6F82" w:rsidRDefault="00F41E50">
      <w:pPr>
        <w:ind w:firstLine="567"/>
        <w:rPr>
          <w:rFonts w:eastAsia="Times New Roman"/>
          <w:sz w:val="20"/>
          <w:szCs w:val="20"/>
        </w:rPr>
      </w:pPr>
    </w:p>
    <w:p w:rsidR="00F41E50" w:rsidRDefault="002F6F82">
      <w:r>
        <w:rPr>
          <w:rFonts w:eastAsia="Times New Roman"/>
          <w:sz w:val="20"/>
          <w:szCs w:val="20"/>
        </w:rPr>
        <w:t>Организатор</w:t>
      </w:r>
      <w:r w:rsidRPr="002F6F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6F82">
        <w:rPr>
          <w:rFonts w:eastAsia="Times New Roman"/>
          <w:sz w:val="20"/>
          <w:szCs w:val="20"/>
        </w:rPr>
        <w:t xml:space="preserve">: </w:t>
      </w:r>
      <w:r w:rsidRPr="002F6F8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41E50" w:rsidRPr="002F6F82" w:rsidRDefault="00F41E50">
      <w:pPr>
        <w:rPr>
          <w:rFonts w:eastAsia="Times New Roman"/>
          <w:sz w:val="20"/>
          <w:szCs w:val="20"/>
        </w:rPr>
      </w:pPr>
    </w:p>
    <w:p w:rsidR="00F41E50" w:rsidRDefault="002F6F82">
      <w:r>
        <w:rPr>
          <w:rFonts w:eastAsia="Times New Roman"/>
          <w:sz w:val="20"/>
          <w:szCs w:val="20"/>
        </w:rPr>
        <w:t>Заказчик</w:t>
      </w:r>
      <w:r w:rsidRPr="002F6F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41E50" w:rsidRPr="002F6F82" w:rsidRDefault="00F41E50">
      <w:pPr>
        <w:rPr>
          <w:rFonts w:eastAsia="Times New Roman"/>
          <w:sz w:val="20"/>
          <w:szCs w:val="20"/>
        </w:rPr>
      </w:pPr>
    </w:p>
    <w:p w:rsidR="00F41E50" w:rsidRPr="002F6F82" w:rsidRDefault="002F6F82" w:rsidP="002F6F8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2F6F82">
        <w:rPr>
          <w:rFonts w:eastAsia="Times New Roman"/>
          <w:b/>
          <w:sz w:val="20"/>
          <w:szCs w:val="20"/>
        </w:rPr>
        <w:t>Поставка средств дезинфицирующих (крем для рук и жидкое мыло) в СПб ГБУЗ «Городская больница № 40» в 2022 году</w:t>
      </w:r>
    </w:p>
    <w:p w:rsidR="00F41E50" w:rsidRPr="002F6F82" w:rsidRDefault="00F41E50" w:rsidP="002F6F82">
      <w:pPr>
        <w:jc w:val="both"/>
        <w:rPr>
          <w:rFonts w:eastAsia="Times New Roman"/>
          <w:b/>
          <w:sz w:val="20"/>
          <w:szCs w:val="20"/>
        </w:rPr>
      </w:pPr>
    </w:p>
    <w:p w:rsidR="00F41E50" w:rsidRPr="002F6F82" w:rsidRDefault="002F6F82" w:rsidP="002F6F82">
      <w:pPr>
        <w:jc w:val="both"/>
        <w:rPr>
          <w:b/>
        </w:rPr>
      </w:pPr>
      <w:r w:rsidRPr="002F6F82">
        <w:rPr>
          <w:rFonts w:eastAsia="Times New Roman"/>
          <w:b/>
          <w:sz w:val="20"/>
          <w:szCs w:val="20"/>
        </w:rPr>
        <w:t>Начальная (максимальная) цена контракта: 205 143,40 руб.</w:t>
      </w:r>
    </w:p>
    <w:p w:rsidR="00F41E50" w:rsidRDefault="00F41E5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F41E50" w:rsidRPr="002F6F82" w:rsidTr="002F6F8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1E50" w:rsidRPr="002F6F82" w:rsidRDefault="002F6F82">
            <w:pPr>
              <w:pStyle w:val="af8"/>
              <w:rPr>
                <w:sz w:val="16"/>
              </w:rPr>
            </w:pPr>
            <w:proofErr w:type="spellStart"/>
            <w:r w:rsidRPr="002F6F8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41E50" w:rsidRPr="002F6F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41E50" w:rsidRPr="002F6F82" w:rsidRDefault="002F6F82">
                  <w:pPr>
                    <w:jc w:val="both"/>
                    <w:rPr>
                      <w:sz w:val="16"/>
                    </w:rPr>
                  </w:pPr>
                  <w:r w:rsidRPr="002F6F8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</w:t>
                  </w:r>
                  <w:r w:rsidRPr="002F6F82">
                    <w:rPr>
                      <w:sz w:val="16"/>
                      <w:szCs w:val="20"/>
                    </w:rPr>
                    <w:t>и 31 Федерального закона № 44-ФЗ)</w:t>
                  </w:r>
                </w:p>
                <w:p w:rsidR="00F41E50" w:rsidRPr="002F6F82" w:rsidRDefault="002F6F82">
                  <w:pPr>
                    <w:jc w:val="both"/>
                    <w:rPr>
                      <w:sz w:val="16"/>
                    </w:rPr>
                  </w:pPr>
                  <w:r w:rsidRPr="002F6F8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F6F8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F6F8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41E50" w:rsidRPr="002F6F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41E50" w:rsidRPr="002F6F82" w:rsidRDefault="002F6F82">
                  <w:pPr>
                    <w:jc w:val="both"/>
                    <w:rPr>
                      <w:sz w:val="16"/>
                    </w:rPr>
                  </w:pPr>
                  <w:r w:rsidRPr="002F6F82">
                    <w:rPr>
                      <w:sz w:val="16"/>
                      <w:szCs w:val="20"/>
                    </w:rPr>
                    <w:t>Единые требования к участникам</w:t>
                  </w:r>
                  <w:r w:rsidRPr="002F6F82">
                    <w:rPr>
                      <w:sz w:val="16"/>
                      <w:szCs w:val="20"/>
                    </w:rPr>
                    <w:t xml:space="preserve"> (в соответствии с частью 1.1 статьи 31 Федерального закона № 44-ФЗ)</w:t>
                  </w:r>
                </w:p>
                <w:p w:rsidR="00F41E50" w:rsidRPr="002F6F82" w:rsidRDefault="002F6F82">
                  <w:pPr>
                    <w:jc w:val="both"/>
                    <w:rPr>
                      <w:sz w:val="16"/>
                    </w:rPr>
                  </w:pPr>
                  <w:r w:rsidRPr="002F6F8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</w:t>
                  </w:r>
                  <w:r w:rsidRPr="002F6F82">
                    <w:rPr>
                      <w:sz w:val="16"/>
                      <w:szCs w:val="20"/>
                    </w:rPr>
                    <w:t>ицах, указанных в пунктах 2 и 3 части 3 статьи 104 Закона</w:t>
                  </w:r>
                </w:p>
              </w:tc>
            </w:tr>
          </w:tbl>
          <w:p w:rsidR="00F41E50" w:rsidRPr="002F6F82" w:rsidRDefault="00F41E5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41E50" w:rsidRPr="002F6F82" w:rsidTr="002F6F8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1E50" w:rsidRPr="002F6F82" w:rsidRDefault="002F6F82">
            <w:pPr>
              <w:pStyle w:val="af8"/>
              <w:rPr>
                <w:sz w:val="16"/>
              </w:rPr>
            </w:pPr>
            <w:proofErr w:type="spellStart"/>
            <w:r w:rsidRPr="002F6F8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41E50" w:rsidRPr="002F6F8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41E50" w:rsidRPr="002F6F82" w:rsidRDefault="002F6F82">
                  <w:pPr>
                    <w:jc w:val="both"/>
                    <w:rPr>
                      <w:sz w:val="16"/>
                    </w:rPr>
                  </w:pPr>
                  <w:r w:rsidRPr="002F6F8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41E50" w:rsidRPr="002F6F82" w:rsidRDefault="002F6F82">
                  <w:pPr>
                    <w:jc w:val="both"/>
                    <w:rPr>
                      <w:sz w:val="16"/>
                    </w:rPr>
                  </w:pPr>
                  <w:r w:rsidRPr="002F6F82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</w:t>
                  </w:r>
                  <w:r w:rsidRPr="002F6F82">
                    <w:rPr>
                      <w:sz w:val="16"/>
                      <w:szCs w:val="20"/>
                    </w:rPr>
                    <w:t xml:space="preserve">ьства или социально ориентированными некоммерческими организациями (в соответствии с частью </w:t>
                  </w:r>
                  <w:r w:rsidRPr="002F6F8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F6F8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F6F8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F6F8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F6F8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F6F8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F6F8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41E50" w:rsidRPr="002F6F82" w:rsidRDefault="00F41E5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F41E50" w:rsidRDefault="00F41E50">
      <w:pPr>
        <w:rPr>
          <w:rFonts w:eastAsia="Times New Roman"/>
          <w:sz w:val="20"/>
          <w:szCs w:val="20"/>
        </w:rPr>
      </w:pPr>
    </w:p>
    <w:p w:rsidR="00F41E50" w:rsidRDefault="002F6F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1E50">
        <w:tc>
          <w:tcPr>
            <w:tcW w:w="4960" w:type="dxa"/>
            <w:shd w:val="clear" w:color="auto" w:fill="auto"/>
          </w:tcPr>
          <w:p w:rsidR="00F41E50" w:rsidRDefault="002F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E50" w:rsidRDefault="002F6F8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41E50">
        <w:tc>
          <w:tcPr>
            <w:tcW w:w="4960" w:type="dxa"/>
            <w:shd w:val="clear" w:color="auto" w:fill="auto"/>
          </w:tcPr>
          <w:p w:rsidR="00F41E50" w:rsidRDefault="002F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E50" w:rsidRDefault="002F6F82"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F41E50">
        <w:tc>
          <w:tcPr>
            <w:tcW w:w="4960" w:type="dxa"/>
            <w:shd w:val="clear" w:color="auto" w:fill="auto"/>
          </w:tcPr>
          <w:p w:rsidR="00F41E50" w:rsidRDefault="002F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E50" w:rsidRDefault="002F6F82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F41E50" w:rsidRDefault="00F41E50">
      <w:pPr>
        <w:rPr>
          <w:rFonts w:eastAsia="Times New Roman"/>
          <w:sz w:val="20"/>
          <w:szCs w:val="20"/>
        </w:rPr>
      </w:pPr>
    </w:p>
    <w:p w:rsidR="00F41E50" w:rsidRDefault="002F6F8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F41E50" w:rsidRDefault="00F41E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41E50">
        <w:tc>
          <w:tcPr>
            <w:tcW w:w="9922" w:type="dxa"/>
            <w:shd w:val="clear" w:color="auto" w:fill="auto"/>
          </w:tcPr>
          <w:p w:rsidR="00F41E50" w:rsidRDefault="002F6F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41E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0" w:rsidRDefault="002F6F8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EA-145857</w:t>
            </w:r>
          </w:p>
          <w:p w:rsidR="00F41E50" w:rsidRDefault="002F6F8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"ПРОДЕЗ СПБ" / 7814598061</w:t>
            </w:r>
          </w:p>
          <w:p w:rsidR="00F41E50" w:rsidRDefault="002F6F8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204 117,00 руб.</w:t>
            </w:r>
          </w:p>
          <w:p w:rsidR="00F41E50" w:rsidRDefault="002F6F8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F6F8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41E50" w:rsidRDefault="002F6F8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41E50" w:rsidRDefault="002F6F82" w:rsidP="002F6F8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</w:t>
            </w:r>
            <w:r>
              <w:rPr>
                <w:sz w:val="20"/>
                <w:szCs w:val="20"/>
              </w:rPr>
              <w:t>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F41E50" w:rsidRPr="002F6F82" w:rsidRDefault="00F41E50">
      <w:pPr>
        <w:jc w:val="both"/>
        <w:rPr>
          <w:rFonts w:eastAsia="Times New Roman"/>
          <w:sz w:val="20"/>
          <w:szCs w:val="20"/>
        </w:rPr>
      </w:pPr>
    </w:p>
    <w:p w:rsidR="00F41E50" w:rsidRDefault="002F6F82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"П</w:t>
      </w:r>
      <w:r>
        <w:rPr>
          <w:rFonts w:eastAsia="Times New Roman"/>
          <w:b/>
          <w:bCs/>
          <w:sz w:val="20"/>
          <w:szCs w:val="20"/>
        </w:rPr>
        <w:t xml:space="preserve">РОДЕЗ СПБ" с ценой контракта </w:t>
      </w:r>
      <w:r w:rsidRPr="002F6F82">
        <w:rPr>
          <w:rFonts w:eastAsia="Times New Roman"/>
          <w:b/>
          <w:bCs/>
          <w:sz w:val="20"/>
          <w:szCs w:val="20"/>
        </w:rPr>
        <w:t>204 117,00 руб.</w:t>
      </w:r>
    </w:p>
    <w:p w:rsidR="00F41E50" w:rsidRPr="002F6F82" w:rsidRDefault="00F41E50">
      <w:pPr>
        <w:jc w:val="both"/>
        <w:rPr>
          <w:rFonts w:eastAsia="Times New Roman"/>
          <w:sz w:val="20"/>
          <w:szCs w:val="20"/>
        </w:rPr>
      </w:pPr>
    </w:p>
    <w:p w:rsidR="00F41E50" w:rsidRDefault="002F6F82">
      <w:pPr>
        <w:jc w:val="both"/>
      </w:pPr>
      <w:r w:rsidRPr="002F6F8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</w:t>
      </w:r>
      <w:r w:rsidRPr="002F6F82">
        <w:rPr>
          <w:rFonts w:eastAsia="Times New Roman"/>
          <w:sz w:val="20"/>
          <w:szCs w:val="20"/>
        </w:rPr>
        <w:t>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41E50" w:rsidRDefault="002F6F8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41E50" w:rsidRDefault="00F41E50">
      <w:pPr>
        <w:rPr>
          <w:rFonts w:eastAsia="Times New Roman"/>
          <w:sz w:val="20"/>
          <w:szCs w:val="20"/>
        </w:rPr>
      </w:pPr>
    </w:p>
    <w:p w:rsidR="00F41E50" w:rsidRDefault="002F6F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хранению в течение трех лет.</w:t>
      </w:r>
    </w:p>
    <w:p w:rsidR="00F41E50" w:rsidRDefault="00F41E50">
      <w:pPr>
        <w:rPr>
          <w:rFonts w:eastAsia="Times New Roman"/>
          <w:sz w:val="20"/>
          <w:szCs w:val="20"/>
        </w:rPr>
      </w:pPr>
    </w:p>
    <w:p w:rsidR="00F41E50" w:rsidRDefault="002F6F8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41E50" w:rsidRDefault="00F41E5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41E50">
        <w:tc>
          <w:tcPr>
            <w:tcW w:w="3307" w:type="dxa"/>
            <w:shd w:val="clear" w:color="auto" w:fill="auto"/>
            <w:vAlign w:val="bottom"/>
          </w:tcPr>
          <w:p w:rsidR="00F41E50" w:rsidRDefault="002F6F8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1E50" w:rsidRDefault="00F41E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1E50" w:rsidRDefault="002F6F8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41E50">
        <w:tc>
          <w:tcPr>
            <w:tcW w:w="3307" w:type="dxa"/>
            <w:shd w:val="clear" w:color="auto" w:fill="auto"/>
            <w:vAlign w:val="bottom"/>
          </w:tcPr>
          <w:p w:rsidR="00F41E50" w:rsidRDefault="002F6F8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1E50" w:rsidRDefault="00F41E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1E50" w:rsidRDefault="002F6F8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41E50">
        <w:tc>
          <w:tcPr>
            <w:tcW w:w="3307" w:type="dxa"/>
            <w:shd w:val="clear" w:color="auto" w:fill="auto"/>
            <w:vAlign w:val="bottom"/>
          </w:tcPr>
          <w:p w:rsidR="00F41E50" w:rsidRDefault="002F6F8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1E50" w:rsidRDefault="00F41E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1E50" w:rsidRDefault="002F6F8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F6F82"/>
    <w:sectPr w:rsidR="00000000" w:rsidSect="002F6F8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F6F82">
      <w:r>
        <w:separator/>
      </w:r>
    </w:p>
  </w:endnote>
  <w:endnote w:type="continuationSeparator" w:id="0">
    <w:p w:rsidR="00000000" w:rsidRDefault="002F6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E50" w:rsidRDefault="00F41E50">
    <w:pPr>
      <w:jc w:val="both"/>
      <w:rPr>
        <w:sz w:val="18"/>
        <w:szCs w:val="18"/>
        <w:vertAlign w:val="superscript"/>
      </w:rPr>
    </w:pPr>
  </w:p>
  <w:p w:rsidR="00F41E50" w:rsidRDefault="00F41E50">
    <w:pPr>
      <w:pStyle w:val="afd"/>
    </w:pPr>
  </w:p>
  <w:p w:rsidR="00F41E50" w:rsidRDefault="00F41E5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E50" w:rsidRDefault="00F41E50"/>
  </w:footnote>
  <w:footnote w:type="continuationSeparator" w:id="0">
    <w:p w:rsidR="00F41E50" w:rsidRDefault="002F6F82">
      <w:r>
        <w:continuationSeparator/>
      </w:r>
    </w:p>
  </w:footnote>
  <w:footnote w:id="1">
    <w:p w:rsidR="00F41E50" w:rsidRDefault="002F6F8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</w:t>
      </w:r>
      <w:r>
        <w:rPr>
          <w:sz w:val="16"/>
          <w:szCs w:val="16"/>
        </w:rPr>
        <w:t xml:space="preserve">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E50"/>
    <w:rsid w:val="002F6F82"/>
    <w:rsid w:val="00F4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/QGl+WZqZN+UxSeh6ufwsjD+VYkddLA94LiKWmQEIIg=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M0bG8vmRfRL8yzDbIS+QVjQhtH4kxGgheEF3YmfLyE0=</DigestValue>
    </Reference>
  </SignedInfo>
  <SignatureValue>z2FTK2YcgKCWTNa/0wswdblWb8lhU6Up8/CbeAbf/PRAzknlJjXLdY24tszdjLtl
VXVayjiEMwH5QfiDLZwdjQ==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/vOGE5zUdt4mLdon6VawU8sOd9E=</DigestValue>
      </Reference>
      <Reference URI="/word/endnotes.xml?ContentType=application/vnd.openxmlformats-officedocument.wordprocessingml.endnotes+xml">
        <DigestMethod Algorithm="http://www.w3.org/2000/09/xmldsig#sha1"/>
        <DigestValue>/FyQAsBROoBHJXMWn0wPqDLC79A=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bHK+02QZsznlLD7WXsWlwlx1HZ0=</DigestValue>
      </Reference>
      <Reference URI="/word/footnotes.xml?ContentType=application/vnd.openxmlformats-officedocument.wordprocessingml.footnotes+xml">
        <DigestMethod Algorithm="http://www.w3.org/2000/09/xmldsig#sha1"/>
        <DigestValue>m9U7IKTA2saWc3xS2aYHDa5hNsM=</DigestValue>
      </Reference>
      <Reference URI="/word/settings.xml?ContentType=application/vnd.openxmlformats-officedocument.wordprocessingml.settings+xml">
        <DigestMethod Algorithm="http://www.w3.org/2000/09/xmldsig#sha1"/>
        <DigestValue>WlB6FPscoUuwYbjGGuBplFWAv94=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2022-01-28T07:33:56Z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Lkj6MVmK6RFq5pgOHz008ijpKlkJYSso8XWQ2GBXWIY=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TwBO6+qYgdSG5msfdCu5YgYXyMfUfW/x4Okbqhsf54k=</DigestValue>
    </Reference>
  </SignedInfo>
  <SignatureValue>Ho1TW7EYn4yfLi/hraHz5q7GigYi8ux2dFeWYeA/UoyhXy7ICymqe252JugaTW+N
LiIp6Zy7Obd5ISohKF7uqQ==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/vOGE5zUdt4mLdon6VawU8sOd9E=</DigestValue>
      </Reference>
      <Reference URI="/word/endnotes.xml?ContentType=application/vnd.openxmlformats-officedocument.wordprocessingml.endnotes+xml">
        <DigestMethod Algorithm="http://www.w3.org/2000/09/xmldsig#sha1"/>
        <DigestValue>/FyQAsBROoBHJXMWn0wPqDLC79A=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bHK+02QZsznlLD7WXsWlwlx1HZ0=</DigestValue>
      </Reference>
      <Reference URI="/word/footnotes.xml?ContentType=application/vnd.openxmlformats-officedocument.wordprocessingml.footnotes+xml">
        <DigestMethod Algorithm="http://www.w3.org/2000/09/xmldsig#sha1"/>
        <DigestValue>m9U7IKTA2saWc3xS2aYHDa5hNsM=</DigestValue>
      </Reference>
      <Reference URI="/word/settings.xml?ContentType=application/vnd.openxmlformats-officedocument.wordprocessingml.settings+xml">
        <DigestMethod Algorithm="http://www.w3.org/2000/09/xmldsig#sha1"/>
        <DigestValue>WlB6FPscoUuwYbjGGuBplFWAv94=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2022-01-28T07:34:10Z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6W6ceuseAbSUAE1pzoNraaJJbn6F3j8OxqHfRMpdXpc=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lC+hE/v8winSomxCWXsrkJruqKHqsd6+r/RgsXXZNoo=</DigestValue>
    </Reference>
  </SignedInfo>
  <SignatureValue>R3zFoXx5jvEPOyTPHxmwlcVpWMR1ivGZKy834F6yny9JlS9DgRxGgrhUo97vNoPR
SZKh7q/buDHRgGVEzwTSJw==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/vOGE5zUdt4mLdon6VawU8sOd9E=</DigestValue>
      </Reference>
      <Reference URI="/word/endnotes.xml?ContentType=application/vnd.openxmlformats-officedocument.wordprocessingml.endnotes+xml">
        <DigestMethod Algorithm="http://www.w3.org/2000/09/xmldsig#sha1"/>
        <DigestValue>/FyQAsBROoBHJXMWn0wPqDLC79A=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bHK+02QZsznlLD7WXsWlwlx1HZ0=</DigestValue>
      </Reference>
      <Reference URI="/word/footnotes.xml?ContentType=application/vnd.openxmlformats-officedocument.wordprocessingml.footnotes+xml">
        <DigestMethod Algorithm="http://www.w3.org/2000/09/xmldsig#sha1"/>
        <DigestValue>m9U7IKTA2saWc3xS2aYHDa5hNsM=</DigestValue>
      </Reference>
      <Reference URI="/word/settings.xml?ContentType=application/vnd.openxmlformats-officedocument.wordprocessingml.settings+xml">
        <DigestMethod Algorithm="http://www.w3.org/2000/09/xmldsig#sha1"/>
        <DigestValue>WlB6FPscoUuwYbjGGuBplFWAv94=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2022-01-28T07:34:28Z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2022-01-28T07:33:00Z</cp:lastPrinted>
  <dcterms:created xsi:type="dcterms:W3CDTF">2019-08-30T06:11:00Z</dcterms:created>
  <dcterms:modified xsi:type="dcterms:W3CDTF">2022-01-28T07:33:00Z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