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D39EE" w:rsidRDefault="00F034A3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7D39EE" w:rsidRDefault="00F034A3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стоматологических материалов"</w:t>
      </w:r>
    </w:p>
    <w:p w:rsidR="007D39EE" w:rsidRPr="00F034A3" w:rsidRDefault="00F034A3">
      <w:pPr>
        <w:ind w:firstLine="567"/>
        <w:jc w:val="center"/>
        <w:rPr>
          <w:rFonts w:eastAsia="Times New Roman"/>
          <w:b/>
          <w:bCs/>
        </w:rPr>
      </w:pPr>
      <w:r w:rsidRPr="00F034A3">
        <w:rPr>
          <w:rFonts w:eastAsia="Times New Roman"/>
          <w:b/>
          <w:bCs/>
          <w:sz w:val="20"/>
          <w:szCs w:val="20"/>
        </w:rPr>
        <w:t xml:space="preserve">(№ </w:t>
      </w:r>
      <w:proofErr w:type="gramStart"/>
      <w:r>
        <w:rPr>
          <w:rFonts w:eastAsia="Times New Roman"/>
          <w:b/>
          <w:bCs/>
          <w:sz w:val="20"/>
          <w:szCs w:val="20"/>
        </w:rPr>
        <w:t>извещения</w:t>
      </w:r>
      <w:proofErr w:type="gramEnd"/>
      <w:r w:rsidRPr="00F034A3">
        <w:rPr>
          <w:rFonts w:eastAsia="Times New Roman"/>
          <w:b/>
          <w:bCs/>
          <w:sz w:val="20"/>
          <w:szCs w:val="20"/>
        </w:rPr>
        <w:t xml:space="preserve"> 0362100015521000224) </w:t>
      </w:r>
    </w:p>
    <w:p w:rsidR="007D39EE" w:rsidRPr="00F034A3" w:rsidRDefault="007D39EE">
      <w:pPr>
        <w:ind w:firstLine="567"/>
        <w:jc w:val="center"/>
        <w:rPr>
          <w:sz w:val="20"/>
          <w:szCs w:val="20"/>
        </w:rPr>
      </w:pPr>
    </w:p>
    <w:p w:rsidR="007D39EE" w:rsidRPr="00F034A3" w:rsidRDefault="00F034A3">
      <w:pPr>
        <w:ind w:firstLine="567"/>
        <w:jc w:val="right"/>
      </w:pPr>
      <w:r w:rsidRPr="00F034A3">
        <w:rPr>
          <w:rFonts w:eastAsia="Times New Roman"/>
          <w:sz w:val="20"/>
          <w:szCs w:val="20"/>
        </w:rPr>
        <w:t>01.02.22 15:53:40 (</w:t>
      </w:r>
      <w:r>
        <w:rPr>
          <w:rFonts w:eastAsia="Times New Roman"/>
          <w:sz w:val="20"/>
          <w:szCs w:val="20"/>
          <w:lang w:val="en-US"/>
        </w:rPr>
        <w:t>MSK</w:t>
      </w:r>
      <w:r w:rsidRPr="00F034A3">
        <w:rPr>
          <w:rFonts w:eastAsia="Times New Roman"/>
          <w:sz w:val="20"/>
          <w:szCs w:val="20"/>
        </w:rPr>
        <w:t>+02:00)</w:t>
      </w:r>
    </w:p>
    <w:p w:rsidR="007D39EE" w:rsidRPr="00F034A3" w:rsidRDefault="007D39EE">
      <w:pPr>
        <w:ind w:firstLine="567"/>
        <w:rPr>
          <w:rFonts w:eastAsia="Times New Roman"/>
          <w:sz w:val="20"/>
          <w:szCs w:val="20"/>
        </w:rPr>
      </w:pPr>
    </w:p>
    <w:p w:rsidR="007D39EE" w:rsidRDefault="00F034A3">
      <w:pPr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 w:rsidRPr="00F034A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F034A3">
        <w:rPr>
          <w:rFonts w:eastAsia="Times New Roman"/>
          <w:sz w:val="20"/>
          <w:szCs w:val="20"/>
        </w:rPr>
        <w:t xml:space="preserve">: </w:t>
      </w:r>
      <w:proofErr w:type="gramStart"/>
      <w:r w:rsidRPr="00F034A3">
        <w:rPr>
          <w:rFonts w:eastAsia="Times New Roman"/>
          <w:sz w:val="20"/>
          <w:szCs w:val="20"/>
        </w:rPr>
        <w:t xml:space="preserve">Российская Федерация, 620028, Свердловская обл., г. Екатеринбург, ул. </w:t>
      </w:r>
      <w:proofErr w:type="spellStart"/>
      <w:r>
        <w:rPr>
          <w:rFonts w:eastAsia="Times New Roman"/>
          <w:sz w:val="20"/>
          <w:szCs w:val="20"/>
          <w:lang w:val="en-US"/>
        </w:rPr>
        <w:t>Репина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, д. </w:t>
      </w:r>
      <w:r>
        <w:rPr>
          <w:rFonts w:eastAsia="Times New Roman"/>
          <w:sz w:val="20"/>
          <w:szCs w:val="20"/>
          <w:lang w:val="en-US"/>
        </w:rPr>
        <w:t>3</w:t>
      </w:r>
      <w:proofErr w:type="gramEnd"/>
    </w:p>
    <w:p w:rsidR="007D39EE" w:rsidRDefault="007D39EE">
      <w:pPr>
        <w:rPr>
          <w:rFonts w:eastAsia="Times New Roman"/>
          <w:sz w:val="20"/>
          <w:szCs w:val="20"/>
          <w:lang w:val="en-US"/>
        </w:rPr>
      </w:pPr>
    </w:p>
    <w:p w:rsidR="007D39EE" w:rsidRPr="00F034A3" w:rsidRDefault="00F034A3">
      <w:r>
        <w:rPr>
          <w:rFonts w:eastAsia="Times New Roman"/>
          <w:sz w:val="20"/>
          <w:szCs w:val="20"/>
        </w:rPr>
        <w:t>Организатор</w:t>
      </w:r>
      <w:r w:rsidRPr="00F034A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F034A3">
        <w:rPr>
          <w:rFonts w:eastAsia="Times New Roman"/>
          <w:sz w:val="20"/>
          <w:szCs w:val="20"/>
        </w:rPr>
        <w:t>: ФЕДЕРАЛЬНОЕ ГОСУДАРСТВЕННОЕ БЮДЖЕТНОЕ ОБРАЗОВАТЕЛЬНОЕ УЧРЕЖДЕНИЕ ВЫСШЕГО ОБРАЗОВАНИЯ "УРАЛЬСКИЙ ГОСУДАРСТВЕННЫЙ МЕДИЦИНСКИЙ УНИВЕРСИТЕТ" МИНИСТЕРСТВА ЗДРАВООХРАНЕНИЯ РОССИЙСКОЙ ФЕДЕРАЦИИ</w:t>
      </w:r>
    </w:p>
    <w:p w:rsidR="007D39EE" w:rsidRPr="00F034A3" w:rsidRDefault="007D39EE">
      <w:pPr>
        <w:rPr>
          <w:rFonts w:eastAsia="Times New Roman"/>
          <w:sz w:val="20"/>
          <w:szCs w:val="20"/>
        </w:rPr>
      </w:pPr>
    </w:p>
    <w:p w:rsidR="007D39EE" w:rsidRPr="00F034A3" w:rsidRDefault="00F034A3">
      <w:r w:rsidRPr="00F034A3">
        <w:rPr>
          <w:rFonts w:eastAsia="Times New Roman"/>
          <w:sz w:val="20"/>
          <w:szCs w:val="20"/>
        </w:rPr>
        <w:t>Заказчик: ФЕДЕРАЛЬНОЕ ГОСУДАРСТВЕННОЕ БЮДЖЕ</w:t>
      </w:r>
      <w:r w:rsidRPr="00F034A3">
        <w:rPr>
          <w:rFonts w:eastAsia="Times New Roman"/>
          <w:sz w:val="20"/>
          <w:szCs w:val="20"/>
        </w:rPr>
        <w:t>ТНОЕ ОБРАЗОВАТЕЛЬНОЕ УЧРЕЖДЕНИЕ ВЫСШЕГО ОБРАЗОВАНИЯ "УРАЛЬСКИЙ ГОСУДАРСТВЕННЫЙ МЕДИЦИНСКИЙ УНИВЕРСИТЕТ" МИНИСТЕРСТВА ЗДРАВООХРАНЕНИЯ РОССИЙСКОЙ ФЕДЕРАЦИИ</w:t>
      </w:r>
    </w:p>
    <w:p w:rsidR="007D39EE" w:rsidRPr="00F034A3" w:rsidRDefault="007D39EE">
      <w:pPr>
        <w:rPr>
          <w:rFonts w:eastAsia="Times New Roman"/>
          <w:sz w:val="20"/>
          <w:szCs w:val="20"/>
        </w:rPr>
      </w:pPr>
    </w:p>
    <w:p w:rsidR="007D39EE" w:rsidRPr="00F034A3" w:rsidRDefault="00F034A3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F034A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F034A3">
        <w:rPr>
          <w:rFonts w:eastAsia="Times New Roman"/>
          <w:sz w:val="20"/>
          <w:szCs w:val="20"/>
        </w:rPr>
        <w:t xml:space="preserve">: Поставка стоматологических материалов </w:t>
      </w:r>
    </w:p>
    <w:p w:rsidR="007D39EE" w:rsidRPr="00F034A3" w:rsidRDefault="007D39EE">
      <w:pPr>
        <w:rPr>
          <w:rFonts w:eastAsia="Times New Roman"/>
          <w:sz w:val="20"/>
          <w:szCs w:val="20"/>
        </w:rPr>
      </w:pPr>
    </w:p>
    <w:p w:rsidR="007D39EE" w:rsidRDefault="00F034A3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21166580</w:t>
      </w:r>
      <w:r>
        <w:rPr>
          <w:rFonts w:eastAsia="Times New Roman"/>
          <w:sz w:val="20"/>
          <w:szCs w:val="20"/>
        </w:rPr>
        <w:t>1738966580100102090013250244</w:t>
      </w:r>
    </w:p>
    <w:p w:rsidR="007D39EE" w:rsidRDefault="007D39EE"/>
    <w:p w:rsidR="007D39EE" w:rsidRDefault="00F034A3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999 829,26 руб.</w:t>
      </w:r>
    </w:p>
    <w:p w:rsidR="007D39EE" w:rsidRPr="00F034A3" w:rsidRDefault="007D39EE">
      <w:pPr>
        <w:rPr>
          <w:rFonts w:eastAsia="Times New Roman"/>
          <w:sz w:val="20"/>
          <w:szCs w:val="20"/>
        </w:rPr>
      </w:pPr>
    </w:p>
    <w:p w:rsidR="007D39EE" w:rsidRDefault="00F034A3">
      <w:r>
        <w:rPr>
          <w:rFonts w:eastAsia="Times New Roman"/>
          <w:sz w:val="20"/>
          <w:szCs w:val="20"/>
        </w:rPr>
        <w:t>Снижение</w:t>
      </w:r>
      <w:r w:rsidRPr="00F034A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F034A3">
        <w:rPr>
          <w:rFonts w:eastAsia="Times New Roman"/>
          <w:sz w:val="20"/>
          <w:szCs w:val="20"/>
        </w:rPr>
        <w:t>, %: 10.50</w:t>
      </w:r>
    </w:p>
    <w:p w:rsidR="007D39EE" w:rsidRDefault="007D39EE">
      <w:pPr>
        <w:rPr>
          <w:rFonts w:eastAsia="Times New Roman"/>
          <w:sz w:val="20"/>
          <w:szCs w:val="20"/>
        </w:rPr>
      </w:pPr>
    </w:p>
    <w:p w:rsidR="007D39EE" w:rsidRDefault="00F034A3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400"/>
        <w:gridCol w:w="3402"/>
        <w:gridCol w:w="3125"/>
      </w:tblGrid>
      <w:tr w:rsidR="007D39EE">
        <w:tc>
          <w:tcPr>
            <w:tcW w:w="3400" w:type="dxa"/>
            <w:shd w:val="clear" w:color="auto" w:fill="auto"/>
          </w:tcPr>
          <w:p w:rsidR="007D39EE" w:rsidRDefault="00F034A3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7D39EE" w:rsidRDefault="00F034A3">
            <w:r>
              <w:rPr>
                <w:sz w:val="20"/>
                <w:szCs w:val="20"/>
                <w:lang w:val="en-US"/>
              </w:rPr>
              <w:t xml:space="preserve">Горявина Екатерина </w:t>
            </w:r>
            <w:proofErr w:type="spellStart"/>
            <w:r>
              <w:rPr>
                <w:sz w:val="20"/>
                <w:szCs w:val="20"/>
                <w:lang w:val="en-US"/>
              </w:rPr>
              <w:t>Константиновна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7D39EE" w:rsidRDefault="00F034A3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7D39EE">
        <w:tc>
          <w:tcPr>
            <w:tcW w:w="3400" w:type="dxa"/>
            <w:shd w:val="clear" w:color="auto" w:fill="auto"/>
          </w:tcPr>
          <w:p w:rsidR="007D39EE" w:rsidRDefault="00F034A3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7D39EE" w:rsidRDefault="00F034A3">
            <w:r>
              <w:rPr>
                <w:sz w:val="20"/>
                <w:szCs w:val="20"/>
                <w:lang w:val="en-US"/>
              </w:rPr>
              <w:t xml:space="preserve">Мамонов Павел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7D39EE" w:rsidRDefault="00F034A3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7D39EE">
        <w:tc>
          <w:tcPr>
            <w:tcW w:w="3400" w:type="dxa"/>
            <w:shd w:val="clear" w:color="auto" w:fill="auto"/>
          </w:tcPr>
          <w:p w:rsidR="007D39EE" w:rsidRDefault="00F034A3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7D39EE" w:rsidRDefault="00F034A3">
            <w:proofErr w:type="spellStart"/>
            <w:r>
              <w:rPr>
                <w:sz w:val="20"/>
                <w:szCs w:val="20"/>
                <w:lang w:val="en-US"/>
              </w:rPr>
              <w:t>Булдакова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Владимировна</w:t>
            </w:r>
          </w:p>
        </w:tc>
        <w:tc>
          <w:tcPr>
            <w:tcW w:w="3125" w:type="dxa"/>
            <w:shd w:val="clear" w:color="auto" w:fill="auto"/>
          </w:tcPr>
          <w:p w:rsidR="007D39EE" w:rsidRDefault="00F034A3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7D39EE">
        <w:tc>
          <w:tcPr>
            <w:tcW w:w="3400" w:type="dxa"/>
            <w:shd w:val="clear" w:color="auto" w:fill="auto"/>
          </w:tcPr>
          <w:p w:rsidR="007D39EE" w:rsidRDefault="00F034A3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7D39EE" w:rsidRDefault="00F034A3">
            <w:r>
              <w:rPr>
                <w:sz w:val="20"/>
                <w:szCs w:val="20"/>
                <w:lang w:val="en-US"/>
              </w:rPr>
              <w:t xml:space="preserve">Белопашенцев Константин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7D39EE" w:rsidRDefault="00F034A3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7D39EE">
        <w:tc>
          <w:tcPr>
            <w:tcW w:w="3400" w:type="dxa"/>
            <w:shd w:val="clear" w:color="auto" w:fill="auto"/>
          </w:tcPr>
          <w:p w:rsidR="007D39EE" w:rsidRDefault="00F034A3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7D39EE" w:rsidRDefault="00F034A3">
            <w:r>
              <w:rPr>
                <w:sz w:val="20"/>
                <w:szCs w:val="20"/>
                <w:lang w:val="en-US"/>
              </w:rPr>
              <w:t>Шабалин Константин Дмитриевич</w:t>
            </w:r>
          </w:p>
        </w:tc>
        <w:tc>
          <w:tcPr>
            <w:tcW w:w="3125" w:type="dxa"/>
            <w:shd w:val="clear" w:color="auto" w:fill="auto"/>
          </w:tcPr>
          <w:p w:rsidR="007D39EE" w:rsidRDefault="00F034A3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</w:tbl>
    <w:p w:rsidR="007D39EE" w:rsidRDefault="007D39EE">
      <w:pPr>
        <w:rPr>
          <w:rFonts w:eastAsia="Times New Roman"/>
          <w:sz w:val="20"/>
          <w:szCs w:val="20"/>
        </w:rPr>
      </w:pPr>
    </w:p>
    <w:p w:rsidR="007D39EE" w:rsidRDefault="00F034A3">
      <w:pPr>
        <w:jc w:val="both"/>
      </w:pPr>
      <w:r>
        <w:rPr>
          <w:rFonts w:eastAsia="Times New Roman"/>
          <w:sz w:val="20"/>
          <w:szCs w:val="20"/>
        </w:rPr>
        <w:t xml:space="preserve">Заседание комиссии правомочно, </w:t>
      </w:r>
      <w:r>
        <w:rPr>
          <w:rFonts w:eastAsia="Times New Roman"/>
          <w:sz w:val="20"/>
          <w:szCs w:val="20"/>
        </w:rPr>
        <w:t>кворум имеется.</w:t>
      </w:r>
    </w:p>
    <w:p w:rsidR="007D39EE" w:rsidRDefault="007D39EE">
      <w:pPr>
        <w:rPr>
          <w:rFonts w:eastAsia="Times New Roman"/>
          <w:sz w:val="20"/>
          <w:szCs w:val="20"/>
        </w:rPr>
      </w:pPr>
    </w:p>
    <w:p w:rsidR="007D39EE" w:rsidRDefault="00F034A3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7D39EE" w:rsidRDefault="007D39EE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550"/>
        <w:gridCol w:w="4011"/>
        <w:gridCol w:w="3416"/>
      </w:tblGrid>
      <w:tr w:rsidR="007D39EE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7D39EE" w:rsidRDefault="00F034A3">
            <w:r>
              <w:rPr>
                <w:rFonts w:eastAsia="Times New Roman"/>
                <w:sz w:val="20"/>
                <w:szCs w:val="20"/>
              </w:rPr>
              <w:t>Сведения о</w:t>
            </w:r>
            <w:r>
              <w:rPr>
                <w:rFonts w:eastAsia="Times New Roman"/>
                <w:sz w:val="20"/>
                <w:szCs w:val="20"/>
              </w:rPr>
              <w:t>б участниках аукциона:</w:t>
            </w:r>
          </w:p>
        </w:tc>
      </w:tr>
      <w:tr w:rsidR="007D39EE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7D39EE" w:rsidRDefault="00F034A3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7D39EE" w:rsidRDefault="00F034A3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7D39EE" w:rsidRDefault="00F034A3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7D39EE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39EE" w:rsidRDefault="00F034A3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EA-146345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39EE" w:rsidRDefault="00F034A3">
            <w:r>
              <w:rPr>
                <w:sz w:val="20"/>
                <w:szCs w:val="20"/>
                <w:lang w:val="en-US"/>
              </w:rPr>
              <w:t>ЗАКРЫТОЕ АКЦИОНЕРНОЕ ОБЩЕСТВО "МЕГАДЕНТА" / 6660123793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39EE" w:rsidRDefault="00F034A3">
            <w:pPr>
              <w:pStyle w:val="af1"/>
            </w:pPr>
            <w:r>
              <w:rPr>
                <w:sz w:val="20"/>
                <w:szCs w:val="20"/>
                <w:lang w:val="en-US"/>
              </w:rPr>
              <w:t>894 810</w:t>
            </w:r>
            <w:proofErr w:type="gramStart"/>
            <w:r>
              <w:rPr>
                <w:sz w:val="20"/>
                <w:szCs w:val="20"/>
                <w:lang w:val="en-US"/>
              </w:rPr>
              <w:t>,20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7D39EE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39EE" w:rsidRDefault="00F034A3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EA-146763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39EE" w:rsidRDefault="00F034A3">
            <w:r w:rsidRPr="00F034A3">
              <w:rPr>
                <w:sz w:val="20"/>
                <w:szCs w:val="20"/>
              </w:rPr>
              <w:t>ОБЩЕСТВО С ОГРАНИЧЕННОЙ ОТВЕТСТВЕННОСТЬЮ ПРОИЗВОДСТВЕННО-ВНЕДРЕНЧЕСКОЕ ПРЕДПРИЯТИЕ "КОНТАКТ" / 2404001691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39EE" w:rsidRDefault="00F034A3">
            <w:pPr>
              <w:pStyle w:val="af1"/>
            </w:pPr>
            <w:r>
              <w:rPr>
                <w:sz w:val="20"/>
                <w:szCs w:val="20"/>
                <w:lang w:val="en-US"/>
              </w:rPr>
              <w:t>899 809</w:t>
            </w:r>
            <w:proofErr w:type="gramStart"/>
            <w:r>
              <w:rPr>
                <w:sz w:val="20"/>
                <w:szCs w:val="20"/>
                <w:lang w:val="en-US"/>
              </w:rPr>
              <w:t>,35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7D39EE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39EE" w:rsidRDefault="00F034A3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EA-146653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39EE" w:rsidRDefault="00F034A3">
            <w:r w:rsidRPr="00F034A3">
              <w:rPr>
                <w:sz w:val="20"/>
                <w:szCs w:val="20"/>
              </w:rPr>
              <w:t>ОБЩЕСТВО С ОГРАНИЧЕННОЙ ОТВЕТСТВЕННОСТЬЮ "ГЕЛИОДОР" / 4205399834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39EE" w:rsidRDefault="00F034A3">
            <w:pPr>
              <w:pStyle w:val="af1"/>
            </w:pPr>
            <w:r>
              <w:rPr>
                <w:sz w:val="20"/>
                <w:szCs w:val="20"/>
                <w:lang w:val="en-US"/>
              </w:rPr>
              <w:t>954 800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7D39EE" w:rsidRDefault="007D39EE">
      <w:pPr>
        <w:rPr>
          <w:rFonts w:eastAsia="Times New Roman"/>
        </w:rPr>
      </w:pPr>
    </w:p>
    <w:p w:rsidR="007D39EE" w:rsidRDefault="007D39EE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552"/>
        <w:gridCol w:w="2937"/>
        <w:gridCol w:w="2748"/>
        <w:gridCol w:w="1740"/>
      </w:tblGrid>
      <w:tr w:rsidR="007D39EE">
        <w:tc>
          <w:tcPr>
            <w:tcW w:w="9976" w:type="dxa"/>
            <w:gridSpan w:val="4"/>
            <w:shd w:val="clear" w:color="auto" w:fill="auto"/>
          </w:tcPr>
          <w:p w:rsidR="007D39EE" w:rsidRDefault="00F034A3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7D39EE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7D39EE" w:rsidRDefault="00F034A3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7D39EE" w:rsidRDefault="00F034A3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7D39EE" w:rsidRDefault="00F034A3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7D39EE" w:rsidRDefault="00F034A3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7D39EE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39EE" w:rsidRDefault="00F034A3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F034A3">
              <w:rPr>
                <w:sz w:val="20"/>
                <w:szCs w:val="20"/>
              </w:rPr>
              <w:t>-146345</w:t>
            </w:r>
          </w:p>
          <w:p w:rsidR="007D39EE" w:rsidRDefault="00F034A3">
            <w:pPr>
              <w:pStyle w:val="af1"/>
            </w:pPr>
            <w:r w:rsidRPr="00F034A3">
              <w:rPr>
                <w:sz w:val="20"/>
                <w:szCs w:val="20"/>
              </w:rPr>
              <w:t xml:space="preserve">ЗАКРЫТОЕ </w:t>
            </w:r>
            <w:r w:rsidRPr="00F034A3">
              <w:rPr>
                <w:sz w:val="20"/>
                <w:szCs w:val="20"/>
              </w:rPr>
              <w:lastRenderedPageBreak/>
              <w:t>АКЦИОНЕРНОЕ ОБЩЕСТВО "МЕГАДЕНТА"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39EE" w:rsidRDefault="00F034A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lastRenderedPageBreak/>
              <w:t>Соответствует</w:t>
            </w:r>
            <w:proofErr w:type="spellEnd"/>
          </w:p>
          <w:p w:rsidR="007D39EE" w:rsidRDefault="007D39E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D39EE" w:rsidRDefault="00F034A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lastRenderedPageBreak/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39EE" w:rsidRDefault="00F034A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 xml:space="preserve">Горявина Екатерина </w:t>
            </w:r>
            <w:proofErr w:type="spellStart"/>
            <w:r>
              <w:rPr>
                <w:sz w:val="20"/>
                <w:szCs w:val="20"/>
                <w:lang w:val="en-US"/>
              </w:rPr>
              <w:t>Константиновна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39EE" w:rsidRDefault="00F034A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D39EE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39EE" w:rsidRDefault="00F034A3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F034A3">
              <w:rPr>
                <w:sz w:val="20"/>
                <w:szCs w:val="20"/>
              </w:rPr>
              <w:t>-146345</w:t>
            </w:r>
          </w:p>
          <w:p w:rsidR="007D39EE" w:rsidRDefault="00F034A3">
            <w:pPr>
              <w:pStyle w:val="af1"/>
            </w:pPr>
            <w:r w:rsidRPr="00F034A3">
              <w:rPr>
                <w:sz w:val="20"/>
                <w:szCs w:val="20"/>
              </w:rPr>
              <w:t>ЗАКРЫТОЕ АКЦИОНЕРНОЕ ОБЩЕСТВО "МЕГАДЕНТА"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39EE" w:rsidRDefault="00F034A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D39EE" w:rsidRDefault="007D39E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D39EE" w:rsidRDefault="00F034A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39EE" w:rsidRDefault="00F034A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Мамонов Павел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39EE" w:rsidRDefault="00F034A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D39EE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39EE" w:rsidRDefault="00F034A3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F034A3">
              <w:rPr>
                <w:sz w:val="20"/>
                <w:szCs w:val="20"/>
              </w:rPr>
              <w:t>-146345</w:t>
            </w:r>
          </w:p>
          <w:p w:rsidR="007D39EE" w:rsidRDefault="00F034A3">
            <w:pPr>
              <w:pStyle w:val="af1"/>
            </w:pPr>
            <w:r w:rsidRPr="00F034A3">
              <w:rPr>
                <w:sz w:val="20"/>
                <w:szCs w:val="20"/>
              </w:rPr>
              <w:t>ЗАКРЫТОЕ АКЦИОНЕРНОЕ ОБЩЕСТВО "МЕГАДЕНТА"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39EE" w:rsidRDefault="00F034A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D39EE" w:rsidRDefault="007D39E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D39EE" w:rsidRDefault="00F034A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39EE" w:rsidRDefault="00F034A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Булдакова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Владимировна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39EE" w:rsidRDefault="00F034A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D39EE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39EE" w:rsidRDefault="00F034A3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F034A3">
              <w:rPr>
                <w:sz w:val="20"/>
                <w:szCs w:val="20"/>
              </w:rPr>
              <w:t>-146763</w:t>
            </w:r>
          </w:p>
          <w:p w:rsidR="007D39EE" w:rsidRDefault="00F034A3">
            <w:pPr>
              <w:pStyle w:val="af1"/>
            </w:pPr>
            <w:r w:rsidRPr="00F034A3">
              <w:rPr>
                <w:sz w:val="20"/>
                <w:szCs w:val="20"/>
              </w:rPr>
              <w:t>ОБЩЕСТВО С ОГРАНИЧЕННОЙ ОТВЕТСТВЕННОСТЬЮ ПРОИЗВОДСТВЕННО-ВНЕДРЕНЧЕСКОЕ ПРЕДПРИЯТИЕ "КОНТАКТ"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39EE" w:rsidRDefault="00F034A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D39EE" w:rsidRDefault="007D39E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D39EE" w:rsidRDefault="00F034A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39EE" w:rsidRDefault="00F034A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Горявина Екатерина </w:t>
            </w:r>
            <w:proofErr w:type="spellStart"/>
            <w:r>
              <w:rPr>
                <w:sz w:val="20"/>
                <w:szCs w:val="20"/>
                <w:lang w:val="en-US"/>
              </w:rPr>
              <w:t>Константиновна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39EE" w:rsidRDefault="00F034A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D39EE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39EE" w:rsidRDefault="00F034A3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F034A3">
              <w:rPr>
                <w:sz w:val="20"/>
                <w:szCs w:val="20"/>
              </w:rPr>
              <w:t>-146763</w:t>
            </w:r>
          </w:p>
          <w:p w:rsidR="007D39EE" w:rsidRDefault="00F034A3">
            <w:pPr>
              <w:pStyle w:val="af1"/>
            </w:pPr>
            <w:r w:rsidRPr="00F034A3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F034A3">
              <w:rPr>
                <w:sz w:val="20"/>
                <w:szCs w:val="20"/>
              </w:rPr>
              <w:t>ПРОИЗВОДСТВЕННО-ВНЕДРЕНЧЕСКОЕ ПРЕДПРИЯТИЕ "КОНТАКТ"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39EE" w:rsidRDefault="00F034A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D39EE" w:rsidRDefault="007D39E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D39EE" w:rsidRDefault="00F034A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39EE" w:rsidRDefault="00F034A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Мамонов Павел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39EE" w:rsidRDefault="00F034A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D39EE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39EE" w:rsidRDefault="00F034A3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F034A3">
              <w:rPr>
                <w:sz w:val="20"/>
                <w:szCs w:val="20"/>
              </w:rPr>
              <w:t>-146763</w:t>
            </w:r>
          </w:p>
          <w:p w:rsidR="007D39EE" w:rsidRDefault="00F034A3">
            <w:pPr>
              <w:pStyle w:val="af1"/>
            </w:pPr>
            <w:r w:rsidRPr="00F034A3">
              <w:rPr>
                <w:sz w:val="20"/>
                <w:szCs w:val="20"/>
              </w:rPr>
              <w:t>ОБЩЕСТВО С ОГРАНИЧЕННОЙ ОТВЕТСТВЕННОСТЬЮ ПРОИЗВОДСТВЕННО-ВНЕДРЕНЧЕСКОЕ ПРЕДПРИЯТИЕ "КОНТАКТ"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39EE" w:rsidRDefault="00F034A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D39EE" w:rsidRDefault="007D39E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D39EE" w:rsidRDefault="00F034A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39EE" w:rsidRDefault="00F034A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Булдакова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r>
              <w:rPr>
                <w:sz w:val="20"/>
                <w:szCs w:val="20"/>
                <w:lang w:val="en-US"/>
              </w:rPr>
              <w:t>Владимировна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39EE" w:rsidRDefault="00F034A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D39EE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39EE" w:rsidRDefault="00F034A3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F034A3">
              <w:rPr>
                <w:sz w:val="20"/>
                <w:szCs w:val="20"/>
              </w:rPr>
              <w:t>-146653</w:t>
            </w:r>
          </w:p>
          <w:p w:rsidR="007D39EE" w:rsidRDefault="00F034A3">
            <w:pPr>
              <w:pStyle w:val="af1"/>
            </w:pPr>
            <w:r w:rsidRPr="00F034A3">
              <w:rPr>
                <w:sz w:val="20"/>
                <w:szCs w:val="20"/>
              </w:rPr>
              <w:t>ОБЩЕСТВО С ОГРАНИЧЕННОЙ ОТВЕТСТВЕННОСТЬЮ "ГЕЛИОДОР"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39EE" w:rsidRDefault="00F034A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D39EE" w:rsidRDefault="007D39E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D39EE" w:rsidRDefault="00F034A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39EE" w:rsidRDefault="00F034A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Горявина Екатерина </w:t>
            </w:r>
            <w:proofErr w:type="spellStart"/>
            <w:r>
              <w:rPr>
                <w:sz w:val="20"/>
                <w:szCs w:val="20"/>
                <w:lang w:val="en-US"/>
              </w:rPr>
              <w:t>Константиновна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39EE" w:rsidRDefault="00F034A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D39EE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39EE" w:rsidRDefault="00F034A3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F034A3">
              <w:rPr>
                <w:sz w:val="20"/>
                <w:szCs w:val="20"/>
              </w:rPr>
              <w:t>-146653</w:t>
            </w:r>
          </w:p>
          <w:p w:rsidR="007D39EE" w:rsidRDefault="00F034A3">
            <w:pPr>
              <w:pStyle w:val="af1"/>
            </w:pPr>
            <w:r w:rsidRPr="00F034A3">
              <w:rPr>
                <w:sz w:val="20"/>
                <w:szCs w:val="20"/>
              </w:rPr>
              <w:t>ОБЩЕСТВО С ОГРАНИЧЕННОЙ ОТВЕТСТВЕННОСТЬЮ "ГЕЛИОДОР"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39EE" w:rsidRDefault="00F034A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D39EE" w:rsidRDefault="007D39E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D39EE" w:rsidRDefault="00F034A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39EE" w:rsidRDefault="00F034A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Мамонов Павел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39EE" w:rsidRDefault="00F034A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D39EE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39EE" w:rsidRDefault="00F034A3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F034A3">
              <w:rPr>
                <w:sz w:val="20"/>
                <w:szCs w:val="20"/>
              </w:rPr>
              <w:t>-146653</w:t>
            </w:r>
          </w:p>
          <w:p w:rsidR="007D39EE" w:rsidRDefault="00F034A3">
            <w:pPr>
              <w:pStyle w:val="af1"/>
            </w:pPr>
            <w:r w:rsidRPr="00F034A3">
              <w:rPr>
                <w:sz w:val="20"/>
                <w:szCs w:val="20"/>
              </w:rPr>
              <w:t>ОБЩЕСТВО С ОГРАНИЧЕННОЙ ОТВЕТСТВЕННОСТЬЮ "ГЕЛИОДОР"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39EE" w:rsidRDefault="00F034A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D39EE" w:rsidRDefault="007D39E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D39EE" w:rsidRDefault="00F034A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39EE" w:rsidRDefault="00F034A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Булдакова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Владимировна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39EE" w:rsidRDefault="00F034A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7D39EE" w:rsidRDefault="007D39EE">
      <w:pPr>
        <w:rPr>
          <w:sz w:val="20"/>
          <w:szCs w:val="20"/>
        </w:rPr>
      </w:pPr>
    </w:p>
    <w:p w:rsidR="007D39EE" w:rsidRDefault="007D39EE">
      <w:pPr>
        <w:jc w:val="both"/>
        <w:rPr>
          <w:rFonts w:eastAsia="Times New Roman"/>
          <w:sz w:val="20"/>
          <w:szCs w:val="20"/>
          <w:lang w:val="en-US"/>
        </w:rPr>
      </w:pPr>
    </w:p>
    <w:p w:rsidR="007D39EE" w:rsidRDefault="00F034A3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победителем электронного аукциона признается ЗАКРЫТОЕ </w:t>
      </w:r>
      <w:r>
        <w:rPr>
          <w:rFonts w:eastAsia="Times New Roman"/>
          <w:sz w:val="20"/>
          <w:szCs w:val="20"/>
        </w:rPr>
        <w:t>АКЦИОНЕРНОЕ ОБЩЕСТВО "МЕГАДЕНТА", предложивший цену контракта 894 810,20 руб.</w:t>
      </w:r>
    </w:p>
    <w:p w:rsidR="007D39EE" w:rsidRDefault="007D39EE">
      <w:pPr>
        <w:jc w:val="both"/>
        <w:rPr>
          <w:rFonts w:eastAsia="Times New Roman"/>
          <w:sz w:val="20"/>
          <w:szCs w:val="20"/>
        </w:rPr>
      </w:pPr>
    </w:p>
    <w:p w:rsidR="007D39EE" w:rsidRDefault="00F034A3">
      <w:pPr>
        <w:jc w:val="both"/>
      </w:pPr>
      <w:proofErr w:type="gramStart"/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</w:t>
      </w:r>
      <w:r>
        <w:rPr>
          <w:rFonts w:eastAsia="Times New Roman"/>
          <w:sz w:val="20"/>
          <w:szCs w:val="20"/>
        </w:rPr>
        <w:t>истеме в сфере закупок товаров, работ, услуг для обеспечения государственных и муниципальных нужд» контракт заключается с участником ЗАКРЫТОЕ АКЦИОНЕРНОЕ ОБЩЕСТВО "МЕГАДЕНТА", который предложил наиболее низкую цену контракта и заявка на участие в электронн</w:t>
      </w:r>
      <w:r>
        <w:rPr>
          <w:rFonts w:eastAsia="Times New Roman"/>
          <w:sz w:val="20"/>
          <w:szCs w:val="20"/>
        </w:rPr>
        <w:t>ом</w:t>
      </w:r>
      <w:proofErr w:type="gramEnd"/>
      <w:r>
        <w:rPr>
          <w:rFonts w:eastAsia="Times New Roman"/>
          <w:sz w:val="20"/>
          <w:szCs w:val="20"/>
        </w:rPr>
        <w:t xml:space="preserve"> </w:t>
      </w:r>
      <w:proofErr w:type="gramStart"/>
      <w:r>
        <w:rPr>
          <w:rFonts w:eastAsia="Times New Roman"/>
          <w:sz w:val="20"/>
          <w:szCs w:val="20"/>
        </w:rPr>
        <w:t>аукционе</w:t>
      </w:r>
      <w:proofErr w:type="gramEnd"/>
      <w:r>
        <w:rPr>
          <w:rFonts w:eastAsia="Times New Roman"/>
          <w:sz w:val="20"/>
          <w:szCs w:val="20"/>
        </w:rPr>
        <w:t xml:space="preserve"> которого соответствует требованиям, установленным документацией об электронном аукционе.</w:t>
      </w:r>
    </w:p>
    <w:p w:rsidR="007D39EE" w:rsidRDefault="007D39EE">
      <w:pPr>
        <w:jc w:val="both"/>
        <w:rPr>
          <w:rFonts w:eastAsia="Times New Roman"/>
          <w:sz w:val="20"/>
          <w:szCs w:val="20"/>
        </w:rPr>
      </w:pPr>
    </w:p>
    <w:p w:rsidR="007D39EE" w:rsidRDefault="00F034A3">
      <w:pPr>
        <w:jc w:val="both"/>
      </w:pPr>
      <w:r>
        <w:rPr>
          <w:rFonts w:eastAsia="Times New Roman"/>
          <w:sz w:val="20"/>
          <w:szCs w:val="20"/>
        </w:rPr>
        <w:t xml:space="preserve">Настоящий протокол подлежит размещению в единой информационной системе в сфере закупок в порядке и в сроки, установленные Федеральным законом от </w:t>
      </w:r>
      <w:r>
        <w:rPr>
          <w:rFonts w:eastAsia="Times New Roman"/>
          <w:sz w:val="20"/>
          <w:szCs w:val="20"/>
        </w:rPr>
        <w:t>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7D39EE" w:rsidRDefault="007D39EE">
      <w:pPr>
        <w:jc w:val="both"/>
        <w:rPr>
          <w:rFonts w:eastAsia="Times New Roman"/>
          <w:sz w:val="20"/>
          <w:szCs w:val="20"/>
        </w:rPr>
      </w:pPr>
    </w:p>
    <w:p w:rsidR="007D39EE" w:rsidRDefault="00F034A3">
      <w:r>
        <w:rPr>
          <w:rFonts w:eastAsia="Times New Roman"/>
          <w:sz w:val="20"/>
          <w:szCs w:val="20"/>
        </w:rPr>
        <w:t>Подписи</w:t>
      </w:r>
    </w:p>
    <w:p w:rsidR="007D39EE" w:rsidRDefault="007D39EE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3307"/>
        <w:gridCol w:w="3301"/>
        <w:gridCol w:w="3314"/>
      </w:tblGrid>
      <w:tr w:rsidR="007D39EE">
        <w:tc>
          <w:tcPr>
            <w:tcW w:w="3307" w:type="dxa"/>
            <w:shd w:val="clear" w:color="auto" w:fill="auto"/>
            <w:vAlign w:val="bottom"/>
          </w:tcPr>
          <w:p w:rsidR="007D39EE" w:rsidRDefault="00F034A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7D39EE" w:rsidRDefault="007D39EE" w:rsidP="00F034A3">
            <w:pPr>
              <w:pStyle w:val="af1"/>
              <w:pBdr>
                <w:bottom w:val="single" w:sz="8" w:space="2" w:color="000001"/>
              </w:pBdr>
              <w:spacing w:line="600" w:lineRule="auto"/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7D39EE" w:rsidRDefault="00F034A3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Горявина Екатерина </w:t>
            </w:r>
            <w:proofErr w:type="spellStart"/>
            <w:r>
              <w:rPr>
                <w:sz w:val="20"/>
                <w:szCs w:val="20"/>
                <w:lang w:val="en-US"/>
              </w:rPr>
              <w:t>Константиновна</w:t>
            </w:r>
            <w:proofErr w:type="spellEnd"/>
          </w:p>
        </w:tc>
      </w:tr>
      <w:tr w:rsidR="007D39EE">
        <w:tc>
          <w:tcPr>
            <w:tcW w:w="3307" w:type="dxa"/>
            <w:shd w:val="clear" w:color="auto" w:fill="auto"/>
            <w:vAlign w:val="bottom"/>
          </w:tcPr>
          <w:p w:rsidR="007D39EE" w:rsidRDefault="00F034A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7D39EE" w:rsidRDefault="007D39EE" w:rsidP="00F034A3">
            <w:pPr>
              <w:pStyle w:val="af1"/>
              <w:pBdr>
                <w:bottom w:val="single" w:sz="8" w:space="2" w:color="000001"/>
              </w:pBdr>
              <w:spacing w:line="600" w:lineRule="auto"/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7D39EE" w:rsidRDefault="00F034A3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Мамонов Павел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Анатольевич</w:t>
            </w:r>
            <w:proofErr w:type="spellEnd"/>
          </w:p>
        </w:tc>
      </w:tr>
      <w:tr w:rsidR="007D39EE">
        <w:tc>
          <w:tcPr>
            <w:tcW w:w="3307" w:type="dxa"/>
            <w:shd w:val="clear" w:color="auto" w:fill="auto"/>
            <w:vAlign w:val="bottom"/>
          </w:tcPr>
          <w:p w:rsidR="007D39EE" w:rsidRDefault="00F034A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7D39EE" w:rsidRDefault="007D39EE" w:rsidP="00F034A3">
            <w:pPr>
              <w:pStyle w:val="af1"/>
              <w:pBdr>
                <w:bottom w:val="single" w:sz="8" w:space="2" w:color="000001"/>
              </w:pBdr>
              <w:spacing w:line="600" w:lineRule="auto"/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7D39EE" w:rsidRDefault="00F034A3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Булдакова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Владимировна</w:t>
            </w:r>
          </w:p>
        </w:tc>
      </w:tr>
    </w:tbl>
    <w:p w:rsidR="00000000" w:rsidRDefault="00F034A3"/>
    <w:sectPr w:rsidR="00000000" w:rsidSect="007D39EE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7D39EE"/>
    <w:rsid w:val="007D39EE"/>
    <w:rsid w:val="00F034A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D39EE"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rsid w:val="007D39EE"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rsid w:val="007D39EE"/>
    <w:pPr>
      <w:spacing w:after="140" w:line="288" w:lineRule="auto"/>
    </w:pPr>
  </w:style>
  <w:style w:type="paragraph" w:styleId="a9">
    <w:name w:val="List"/>
    <w:basedOn w:val="a8"/>
    <w:rsid w:val="007D39EE"/>
    <w:rPr>
      <w:rFonts w:cs="Noto Sans Devanagari"/>
    </w:rPr>
  </w:style>
  <w:style w:type="paragraph" w:customStyle="1" w:styleId="Caption">
    <w:name w:val="Caption"/>
    <w:basedOn w:val="a"/>
    <w:qFormat/>
    <w:rsid w:val="007D39EE"/>
    <w:pPr>
      <w:suppressLineNumbers/>
      <w:spacing w:before="120" w:after="120"/>
    </w:pPr>
    <w:rPr>
      <w:rFonts w:cs="Arial Unicode MS"/>
      <w:i/>
      <w:iCs/>
    </w:rPr>
  </w:style>
  <w:style w:type="paragraph" w:styleId="aa">
    <w:name w:val="index heading"/>
    <w:basedOn w:val="a"/>
    <w:qFormat/>
    <w:rsid w:val="007D39EE"/>
    <w:pPr>
      <w:suppressLineNumbers/>
    </w:pPr>
    <w:rPr>
      <w:rFonts w:cs="Noto Sans Devanagari"/>
    </w:rPr>
  </w:style>
  <w:style w:type="paragraph" w:styleId="ab">
    <w:name w:val="Title"/>
    <w:basedOn w:val="a"/>
    <w:next w:val="a8"/>
    <w:qFormat/>
    <w:rsid w:val="007D39EE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7D39EE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7D39EE"/>
    <w:pPr>
      <w:spacing w:beforeAutospacing="1" w:afterAutospacing="1"/>
    </w:pPr>
  </w:style>
  <w:style w:type="paragraph" w:customStyle="1" w:styleId="th">
    <w:name w:val="th"/>
    <w:basedOn w:val="a"/>
    <w:qFormat/>
    <w:rsid w:val="007D39EE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7D39EE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7D39EE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7D39EE"/>
    <w:pPr>
      <w:spacing w:beforeAutospacing="1" w:after="200"/>
    </w:pPr>
  </w:style>
  <w:style w:type="paragraph" w:customStyle="1" w:styleId="usual2">
    <w:name w:val="usual2"/>
    <w:basedOn w:val="a"/>
    <w:qFormat/>
    <w:rsid w:val="007D39EE"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rsid w:val="007D39EE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7D39EE"/>
    <w:pPr>
      <w:spacing w:beforeAutospacing="1" w:afterAutospacing="1"/>
    </w:pPr>
  </w:style>
  <w:style w:type="paragraph" w:customStyle="1" w:styleId="requests">
    <w:name w:val="requests"/>
    <w:basedOn w:val="a"/>
    <w:qFormat/>
    <w:rsid w:val="007D39EE"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rsid w:val="007D39EE"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7D39EE"/>
  </w:style>
  <w:style w:type="paragraph" w:customStyle="1" w:styleId="af2">
    <w:name w:val="Заголовок таблицы"/>
    <w:basedOn w:val="af1"/>
    <w:qFormat/>
    <w:rsid w:val="007D39EE"/>
  </w:style>
  <w:style w:type="paragraph" w:customStyle="1" w:styleId="DocumentMap">
    <w:name w:val="DocumentMap"/>
    <w:qFormat/>
    <w:rsid w:val="007D39EE"/>
    <w:rPr>
      <w:color w:val="00000A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683</Words>
  <Characters>3897</Characters>
  <Application>Microsoft Office Word</Application>
  <DocSecurity>0</DocSecurity>
  <Lines>32</Lines>
  <Paragraphs>9</Paragraphs>
  <ScaleCrop>false</ScaleCrop>
  <Company>Hewlett-Packard Company</Company>
  <LinksUpToDate>false</LinksUpToDate>
  <CharactersWithSpaces>4571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Отдел закупок</cp:lastModifiedBy>
  <cp:revision>2</cp:revision>
  <cp:lastPrinted>2022-02-01T10:54:00Z</cp:lastPrinted>
  <dcterms:created xsi:type="dcterms:W3CDTF">2022-02-01T10:54:00Z</dcterms:created>
  <dcterms:modified xsi:type="dcterms:W3CDTF">2022-02-01T10:54:00Z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