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 xml:space="preserve">Протокол </w:t>
      </w:r>
      <w:r w:rsidRPr="00F82E8F">
        <w:rPr>
          <w:rFonts w:ascii="Times New Roman" w:hAnsi="Times New Roman" w:cs="Times New Roman"/>
          <w:b/>
          <w:bCs/>
        </w:rPr>
        <w:br/>
        <w:t>подведения итогов электронно</w:t>
      </w:r>
      <w:r w:rsidR="00B53849">
        <w:rPr>
          <w:rFonts w:ascii="Times New Roman" w:hAnsi="Times New Roman" w:cs="Times New Roman"/>
          <w:b/>
          <w:bCs/>
        </w:rPr>
        <w:t xml:space="preserve">го аукциона </w:t>
      </w:r>
      <w:r w:rsidR="00B53849">
        <w:rPr>
          <w:rFonts w:ascii="Times New Roman" w:hAnsi="Times New Roman" w:cs="Times New Roman"/>
          <w:b/>
          <w:bCs/>
        </w:rPr>
        <w:br/>
        <w:t>037220010821800012</w:t>
      </w:r>
      <w:r w:rsidR="00B53849" w:rsidRPr="00B53849">
        <w:rPr>
          <w:rFonts w:ascii="Times New Roman" w:hAnsi="Times New Roman" w:cs="Times New Roman"/>
          <w:b/>
          <w:bCs/>
        </w:rPr>
        <w:t>4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144CCA" w:rsidRPr="00F82E8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144C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«19» ноября</w:t>
            </w:r>
            <w:r w:rsidR="00B43D6F" w:rsidRPr="00F82E8F">
              <w:rPr>
                <w:rFonts w:ascii="Times New Roman" w:hAnsi="Times New Roman" w:cs="Times New Roman"/>
              </w:rPr>
              <w:t xml:space="preserve"> 2018г.</w:t>
            </w: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Заказчиком является:</w:t>
      </w:r>
      <w:r w:rsidRPr="00F82E8F">
        <w:rPr>
          <w:rFonts w:ascii="Times New Roman" w:hAnsi="Times New Roman" w:cs="Times New Roman"/>
        </w:rPr>
        <w:t xml:space="preserve">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>"</w:t>
      </w:r>
    </w:p>
    <w:p w:rsidR="00144CCA" w:rsidRPr="00F82E8F" w:rsidRDefault="00B43D6F" w:rsidP="00D20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Идентификационный код закупки: </w:t>
      </w:r>
      <w:r w:rsidR="00B53849" w:rsidRPr="00B53849">
        <w:rPr>
          <w:rFonts w:ascii="Times New Roman" w:hAnsi="Times New Roman" w:cs="Times New Roman"/>
        </w:rPr>
        <w:t>182780802324178400100101240010000000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 xml:space="preserve">"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Процедура рассмотрения вторых частей заявок на участие в электрон</w:t>
      </w:r>
      <w:r w:rsidR="00D209F6">
        <w:rPr>
          <w:rFonts w:ascii="Times New Roman" w:hAnsi="Times New Roman" w:cs="Times New Roman"/>
        </w:rPr>
        <w:t>ном аукционе 03722001082180001</w:t>
      </w:r>
      <w:r w:rsidR="00B53849">
        <w:rPr>
          <w:rFonts w:ascii="Times New Roman" w:hAnsi="Times New Roman" w:cs="Times New Roman"/>
        </w:rPr>
        <w:t>2</w:t>
      </w:r>
      <w:r w:rsidR="00B53849" w:rsidRPr="00B53849">
        <w:rPr>
          <w:rFonts w:ascii="Times New Roman" w:hAnsi="Times New Roman" w:cs="Times New Roman"/>
        </w:rPr>
        <w:t>4</w:t>
      </w:r>
      <w:r w:rsidRPr="00F82E8F">
        <w:rPr>
          <w:rFonts w:ascii="Times New Roman" w:hAnsi="Times New Roman" w:cs="Times New Roman"/>
        </w:rPr>
        <w:t xml:space="preserve"> проводилась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комиссией по закупке на поставку товаров, выполнение работ, оказание услуг.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="00B53849">
        <w:rPr>
          <w:rFonts w:ascii="Times New Roman" w:hAnsi="Times New Roman" w:cs="Times New Roman"/>
        </w:rPr>
        <w:t xml:space="preserve"> </w:t>
      </w:r>
      <w:r w:rsidR="00B53849">
        <w:rPr>
          <w:rFonts w:ascii="Times New Roman" w:hAnsi="Times New Roman" w:cs="Times New Roman"/>
        </w:rPr>
        <w:br/>
        <w:t xml:space="preserve">Поставка </w:t>
      </w:r>
      <w:r w:rsidR="00B53849" w:rsidRPr="00B53849">
        <w:rPr>
          <w:rFonts w:ascii="Times New Roman" w:hAnsi="Times New Roman" w:cs="Times New Roman"/>
        </w:rPr>
        <w:t>шаровых кранов и комплектующих</w:t>
      </w:r>
      <w:r w:rsidRPr="00F82E8F">
        <w:rPr>
          <w:rFonts w:ascii="Times New Roman" w:hAnsi="Times New Roman" w:cs="Times New Roman"/>
        </w:rPr>
        <w:t xml:space="preserve"> для нужд ГБНОУ «СПБ ГДТЮ» в 2018 году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="00B53849">
        <w:rPr>
          <w:rFonts w:ascii="Times New Roman" w:hAnsi="Times New Roman" w:cs="Times New Roman"/>
        </w:rPr>
        <w:t xml:space="preserve"> </w:t>
      </w:r>
      <w:r w:rsidR="00B53849">
        <w:rPr>
          <w:rFonts w:ascii="Times New Roman" w:hAnsi="Times New Roman" w:cs="Times New Roman"/>
        </w:rPr>
        <w:br/>
      </w:r>
      <w:r w:rsidR="00B53849" w:rsidRPr="00B53849">
        <w:rPr>
          <w:rFonts w:ascii="Times New Roman" w:hAnsi="Times New Roman" w:cs="Times New Roman"/>
        </w:rPr>
        <w:t>199</w:t>
      </w:r>
      <w:r w:rsidR="00B53849">
        <w:rPr>
          <w:rFonts w:ascii="Times New Roman" w:hAnsi="Times New Roman" w:cs="Times New Roman"/>
          <w:lang w:val="en-US"/>
        </w:rPr>
        <w:t> </w:t>
      </w:r>
      <w:r w:rsidR="00B53849" w:rsidRPr="00B53849">
        <w:rPr>
          <w:rFonts w:ascii="Times New Roman" w:hAnsi="Times New Roman" w:cs="Times New Roman"/>
        </w:rPr>
        <w:t xml:space="preserve">560 </w:t>
      </w:r>
      <w:r w:rsidRPr="00F82E8F">
        <w:rPr>
          <w:rFonts w:ascii="Times New Roman" w:hAnsi="Times New Roman" w:cs="Times New Roman"/>
        </w:rPr>
        <w:t xml:space="preserve">руб.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3. Извещение и аукционная документация о проведении настоящего электрон</w:t>
      </w:r>
      <w:r w:rsidR="0043507C">
        <w:rPr>
          <w:rFonts w:ascii="Times New Roman" w:hAnsi="Times New Roman" w:cs="Times New Roman"/>
        </w:rPr>
        <w:t>ного аукциона были размещены «06» ноября</w:t>
      </w:r>
      <w:r w:rsidRPr="00F82E8F">
        <w:rPr>
          <w:rFonts w:ascii="Times New Roman" w:hAnsi="Times New Roman" w:cs="Times New Roman"/>
        </w:rPr>
        <w:t xml:space="preserve"> </w:t>
      </w:r>
      <w:r w:rsidR="0043507C">
        <w:rPr>
          <w:rFonts w:ascii="Times New Roman" w:hAnsi="Times New Roman" w:cs="Times New Roman"/>
        </w:rPr>
        <w:t>2018 года.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4. Состав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комиссии. </w:t>
      </w:r>
      <w:r w:rsidRPr="00F82E8F">
        <w:rPr>
          <w:rFonts w:ascii="Times New Roman" w:hAnsi="Times New Roman" w:cs="Times New Roman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 w:rsidRPr="00F82E8F">
        <w:rPr>
          <w:rFonts w:ascii="Times New Roman" w:hAnsi="Times New Roman" w:cs="Times New Roman"/>
        </w:rPr>
        <w:br/>
        <w:t xml:space="preserve">Председатель комиссии: Осокин Эрик Игоревич </w:t>
      </w:r>
      <w:r w:rsidRPr="00F82E8F">
        <w:rPr>
          <w:rFonts w:ascii="Times New Roman" w:hAnsi="Times New Roman" w:cs="Times New Roman"/>
        </w:rPr>
        <w:br/>
        <w:t xml:space="preserve">Член комиссии: Федотовская Наталья Львовна </w:t>
      </w:r>
      <w:r w:rsidRPr="00F82E8F">
        <w:rPr>
          <w:rFonts w:ascii="Times New Roman" w:hAnsi="Times New Roman" w:cs="Times New Roman"/>
        </w:rPr>
        <w:br/>
        <w:t xml:space="preserve">Член комиссии: Маматходжаева Гульнара Абдурахимовна </w:t>
      </w:r>
      <w:r w:rsidRPr="00F82E8F">
        <w:rPr>
          <w:rFonts w:ascii="Times New Roman" w:hAnsi="Times New Roman" w:cs="Times New Roman"/>
        </w:rPr>
        <w:br/>
        <w:t xml:space="preserve">Член комиссии: Холинов Андрей Викторович </w:t>
      </w:r>
      <w:r w:rsidRPr="00F82E8F">
        <w:rPr>
          <w:rFonts w:ascii="Times New Roman" w:hAnsi="Times New Roman" w:cs="Times New Roman"/>
        </w:rPr>
        <w:br/>
        <w:t xml:space="preserve">Член комиссии: Полякова Ирина Владимировна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5. На основании протокола проведения электронного аукциона 0372200108218000103 были рассмотрены вторые части заявок на участие в аукционе следующих участников аукциона: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2891"/>
        <w:gridCol w:w="1588"/>
        <w:gridCol w:w="1701"/>
      </w:tblGrid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Предложение о цене контракта (руб.)</w:t>
            </w:r>
          </w:p>
        </w:tc>
      </w:tr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Hlk530404725"/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43507C" w:rsidRDefault="0043507C" w:rsidP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</w:t>
            </w:r>
            <w:r w:rsidR="00B53849">
              <w:rPr>
                <w:rFonts w:ascii="Times New Roman" w:hAnsi="Times New Roman" w:cs="Times New Roman"/>
                <w:lang w:val="en-US"/>
              </w:rPr>
              <w:t>10375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43507C" w:rsidRDefault="0043507C" w:rsidP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r w:rsidR="00B53849" w:rsidRPr="00B53849">
              <w:rPr>
                <w:rFonts w:ascii="Times New Roman" w:hAnsi="Times New Roman" w:cs="Times New Roman"/>
              </w:rPr>
              <w:t>СПЛАИН</w:t>
            </w:r>
            <w:r w:rsidRPr="0043507C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7805584224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167</w:t>
            </w:r>
            <w:r w:rsidR="00D209F6">
              <w:rPr>
                <w:rFonts w:ascii="Times New Roman" w:hAnsi="Times New Roman" w:cs="Times New Roman"/>
                <w:lang w:val="en-US"/>
              </w:rPr>
              <w:t> 000.00</w:t>
            </w:r>
          </w:p>
        </w:tc>
      </w:tr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B53849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ЕА-10352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 w:rsidP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 w:rsidR="00D209F6">
              <w:rPr>
                <w:rFonts w:ascii="Times New Roman" w:hAnsi="Times New Roman" w:cs="Times New Roman"/>
              </w:rPr>
              <w:t>ченной ответственностью "</w:t>
            </w:r>
            <w:proofErr w:type="spellStart"/>
            <w:r w:rsidR="00B53849" w:rsidRPr="00B53849"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162 212.20</w:t>
            </w:r>
          </w:p>
        </w:tc>
      </w:tr>
    </w:tbl>
    <w:bookmarkEnd w:id="0"/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6. </w:t>
      </w:r>
      <w:proofErr w:type="gramStart"/>
      <w:r w:rsidR="00F82E8F" w:rsidRPr="00F82E8F">
        <w:rPr>
          <w:rFonts w:ascii="Times New Roman" w:hAnsi="Times New Roman" w:cs="Times New Roman"/>
        </w:rPr>
        <w:t>Единая</w:t>
      </w:r>
      <w:r w:rsidRPr="00F82E8F">
        <w:rPr>
          <w:rFonts w:ascii="Times New Roman" w:hAnsi="Times New Roman" w:cs="Times New Roman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F82E8F">
        <w:rPr>
          <w:rFonts w:ascii="Times New Roman" w:hAnsi="Times New Roman" w:cs="Times New Roman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144CCA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F82E8F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F82E8F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B53849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43507C" w:rsidRDefault="00B53849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EA-10375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43507C" w:rsidRDefault="00B53849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r w:rsidRPr="00B53849">
              <w:rPr>
                <w:rFonts w:ascii="Times New Roman" w:hAnsi="Times New Roman" w:cs="Times New Roman"/>
              </w:rPr>
              <w:t>СПЛАИН</w:t>
            </w:r>
            <w:r w:rsidRPr="0043507C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53849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D209F6" w:rsidRDefault="00B53849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ЕА-10352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proofErr w:type="spellStart"/>
            <w:r w:rsidRPr="00B53849"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849" w:rsidRPr="00F82E8F" w:rsidRDefault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7. В результате рассмотрения вторых частей заявок признать победителем электронного аукциона - Общество с ограниченной ответственностью "</w:t>
      </w:r>
      <w:r w:rsidR="00B53849" w:rsidRPr="00B53849">
        <w:rPr>
          <w:rFonts w:ascii="Times New Roman" w:hAnsi="Times New Roman" w:cs="Times New Roman"/>
        </w:rPr>
        <w:t>СПЛАИН</w:t>
      </w:r>
      <w:r w:rsidR="00D209F6">
        <w:rPr>
          <w:rFonts w:ascii="Times New Roman" w:hAnsi="Times New Roman" w:cs="Times New Roman"/>
        </w:rPr>
        <w:t>" ИНН</w:t>
      </w:r>
      <w:r w:rsidR="00B53849" w:rsidRPr="00B53849">
        <w:rPr>
          <w:rFonts w:ascii="Times New Roman" w:hAnsi="Times New Roman" w:cs="Times New Roman"/>
        </w:rPr>
        <w:t>7805584224</w:t>
      </w:r>
      <w:r w:rsidRPr="00F82E8F">
        <w:rPr>
          <w:rFonts w:ascii="Times New Roman" w:hAnsi="Times New Roman" w:cs="Times New Roman"/>
        </w:rPr>
        <w:t>, пред</w:t>
      </w:r>
      <w:r w:rsidR="00D209F6">
        <w:rPr>
          <w:rFonts w:ascii="Times New Roman" w:hAnsi="Times New Roman" w:cs="Times New Roman"/>
        </w:rPr>
        <w:t xml:space="preserve">ложившего цену контракта </w:t>
      </w:r>
      <w:r w:rsidR="00B53849" w:rsidRPr="00B53849">
        <w:rPr>
          <w:rFonts w:ascii="Times New Roman" w:hAnsi="Times New Roman" w:cs="Times New Roman"/>
        </w:rPr>
        <w:t>160 000</w:t>
      </w:r>
      <w:r w:rsidR="00D209F6" w:rsidRPr="00D209F6">
        <w:rPr>
          <w:rFonts w:ascii="Times New Roman" w:hAnsi="Times New Roman" w:cs="Times New Roman"/>
        </w:rPr>
        <w:t>.00</w:t>
      </w:r>
      <w:r w:rsidRPr="00F82E8F">
        <w:rPr>
          <w:rFonts w:ascii="Times New Roman" w:hAnsi="Times New Roman" w:cs="Times New Roman"/>
        </w:rPr>
        <w:t xml:space="preserve"> руб. сто семь тысяч семьсот рублей 00 копеек. 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bookmarkStart w:id="1" w:name="_GoBack"/>
      <w:bookmarkEnd w:id="1"/>
      <w:r w:rsidRPr="00F82E8F">
        <w:rPr>
          <w:rFonts w:ascii="Times New Roman" w:hAnsi="Times New Roman" w:cs="Times New Roman"/>
        </w:rPr>
        <w:br/>
      </w:r>
      <w:r w:rsidRPr="00F82E8F">
        <w:rPr>
          <w:rFonts w:ascii="Times New Roman" w:hAnsi="Times New Roman" w:cs="Times New Roman"/>
          <w:b/>
          <w:bCs/>
        </w:rPr>
        <w:t xml:space="preserve">Члены </w:t>
      </w:r>
      <w:r w:rsidR="00F82E8F" w:rsidRPr="00F82E8F">
        <w:rPr>
          <w:rFonts w:ascii="Times New Roman" w:hAnsi="Times New Roman" w:cs="Times New Roman"/>
          <w:b/>
          <w:bCs/>
        </w:rPr>
        <w:t>единой</w:t>
      </w:r>
      <w:r w:rsidRPr="00F82E8F">
        <w:rPr>
          <w:rFonts w:ascii="Times New Roman" w:hAnsi="Times New Roman" w:cs="Times New Roman"/>
          <w:b/>
          <w:bCs/>
        </w:rPr>
        <w:t xml:space="preserve"> комиссии, присутствующие на заседании: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/Осокин Эрик Игоревич/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/Федотовская Наталья Львовна/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/Маматходжаева Гульнара Абдурахимовна/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/Холинов Андрей Викторович/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/Полякова Ирина Владимировна/</w:t>
            </w:r>
          </w:p>
        </w:tc>
      </w:tr>
    </w:tbl>
    <w:p w:rsidR="00B43D6F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</w:p>
    <w:sectPr w:rsidR="00B43D6F" w:rsidRPr="00F82E8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8F"/>
    <w:rsid w:val="00144CCA"/>
    <w:rsid w:val="0043507C"/>
    <w:rsid w:val="00B43D6F"/>
    <w:rsid w:val="00B53849"/>
    <w:rsid w:val="00D209F6"/>
    <w:rsid w:val="00F8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9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8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2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Mazist</cp:lastModifiedBy>
  <cp:revision>2</cp:revision>
  <cp:lastPrinted>2018-11-19T12:34:00Z</cp:lastPrinted>
  <dcterms:created xsi:type="dcterms:W3CDTF">2018-11-19T12:42:00Z</dcterms:created>
  <dcterms:modified xsi:type="dcterms:W3CDTF">2018-11-19T12:42:00Z</dcterms:modified>
</cp:coreProperties>
</file>