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E4B" w:rsidRDefault="004C1E4B" w:rsidP="004C1E4B">
      <w:pPr>
        <w:jc w:val="center"/>
        <w:rPr>
          <w:rFonts w:ascii="Calibri" w:eastAsia="Times New Roman" w:hAnsi="Calibri"/>
          <w:b/>
          <w:bCs/>
          <w:sz w:val="28"/>
          <w:szCs w:val="28"/>
        </w:rPr>
      </w:pPr>
      <w:r>
        <w:rPr>
          <w:rFonts w:ascii="Calibri" w:eastAsia="Times New Roman" w:hAnsi="Calibri"/>
          <w:b/>
          <w:bCs/>
          <w:sz w:val="28"/>
          <w:szCs w:val="28"/>
        </w:rPr>
        <w:t xml:space="preserve">Протокол подведения итогов электронного аукциона </w:t>
      </w:r>
    </w:p>
    <w:p w:rsidR="00E110E2" w:rsidRPr="00917FE4" w:rsidRDefault="00EB6D08" w:rsidP="00401E54">
      <w:pPr>
        <w:jc w:val="center"/>
        <w:rPr>
          <w:rFonts w:asciiTheme="minorHAnsi" w:eastAsia="Times New Roman" w:hAnsiTheme="minorHAnsi"/>
          <w:b/>
          <w:sz w:val="28"/>
          <w:szCs w:val="28"/>
        </w:rPr>
      </w:pPr>
      <w:r w:rsidRPr="00917FE4">
        <w:rPr>
          <w:rFonts w:asciiTheme="minorHAnsi" w:eastAsia="Times New Roman" w:hAnsiTheme="minorHAnsi"/>
          <w:bCs/>
          <w:sz w:val="28"/>
          <w:szCs w:val="28"/>
        </w:rPr>
        <w:t>"</w:t>
      </w:r>
      <w:r w:rsidR="00401E54" w:rsidRPr="00917FE4">
        <w:rPr>
          <w:rFonts w:asciiTheme="minorHAnsi" w:eastAsia="Times New Roman" w:hAnsiTheme="minorHAnsi"/>
          <w:b/>
          <w:sz w:val="28"/>
          <w:szCs w:val="28"/>
        </w:rPr>
        <w:t>Поставка продуктов питания</w:t>
      </w:r>
      <w:r w:rsidRPr="00917FE4">
        <w:rPr>
          <w:rFonts w:asciiTheme="minorHAnsi" w:eastAsia="Times New Roman" w:hAnsiTheme="minorHAnsi"/>
          <w:b/>
          <w:bCs/>
          <w:sz w:val="28"/>
          <w:szCs w:val="28"/>
        </w:rPr>
        <w:t>"</w:t>
      </w:r>
    </w:p>
    <w:p w:rsidR="00E110E2" w:rsidRPr="00401E54" w:rsidRDefault="00EB6D08" w:rsidP="00401E54">
      <w:pPr>
        <w:jc w:val="center"/>
        <w:rPr>
          <w:rFonts w:eastAsia="Times New Roman"/>
        </w:rPr>
      </w:pPr>
      <w:r>
        <w:rPr>
          <w:rFonts w:ascii="Calibri" w:eastAsia="Times New Roman" w:hAnsi="Calibri"/>
          <w:b/>
          <w:bCs/>
          <w:sz w:val="28"/>
          <w:szCs w:val="28"/>
        </w:rPr>
        <w:t xml:space="preserve">(№ извещения </w:t>
      </w:r>
      <w:r w:rsidR="00401E54" w:rsidRPr="00401E54">
        <w:rPr>
          <w:rFonts w:asciiTheme="minorHAnsi" w:eastAsia="Times New Roman" w:hAnsiTheme="minorHAnsi"/>
          <w:b/>
          <w:sz w:val="28"/>
          <w:szCs w:val="28"/>
        </w:rPr>
        <w:t>0318300017418000210</w:t>
      </w:r>
      <w:r>
        <w:rPr>
          <w:rFonts w:ascii="Calibri" w:eastAsia="Times New Roman" w:hAnsi="Calibri"/>
          <w:b/>
          <w:bCs/>
          <w:sz w:val="28"/>
          <w:szCs w:val="28"/>
        </w:rPr>
        <w:t>)</w:t>
      </w:r>
    </w:p>
    <w:p w:rsidR="00E110E2" w:rsidRDefault="00E110E2">
      <w:pPr>
        <w:spacing w:after="240"/>
        <w:rPr>
          <w:rFonts w:ascii="Calibri" w:eastAsia="Times New Roman" w:hAnsi="Calibri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E110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10E2" w:rsidRDefault="004C1E4B">
            <w:pPr>
              <w:jc w:val="right"/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12</w:t>
            </w:r>
            <w:r w:rsidR="00401E54">
              <w:rPr>
                <w:rFonts w:ascii="Calibri" w:eastAsia="Times New Roman" w:hAnsi="Calibri"/>
              </w:rPr>
              <w:t>.12</w:t>
            </w:r>
            <w:r w:rsidR="00EB6D08">
              <w:rPr>
                <w:rFonts w:ascii="Calibri" w:eastAsia="Times New Roman" w:hAnsi="Calibri"/>
              </w:rPr>
              <w:t>.2018</w:t>
            </w:r>
          </w:p>
        </w:tc>
      </w:tr>
    </w:tbl>
    <w:p w:rsidR="00E110E2" w:rsidRDefault="00E110E2">
      <w:pPr>
        <w:rPr>
          <w:rFonts w:ascii="Calibri" w:eastAsia="Times New Roman" w:hAnsi="Calibri"/>
        </w:rPr>
      </w:pPr>
    </w:p>
    <w:p w:rsidR="00E110E2" w:rsidRDefault="00EB6D08">
      <w:pPr>
        <w:divId w:val="1230116631"/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>Организатор: АДМИНИСТРАЦИЯ МУНИЦИПАЛЬНОГО ОБРАЗОВАНИЯ КРЫЛОВСКИЙ РАЙОН</w:t>
      </w:r>
    </w:p>
    <w:p w:rsidR="00E110E2" w:rsidRDefault="00EB6D08">
      <w:pPr>
        <w:divId w:val="1375618567"/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>Заказчик (и):</w:t>
      </w:r>
      <w:r>
        <w:rPr>
          <w:rFonts w:ascii="Calibri" w:eastAsia="Times New Roman" w:hAnsi="Calibri"/>
        </w:rPr>
        <w:br/>
        <w:t>МУНИЦИПАЛЬНОЕ БЮДЖЕТНОЕ УЧРЕЖДЕНИЕ ЗДРАВООХРАНЕНИЯ КРЫЛОВСКАЯ ЦЕНТРАЛЬНАЯ РАЙОННАЯ БОЛЬНИЦА МУНИЦИПАЛЬНОГО ОБРАЗОВАНИЯ КРЫЛОВСКИЙ РАЙОН</w:t>
      </w:r>
    </w:p>
    <w:p w:rsidR="00E110E2" w:rsidRDefault="00EB6D08" w:rsidP="00401E54">
      <w:pPr>
        <w:divId w:val="647173385"/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 xml:space="preserve">Наименование объекта закупки:  "Поставка </w:t>
      </w:r>
      <w:r w:rsidR="00401E54">
        <w:rPr>
          <w:rFonts w:ascii="Calibri" w:eastAsia="Times New Roman" w:hAnsi="Calibri"/>
        </w:rPr>
        <w:t>продуктов питания</w:t>
      </w:r>
      <w:r>
        <w:rPr>
          <w:rFonts w:ascii="Calibri" w:eastAsia="Times New Roman" w:hAnsi="Calibri"/>
        </w:rPr>
        <w:t xml:space="preserve">" </w:t>
      </w:r>
    </w:p>
    <w:p w:rsidR="00E110E2" w:rsidRPr="00401E54" w:rsidRDefault="00EB6D08" w:rsidP="00401E54">
      <w:pPr>
        <w:divId w:val="319312507"/>
        <w:rPr>
          <w:rFonts w:eastAsia="Times New Roman"/>
        </w:rPr>
      </w:pPr>
      <w:r>
        <w:rPr>
          <w:rFonts w:ascii="Calibri" w:eastAsia="Times New Roman" w:hAnsi="Calibri"/>
        </w:rPr>
        <w:t xml:space="preserve">Идентификационный код закупки:  </w:t>
      </w:r>
      <w:r w:rsidR="00401E54" w:rsidRPr="00401E54">
        <w:rPr>
          <w:rFonts w:eastAsia="Times New Roman"/>
        </w:rPr>
        <w:t>183233800479223380100101751750000000</w:t>
      </w:r>
      <w:r>
        <w:rPr>
          <w:rFonts w:ascii="Calibri" w:eastAsia="Times New Roman" w:hAnsi="Calibri"/>
        </w:rPr>
        <w:t xml:space="preserve">; </w:t>
      </w:r>
    </w:p>
    <w:p w:rsidR="00E110E2" w:rsidRDefault="00EB6D08">
      <w:pPr>
        <w:divId w:val="1625388020"/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>Начальная (максимал</w:t>
      </w:r>
      <w:r w:rsidR="00401E54">
        <w:rPr>
          <w:rFonts w:ascii="Calibri" w:eastAsia="Times New Roman" w:hAnsi="Calibri"/>
        </w:rPr>
        <w:t>ьная) цена контракта:  872 800,90</w:t>
      </w:r>
      <w:r>
        <w:rPr>
          <w:rFonts w:ascii="Calibri" w:eastAsia="Times New Roman" w:hAnsi="Calibri"/>
        </w:rPr>
        <w:t>  RUB</w:t>
      </w:r>
    </w:p>
    <w:p w:rsidR="00E110E2" w:rsidRDefault="00EB6D08" w:rsidP="00401E54">
      <w:pPr>
        <w:divId w:val="1976763463"/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 xml:space="preserve">Место поставки товара, выполнения работ, оказания услуг: Российская Федерация, 352081, Краснодарский край, </w:t>
      </w:r>
      <w:proofErr w:type="spellStart"/>
      <w:r>
        <w:rPr>
          <w:rFonts w:ascii="Calibri" w:eastAsia="Times New Roman" w:hAnsi="Calibri"/>
        </w:rPr>
        <w:t>Крыловский</w:t>
      </w:r>
      <w:proofErr w:type="spellEnd"/>
      <w:r>
        <w:rPr>
          <w:rFonts w:ascii="Calibri" w:eastAsia="Times New Roman" w:hAnsi="Calibri"/>
        </w:rPr>
        <w:t xml:space="preserve"> р-н, </w:t>
      </w:r>
      <w:proofErr w:type="spellStart"/>
      <w:r>
        <w:rPr>
          <w:rFonts w:ascii="Calibri" w:eastAsia="Times New Roman" w:hAnsi="Calibri"/>
        </w:rPr>
        <w:t>Крыловская</w:t>
      </w:r>
      <w:proofErr w:type="spellEnd"/>
      <w:r>
        <w:rPr>
          <w:rFonts w:ascii="Calibri" w:eastAsia="Times New Roman" w:hAnsi="Calibri"/>
        </w:rPr>
        <w:t xml:space="preserve"> </w:t>
      </w:r>
      <w:proofErr w:type="spellStart"/>
      <w:r>
        <w:rPr>
          <w:rFonts w:ascii="Calibri" w:eastAsia="Times New Roman" w:hAnsi="Calibri"/>
        </w:rPr>
        <w:t>ст-ца</w:t>
      </w:r>
      <w:proofErr w:type="spellEnd"/>
      <w:r>
        <w:rPr>
          <w:rFonts w:ascii="Calibri" w:eastAsia="Times New Roman" w:hAnsi="Calibri"/>
        </w:rPr>
        <w:t>, ул. Первомайская, 84</w:t>
      </w:r>
    </w:p>
    <w:p w:rsidR="00E110E2" w:rsidRDefault="00EB6D08">
      <w:pPr>
        <w:divId w:val="325329191"/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 xml:space="preserve">Состав аукционной комиссии: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71"/>
        <w:gridCol w:w="5114"/>
      </w:tblGrid>
      <w:tr w:rsidR="00E110E2">
        <w:trPr>
          <w:divId w:val="1408188649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110E2" w:rsidRDefault="00EB6D08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На заседан</w:t>
            </w:r>
            <w:proofErr w:type="gramStart"/>
            <w:r>
              <w:rPr>
                <w:rFonts w:ascii="Calibri" w:eastAsia="Times New Roman" w:hAnsi="Calibri"/>
              </w:rPr>
              <w:t>ии ау</w:t>
            </w:r>
            <w:proofErr w:type="gramEnd"/>
            <w:r>
              <w:rPr>
                <w:rFonts w:ascii="Calibri" w:eastAsia="Times New Roman" w:hAnsi="Calibri"/>
              </w:rPr>
              <w:t xml:space="preserve">кционной комиссии присутствовали </w:t>
            </w:r>
          </w:p>
        </w:tc>
      </w:tr>
      <w:tr w:rsidR="00E110E2">
        <w:trPr>
          <w:divId w:val="1408188649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E110E2" w:rsidRDefault="00EB6D08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Зам. председателя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E110E2" w:rsidRDefault="00EB6D08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Павловский Иван Александрович</w:t>
            </w:r>
          </w:p>
        </w:tc>
      </w:tr>
      <w:tr w:rsidR="00E110E2">
        <w:trPr>
          <w:divId w:val="1408188649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E110E2" w:rsidRDefault="00EB6D08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E110E2" w:rsidRDefault="00EB6D08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Гапоненко Алексей Владимирович</w:t>
            </w:r>
          </w:p>
        </w:tc>
      </w:tr>
      <w:tr w:rsidR="00E110E2">
        <w:trPr>
          <w:divId w:val="1408188649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E110E2" w:rsidRDefault="00EB6D08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Секретарь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E110E2" w:rsidRDefault="00EB6D08">
            <w:pPr>
              <w:rPr>
                <w:rFonts w:ascii="Calibri" w:eastAsia="Times New Roman" w:hAnsi="Calibri"/>
              </w:rPr>
            </w:pPr>
            <w:proofErr w:type="spellStart"/>
            <w:r>
              <w:rPr>
                <w:rFonts w:ascii="Calibri" w:eastAsia="Times New Roman" w:hAnsi="Calibri"/>
              </w:rPr>
              <w:t>Каспарян</w:t>
            </w:r>
            <w:proofErr w:type="spellEnd"/>
            <w:r>
              <w:rPr>
                <w:rFonts w:ascii="Calibri" w:eastAsia="Times New Roman" w:hAnsi="Calibri"/>
              </w:rPr>
              <w:t xml:space="preserve"> </w:t>
            </w:r>
            <w:proofErr w:type="spellStart"/>
            <w:r>
              <w:rPr>
                <w:rFonts w:ascii="Calibri" w:eastAsia="Times New Roman" w:hAnsi="Calibri"/>
              </w:rPr>
              <w:t>Элиза</w:t>
            </w:r>
            <w:proofErr w:type="spellEnd"/>
            <w:r>
              <w:rPr>
                <w:rFonts w:ascii="Calibri" w:eastAsia="Times New Roman" w:hAnsi="Calibri"/>
              </w:rPr>
              <w:t xml:space="preserve"> Владимировна</w:t>
            </w:r>
          </w:p>
        </w:tc>
      </w:tr>
    </w:tbl>
    <w:p w:rsidR="00E110E2" w:rsidRDefault="00EB6D08">
      <w:pPr>
        <w:divId w:val="991523764"/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>Дата и время публикации и</w:t>
      </w:r>
      <w:r w:rsidR="00401E54">
        <w:rPr>
          <w:rFonts w:ascii="Calibri" w:eastAsia="Times New Roman" w:hAnsi="Calibri"/>
        </w:rPr>
        <w:t>звещения (время московское):  27.11.2018 16:27</w:t>
      </w:r>
    </w:p>
    <w:p w:rsidR="00E110E2" w:rsidRDefault="00EB6D08">
      <w:pPr>
        <w:divId w:val="1741832901"/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>Дата и время окончания срока подач</w:t>
      </w:r>
      <w:r w:rsidR="00401E54">
        <w:rPr>
          <w:rFonts w:ascii="Calibri" w:eastAsia="Times New Roman" w:hAnsi="Calibri"/>
        </w:rPr>
        <w:t>и заявок (время московское):  06.12</w:t>
      </w:r>
      <w:r>
        <w:rPr>
          <w:rFonts w:ascii="Calibri" w:eastAsia="Times New Roman" w:hAnsi="Calibri"/>
        </w:rPr>
        <w:t>.2018  09:00</w:t>
      </w:r>
    </w:p>
    <w:p w:rsidR="00E110E2" w:rsidRDefault="00EB6D08">
      <w:pPr>
        <w:divId w:val="192575431"/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 xml:space="preserve">Дата окончания срока </w:t>
      </w:r>
      <w:r w:rsidR="00401E54">
        <w:rPr>
          <w:rFonts w:ascii="Calibri" w:eastAsia="Times New Roman" w:hAnsi="Calibri"/>
        </w:rPr>
        <w:t>рассмотрения заявок:  07.12</w:t>
      </w:r>
      <w:r>
        <w:rPr>
          <w:rFonts w:ascii="Calibri" w:eastAsia="Times New Roman" w:hAnsi="Calibri"/>
        </w:rPr>
        <w:t>.2018</w:t>
      </w:r>
    </w:p>
    <w:p w:rsidR="00E110E2" w:rsidRDefault="00EB6D08">
      <w:pPr>
        <w:divId w:val="987368219"/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 xml:space="preserve">Дата и время проведения электронного </w:t>
      </w:r>
      <w:r w:rsidR="00401E54">
        <w:rPr>
          <w:rFonts w:ascii="Calibri" w:eastAsia="Times New Roman" w:hAnsi="Calibri"/>
        </w:rPr>
        <w:t>аукциона (время московское):  10.12.2018  09:30</w:t>
      </w:r>
    </w:p>
    <w:p w:rsidR="00E110E2" w:rsidRDefault="00EB6D08">
      <w:pPr>
        <w:divId w:val="110393642"/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 xml:space="preserve">Особенности осуществления закупки: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15"/>
        <w:gridCol w:w="6570"/>
      </w:tblGrid>
      <w:tr w:rsidR="00E110E2">
        <w:trPr>
          <w:divId w:val="110393642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110E2" w:rsidRDefault="00EB6D08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Преимущество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110E2" w:rsidRDefault="00401E54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Субъектам малого предпринимательства, социально ориентированным некоммерческим организациям</w:t>
            </w:r>
          </w:p>
        </w:tc>
      </w:tr>
      <w:tr w:rsidR="00E110E2">
        <w:trPr>
          <w:divId w:val="110393642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110E2" w:rsidRDefault="00EB6D08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110E2" w:rsidRDefault="00EB6D08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Единые требования к участникам (в соответствии с частью 1 Статьи 31 Федерального закона № 44-ФЗ)</w:t>
            </w:r>
            <w:r>
              <w:rPr>
                <w:rFonts w:ascii="Calibri" w:eastAsia="Times New Roman" w:hAnsi="Calibri"/>
              </w:rPr>
              <w:br/>
            </w:r>
            <w:r>
              <w:rPr>
                <w:rFonts w:ascii="Calibri" w:eastAsia="Times New Roman" w:hAnsi="Calibri"/>
                <w:i/>
                <w:iCs/>
              </w:rPr>
              <w:t>Установлено</w:t>
            </w:r>
          </w:p>
        </w:tc>
      </w:tr>
      <w:tr w:rsidR="00E110E2" w:rsidTr="00C1542C">
        <w:trPr>
          <w:divId w:val="110393642"/>
          <w:trHeight w:val="1170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110E2" w:rsidRDefault="00EB6D08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110E2" w:rsidRDefault="00EB6D08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Требования к участникам закупок в соответствии с частью 1.1 статьи 31 Федерального закона № 44-ФЗ</w:t>
            </w:r>
            <w:r>
              <w:rPr>
                <w:rFonts w:ascii="Calibri" w:eastAsia="Times New Roman" w:hAnsi="Calibri"/>
              </w:rPr>
              <w:br/>
            </w:r>
            <w:r>
              <w:rPr>
                <w:rFonts w:ascii="Calibri" w:eastAsia="Times New Roman" w:hAnsi="Calibri"/>
                <w:i/>
                <w:iCs/>
              </w:rPr>
              <w:t>Установлено</w:t>
            </w:r>
          </w:p>
        </w:tc>
      </w:tr>
      <w:tr w:rsidR="00C1542C">
        <w:trPr>
          <w:divId w:val="110393642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1542C" w:rsidRDefault="00C1542C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Ограничение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1542C" w:rsidRDefault="00C1542C">
            <w:pPr>
              <w:rPr>
                <w:rFonts w:ascii="Calibri" w:eastAsia="Times New Roman" w:hAnsi="Calibri"/>
              </w:rPr>
            </w:pPr>
            <w:r>
              <w:t> Закупка у субъектов малого предпринимательства и социально ориентированных некоммерческих организаций</w:t>
            </w:r>
            <w:proofErr w:type="gramStart"/>
            <w:r>
              <w:t xml:space="preserve"> </w:t>
            </w:r>
            <w:r>
              <w:br/>
            </w:r>
            <w:r>
              <w:lastRenderedPageBreak/>
              <w:t>К</w:t>
            </w:r>
            <w:proofErr w:type="gramEnd"/>
            <w:r>
              <w:t xml:space="preserve"> участию в закупке допускаются только субъекты малого предпринимательства и социально ориентированные некоммерческие организации </w:t>
            </w:r>
          </w:p>
        </w:tc>
      </w:tr>
    </w:tbl>
    <w:p w:rsidR="00E110E2" w:rsidRDefault="00EB6D08" w:rsidP="004C1E4B">
      <w:pPr>
        <w:divId w:val="1401054048"/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lastRenderedPageBreak/>
        <w:t>Сведения о решении член</w:t>
      </w:r>
      <w:r w:rsidR="004C1E4B">
        <w:rPr>
          <w:rFonts w:ascii="Calibri" w:eastAsia="Times New Roman" w:hAnsi="Calibri"/>
        </w:rPr>
        <w:t>ов аукционной комиссии о соответствии/несоответствии</w:t>
      </w:r>
      <w:r>
        <w:rPr>
          <w:rFonts w:ascii="Calibri" w:eastAsia="Times New Roman" w:hAnsi="Calibri"/>
        </w:rPr>
        <w:t xml:space="preserve"> в</w:t>
      </w:r>
      <w:r w:rsidR="004C1E4B">
        <w:rPr>
          <w:rFonts w:ascii="Calibri" w:eastAsia="Times New Roman" w:hAnsi="Calibri"/>
        </w:rPr>
        <w:t>торых частей заявок участников электронного аукциона</w:t>
      </w:r>
      <w:r>
        <w:rPr>
          <w:rFonts w:ascii="Calibri" w:eastAsia="Times New Roman" w:hAnsi="Calibri"/>
        </w:rPr>
        <w:t xml:space="preserve">: </w:t>
      </w:r>
    </w:p>
    <w:p w:rsidR="004C1E4B" w:rsidRDefault="004C1E4B" w:rsidP="004C1E4B">
      <w:pPr>
        <w:divId w:val="1401054048"/>
        <w:rPr>
          <w:rFonts w:ascii="Calibri" w:eastAsia="Times New Roman" w:hAnsi="Calibri"/>
        </w:rPr>
      </w:pPr>
    </w:p>
    <w:p w:rsidR="004C1E4B" w:rsidRDefault="000227C7" w:rsidP="004C1E4B">
      <w:pPr>
        <w:divId w:val="1401054048"/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85"/>
      </w:tblGrid>
      <w:tr w:rsidR="004C1E4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4C1E4B" w:rsidRDefault="004C1E4B" w:rsidP="004C1E4B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Общество с ограниченной ответственностью "СТАВЮГОПТ"</w:t>
            </w:r>
          </w:p>
        </w:tc>
      </w:tr>
      <w:tr w:rsidR="004C1E4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4C1E4B" w:rsidRDefault="004C1E4B" w:rsidP="004C1E4B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Идентификационный номер заявки – ЕА-19169</w:t>
            </w:r>
          </w:p>
        </w:tc>
      </w:tr>
      <w:tr w:rsidR="004C1E4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4C1E4B" w:rsidRDefault="004C1E4B" w:rsidP="004C1E4B">
            <w:pPr>
              <w:spacing w:after="240"/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Предложение о цене контракта – 606 596,90</w:t>
            </w:r>
          </w:p>
        </w:tc>
      </w:tr>
    </w:tbl>
    <w:p w:rsidR="00E110E2" w:rsidRDefault="00E110E2">
      <w:pPr>
        <w:divId w:val="156191837"/>
        <w:rPr>
          <w:rFonts w:ascii="Calibri" w:eastAsia="Times New Roman" w:hAnsi="Calibri"/>
          <w:vanish/>
        </w:rPr>
      </w:pPr>
    </w:p>
    <w:tbl>
      <w:tblPr>
        <w:tblW w:w="4500" w:type="pct"/>
        <w:tblCellSpacing w:w="15" w:type="dxa"/>
        <w:tblInd w:w="46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501"/>
      </w:tblGrid>
      <w:tr w:rsidR="00E110E2">
        <w:trPr>
          <w:divId w:val="156191837"/>
          <w:tblCellSpacing w:w="15" w:type="dxa"/>
        </w:trPr>
        <w:tc>
          <w:tcPr>
            <w:tcW w:w="0" w:type="auto"/>
            <w:hideMark/>
          </w:tcPr>
          <w:p w:rsidR="00E110E2" w:rsidRDefault="00E110E2">
            <w:pPr>
              <w:rPr>
                <w:rFonts w:ascii="Calibri" w:eastAsia="Times New Roman" w:hAnsi="Calibri"/>
              </w:rPr>
            </w:pPr>
          </w:p>
        </w:tc>
      </w:tr>
      <w:tr w:rsidR="00E110E2">
        <w:trPr>
          <w:divId w:val="156191837"/>
          <w:tblCellSpacing w:w="15" w:type="dxa"/>
        </w:trPr>
        <w:tc>
          <w:tcPr>
            <w:tcW w:w="0" w:type="auto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677"/>
              <w:gridCol w:w="2519"/>
              <w:gridCol w:w="4199"/>
            </w:tblGrid>
            <w:tr w:rsidR="004C1E4B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4C1E4B" w:rsidRDefault="004C1E4B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4C1E4B" w:rsidRDefault="004C1E4B" w:rsidP="004C1E4B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4C1E4B" w:rsidRDefault="004C1E4B" w:rsidP="004C1E4B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Причина отклонения </w:t>
                  </w:r>
                </w:p>
              </w:tc>
            </w:tr>
            <w:tr w:rsidR="004C1E4B" w:rsidTr="004C1E4B">
              <w:tc>
                <w:tcPr>
                  <w:tcW w:w="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4C1E4B" w:rsidRDefault="004C1E4B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>Павловский Иван Александрович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4C1E4B" w:rsidRDefault="004C1E4B">
                  <w:r w:rsidRPr="007C7A34">
                    <w:rPr>
                      <w:rFonts w:ascii="Calibri" w:eastAsia="Times New Roman" w:hAnsi="Calibri"/>
                    </w:rPr>
                    <w:t xml:space="preserve">Соответствует </w:t>
                  </w:r>
                </w:p>
              </w:tc>
              <w:tc>
                <w:tcPr>
                  <w:tcW w:w="250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4C1E4B" w:rsidRDefault="004C1E4B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  <w:tr w:rsidR="004C1E4B" w:rsidTr="004C1E4B">
              <w:tc>
                <w:tcPr>
                  <w:tcW w:w="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4C1E4B" w:rsidRDefault="004C1E4B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>Гапоненко Алексей Владимирович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4C1E4B" w:rsidRDefault="004C1E4B">
                  <w:r w:rsidRPr="007C7A34">
                    <w:rPr>
                      <w:rFonts w:ascii="Calibri" w:eastAsia="Times New Roman" w:hAnsi="Calibri"/>
                    </w:rPr>
                    <w:t xml:space="preserve">Соответствует </w:t>
                  </w:r>
                </w:p>
              </w:tc>
              <w:tc>
                <w:tcPr>
                  <w:tcW w:w="250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4C1E4B" w:rsidRDefault="004C1E4B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  <w:tr w:rsidR="004C1E4B" w:rsidTr="004C1E4B">
              <w:tc>
                <w:tcPr>
                  <w:tcW w:w="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4C1E4B" w:rsidRDefault="004C1E4B">
                  <w:pPr>
                    <w:rPr>
                      <w:rFonts w:ascii="Calibri" w:eastAsia="Times New Roman" w:hAnsi="Calibri"/>
                    </w:rPr>
                  </w:pPr>
                  <w:proofErr w:type="spellStart"/>
                  <w:r>
                    <w:rPr>
                      <w:rFonts w:ascii="Calibri" w:eastAsia="Times New Roman" w:hAnsi="Calibri"/>
                    </w:rPr>
                    <w:t>Каспарян</w:t>
                  </w:r>
                  <w:proofErr w:type="spellEnd"/>
                  <w:r>
                    <w:rPr>
                      <w:rFonts w:ascii="Calibri" w:eastAsia="Times New Roman" w:hAnsi="Calibri"/>
                    </w:rPr>
                    <w:t xml:space="preserve"> </w:t>
                  </w:r>
                  <w:proofErr w:type="spellStart"/>
                  <w:r>
                    <w:rPr>
                      <w:rFonts w:ascii="Calibri" w:eastAsia="Times New Roman" w:hAnsi="Calibri"/>
                    </w:rPr>
                    <w:t>Элиза</w:t>
                  </w:r>
                  <w:proofErr w:type="spellEnd"/>
                  <w:r>
                    <w:rPr>
                      <w:rFonts w:ascii="Calibri" w:eastAsia="Times New Roman" w:hAnsi="Calibri"/>
                    </w:rPr>
                    <w:t xml:space="preserve"> Владимировна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4C1E4B" w:rsidRDefault="004C1E4B">
                  <w:r w:rsidRPr="007C7A34">
                    <w:rPr>
                      <w:rFonts w:ascii="Calibri" w:eastAsia="Times New Roman" w:hAnsi="Calibri"/>
                    </w:rPr>
                    <w:t xml:space="preserve">Соответствует </w:t>
                  </w:r>
                </w:p>
              </w:tc>
              <w:tc>
                <w:tcPr>
                  <w:tcW w:w="250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4C1E4B" w:rsidRDefault="004C1E4B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</w:tbl>
          <w:p w:rsidR="00E110E2" w:rsidRDefault="00E110E2">
            <w:pPr>
              <w:rPr>
                <w:rFonts w:ascii="Calibri" w:eastAsia="Times New Roman" w:hAnsi="Calibri"/>
              </w:rPr>
            </w:pPr>
          </w:p>
        </w:tc>
      </w:tr>
      <w:tr w:rsidR="000227C7">
        <w:trPr>
          <w:divId w:val="156191837"/>
          <w:tblCellSpacing w:w="15" w:type="dxa"/>
        </w:trPr>
        <w:tc>
          <w:tcPr>
            <w:tcW w:w="0" w:type="auto"/>
            <w:hideMark/>
          </w:tcPr>
          <w:p w:rsidR="000227C7" w:rsidRDefault="000227C7" w:rsidP="000227C7">
            <w:pPr>
              <w:spacing w:after="240"/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  <w:tr w:rsidR="000227C7">
        <w:trPr>
          <w:divId w:val="156191837"/>
          <w:tblCellSpacing w:w="15" w:type="dxa"/>
        </w:trPr>
        <w:tc>
          <w:tcPr>
            <w:tcW w:w="0" w:type="auto"/>
            <w:hideMark/>
          </w:tcPr>
          <w:p w:rsidR="000227C7" w:rsidRDefault="000227C7" w:rsidP="000227C7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ИП Яковлев Алексей Алексеевич</w:t>
            </w:r>
          </w:p>
        </w:tc>
      </w:tr>
      <w:tr w:rsidR="000227C7">
        <w:trPr>
          <w:divId w:val="156191837"/>
          <w:tblCellSpacing w:w="15" w:type="dxa"/>
        </w:trPr>
        <w:tc>
          <w:tcPr>
            <w:tcW w:w="0" w:type="auto"/>
            <w:hideMark/>
          </w:tcPr>
          <w:p w:rsidR="000227C7" w:rsidRDefault="000227C7" w:rsidP="000227C7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Идентификационный номер заявки – ЕА-19254</w:t>
            </w:r>
          </w:p>
        </w:tc>
      </w:tr>
      <w:tr w:rsidR="000227C7">
        <w:trPr>
          <w:divId w:val="156191837"/>
          <w:tblCellSpacing w:w="15" w:type="dxa"/>
        </w:trPr>
        <w:tc>
          <w:tcPr>
            <w:tcW w:w="0" w:type="auto"/>
            <w:hideMark/>
          </w:tcPr>
          <w:p w:rsidR="000227C7" w:rsidRDefault="000227C7" w:rsidP="000227C7">
            <w:pPr>
              <w:spacing w:after="240"/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Предложение о цене контракта – 610 960,90</w:t>
            </w: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677"/>
              <w:gridCol w:w="2519"/>
              <w:gridCol w:w="4199"/>
            </w:tblGrid>
            <w:tr w:rsidR="00F35CAA" w:rsidTr="008D3F44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35CAA" w:rsidRDefault="00F35CAA" w:rsidP="008D3F44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35CAA" w:rsidRDefault="00F35CAA" w:rsidP="008D3F44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35CAA" w:rsidRDefault="00F35CAA" w:rsidP="008D3F44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Причина отклонения </w:t>
                  </w:r>
                </w:p>
              </w:tc>
            </w:tr>
            <w:tr w:rsidR="00F35CAA" w:rsidTr="008D3F44">
              <w:tc>
                <w:tcPr>
                  <w:tcW w:w="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35CAA" w:rsidRDefault="00F35CAA" w:rsidP="008D3F44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>Павловский Иван Александрович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35CAA" w:rsidRDefault="00F35CAA" w:rsidP="008D3F44">
                  <w:r w:rsidRPr="007C7A34">
                    <w:rPr>
                      <w:rFonts w:ascii="Calibri" w:eastAsia="Times New Roman" w:hAnsi="Calibri"/>
                    </w:rPr>
                    <w:t xml:space="preserve">Соответствует </w:t>
                  </w:r>
                </w:p>
              </w:tc>
              <w:tc>
                <w:tcPr>
                  <w:tcW w:w="250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35CAA" w:rsidRDefault="00F35CAA" w:rsidP="008D3F44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  <w:tr w:rsidR="00F35CAA" w:rsidTr="008D3F44">
              <w:tc>
                <w:tcPr>
                  <w:tcW w:w="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35CAA" w:rsidRDefault="00F35CAA" w:rsidP="008D3F44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>Гапоненко Алексей Владимирович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35CAA" w:rsidRDefault="00F35CAA" w:rsidP="008D3F44">
                  <w:r w:rsidRPr="007C7A34">
                    <w:rPr>
                      <w:rFonts w:ascii="Calibri" w:eastAsia="Times New Roman" w:hAnsi="Calibri"/>
                    </w:rPr>
                    <w:t xml:space="preserve">Соответствует </w:t>
                  </w:r>
                </w:p>
              </w:tc>
              <w:tc>
                <w:tcPr>
                  <w:tcW w:w="250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35CAA" w:rsidRDefault="00F35CAA" w:rsidP="008D3F44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  <w:tr w:rsidR="00F35CAA" w:rsidTr="008D3F44">
              <w:tc>
                <w:tcPr>
                  <w:tcW w:w="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35CAA" w:rsidRDefault="00F35CAA" w:rsidP="008D3F44">
                  <w:pPr>
                    <w:rPr>
                      <w:rFonts w:ascii="Calibri" w:eastAsia="Times New Roman" w:hAnsi="Calibri"/>
                    </w:rPr>
                  </w:pPr>
                  <w:proofErr w:type="spellStart"/>
                  <w:r>
                    <w:rPr>
                      <w:rFonts w:ascii="Calibri" w:eastAsia="Times New Roman" w:hAnsi="Calibri"/>
                    </w:rPr>
                    <w:t>Каспарян</w:t>
                  </w:r>
                  <w:proofErr w:type="spellEnd"/>
                  <w:r>
                    <w:rPr>
                      <w:rFonts w:ascii="Calibri" w:eastAsia="Times New Roman" w:hAnsi="Calibri"/>
                    </w:rPr>
                    <w:t xml:space="preserve"> </w:t>
                  </w:r>
                  <w:proofErr w:type="spellStart"/>
                  <w:r>
                    <w:rPr>
                      <w:rFonts w:ascii="Calibri" w:eastAsia="Times New Roman" w:hAnsi="Calibri"/>
                    </w:rPr>
                    <w:t>Элиза</w:t>
                  </w:r>
                  <w:proofErr w:type="spellEnd"/>
                  <w:r>
                    <w:rPr>
                      <w:rFonts w:ascii="Calibri" w:eastAsia="Times New Roman" w:hAnsi="Calibri"/>
                    </w:rPr>
                    <w:t xml:space="preserve"> Владимировна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35CAA" w:rsidRDefault="00F35CAA" w:rsidP="008D3F44">
                  <w:r w:rsidRPr="007C7A34">
                    <w:rPr>
                      <w:rFonts w:ascii="Calibri" w:eastAsia="Times New Roman" w:hAnsi="Calibri"/>
                    </w:rPr>
                    <w:t xml:space="preserve">Соответствует </w:t>
                  </w:r>
                </w:p>
              </w:tc>
              <w:tc>
                <w:tcPr>
                  <w:tcW w:w="250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35CAA" w:rsidRDefault="00F35CAA" w:rsidP="008D3F44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</w:tbl>
          <w:p w:rsidR="00F35CAA" w:rsidRDefault="00F35CAA" w:rsidP="000227C7">
            <w:pPr>
              <w:spacing w:after="240"/>
              <w:rPr>
                <w:rFonts w:ascii="Calibri" w:eastAsia="Times New Roman" w:hAnsi="Calibri"/>
              </w:rPr>
            </w:pPr>
          </w:p>
        </w:tc>
      </w:tr>
    </w:tbl>
    <w:p w:rsidR="00E110E2" w:rsidRDefault="00EB6D08">
      <w:pPr>
        <w:divId w:val="987398083"/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 xml:space="preserve">Настоящий протокол подлежит хранению в течение трех лет. </w:t>
      </w:r>
    </w:p>
    <w:p w:rsidR="00E110E2" w:rsidRDefault="00EB6D08">
      <w:pPr>
        <w:divId w:val="304118035"/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lastRenderedPageBreak/>
        <w:t xml:space="preserve">Подписи: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100"/>
        <w:gridCol w:w="3285"/>
      </w:tblGrid>
      <w:tr w:rsidR="00E110E2">
        <w:trPr>
          <w:divId w:val="1903104258"/>
        </w:trPr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110E2" w:rsidRDefault="00EB6D08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Зам. председателя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E110E2" w:rsidRDefault="00EB6D08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Павловский Иван Александрович</w:t>
            </w:r>
          </w:p>
        </w:tc>
      </w:tr>
      <w:tr w:rsidR="00E110E2">
        <w:trPr>
          <w:divId w:val="1903104258"/>
        </w:trPr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110E2" w:rsidRDefault="00EB6D08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E110E2" w:rsidRDefault="00EB6D08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Гапоненко Алексей Владимирович</w:t>
            </w:r>
          </w:p>
        </w:tc>
      </w:tr>
      <w:tr w:rsidR="00E110E2">
        <w:trPr>
          <w:divId w:val="1903104258"/>
        </w:trPr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110E2" w:rsidRDefault="00EB6D08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>Секретарь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E110E2" w:rsidRDefault="00EB6D08">
            <w:pPr>
              <w:rPr>
                <w:rFonts w:ascii="Calibri" w:eastAsia="Times New Roman" w:hAnsi="Calibri"/>
              </w:rPr>
            </w:pPr>
            <w:proofErr w:type="spellStart"/>
            <w:r>
              <w:rPr>
                <w:rFonts w:ascii="Calibri" w:eastAsia="Times New Roman" w:hAnsi="Calibri"/>
              </w:rPr>
              <w:t>Каспарян</w:t>
            </w:r>
            <w:proofErr w:type="spellEnd"/>
            <w:r>
              <w:rPr>
                <w:rFonts w:ascii="Calibri" w:eastAsia="Times New Roman" w:hAnsi="Calibri"/>
              </w:rPr>
              <w:t xml:space="preserve"> </w:t>
            </w:r>
            <w:proofErr w:type="spellStart"/>
            <w:r>
              <w:rPr>
                <w:rFonts w:ascii="Calibri" w:eastAsia="Times New Roman" w:hAnsi="Calibri"/>
              </w:rPr>
              <w:t>Элиза</w:t>
            </w:r>
            <w:proofErr w:type="spellEnd"/>
            <w:r>
              <w:rPr>
                <w:rFonts w:ascii="Calibri" w:eastAsia="Times New Roman" w:hAnsi="Calibri"/>
              </w:rPr>
              <w:t xml:space="preserve"> Владимировна</w:t>
            </w:r>
          </w:p>
        </w:tc>
      </w:tr>
    </w:tbl>
    <w:p w:rsidR="00EB6D08" w:rsidRDefault="00EB6D08">
      <w:pPr>
        <w:rPr>
          <w:rFonts w:ascii="Calibri" w:eastAsia="Times New Roman" w:hAnsi="Calibri"/>
        </w:rPr>
      </w:pPr>
    </w:p>
    <w:sectPr w:rsidR="00EB6D08" w:rsidSect="00E110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BB3583"/>
    <w:rsid w:val="000227C7"/>
    <w:rsid w:val="000757C8"/>
    <w:rsid w:val="000F737D"/>
    <w:rsid w:val="00113BAA"/>
    <w:rsid w:val="00182557"/>
    <w:rsid w:val="002E31EA"/>
    <w:rsid w:val="002E3361"/>
    <w:rsid w:val="00366B04"/>
    <w:rsid w:val="00401E54"/>
    <w:rsid w:val="004C1E4B"/>
    <w:rsid w:val="007F278D"/>
    <w:rsid w:val="00917FE4"/>
    <w:rsid w:val="009A4DCB"/>
    <w:rsid w:val="00BB3583"/>
    <w:rsid w:val="00C1542C"/>
    <w:rsid w:val="00C64614"/>
    <w:rsid w:val="00D56816"/>
    <w:rsid w:val="00E110E2"/>
    <w:rsid w:val="00EB6D08"/>
    <w:rsid w:val="00F35CAA"/>
    <w:rsid w:val="00FB03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0E2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">
    <w:name w:val="dt"/>
    <w:basedOn w:val="a"/>
    <w:rsid w:val="00E110E2"/>
    <w:pPr>
      <w:spacing w:before="100" w:beforeAutospacing="1" w:after="100" w:afterAutospacing="1"/>
    </w:pPr>
  </w:style>
  <w:style w:type="paragraph" w:customStyle="1" w:styleId="th">
    <w:name w:val="th"/>
    <w:basedOn w:val="a"/>
    <w:rsid w:val="00E110E2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rsid w:val="00E110E2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rsid w:val="00E110E2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rsid w:val="00E110E2"/>
    <w:pPr>
      <w:spacing w:before="100" w:beforeAutospacing="1" w:after="200"/>
    </w:pPr>
  </w:style>
  <w:style w:type="paragraph" w:customStyle="1" w:styleId="usual2">
    <w:name w:val="usual2"/>
    <w:basedOn w:val="a"/>
    <w:rsid w:val="00E110E2"/>
    <w:pPr>
      <w:spacing w:before="100" w:beforeAutospacing="1" w:after="200"/>
      <w:ind w:left="460"/>
    </w:pPr>
  </w:style>
  <w:style w:type="paragraph" w:customStyle="1" w:styleId="margleft1">
    <w:name w:val="margleft1"/>
    <w:basedOn w:val="a"/>
    <w:rsid w:val="00E110E2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rsid w:val="00E110E2"/>
    <w:pPr>
      <w:spacing w:before="100" w:beforeAutospacing="1" w:after="100" w:afterAutospacing="1"/>
    </w:pPr>
  </w:style>
  <w:style w:type="paragraph" w:customStyle="1" w:styleId="requests">
    <w:name w:val="requests"/>
    <w:basedOn w:val="a"/>
    <w:rsid w:val="00E110E2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rsid w:val="00E110E2"/>
    <w:pPr>
      <w:spacing w:before="100" w:beforeAutospacing="1" w:after="100" w:afterAutospacing="1"/>
      <w:ind w:left="46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39364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183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543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1803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250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96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55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859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762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594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9383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1174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70336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24886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532919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338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821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808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376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663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123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1856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04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8864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2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8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10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029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139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575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902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2275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4727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538802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3290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398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0425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6346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5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250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596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1026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1538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6529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85390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encoding w:val="unicode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348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zakupki-2</dc:creator>
  <cp:lastModifiedBy>zakupki-2</cp:lastModifiedBy>
  <cp:revision>3</cp:revision>
  <dcterms:created xsi:type="dcterms:W3CDTF">2018-12-11T06:20:00Z</dcterms:created>
  <dcterms:modified xsi:type="dcterms:W3CDTF">2018-12-11T06:42:00Z</dcterms:modified>
</cp:coreProperties>
</file>