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BFB" w:rsidRDefault="007247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96BFB" w:rsidRDefault="0072478E">
      <w:pPr>
        <w:ind w:firstLine="567"/>
        <w:jc w:val="center"/>
      </w:pPr>
      <w:r w:rsidRPr="0072478E">
        <w:rPr>
          <w:rFonts w:eastAsia="Times New Roman"/>
          <w:b/>
          <w:bCs/>
          <w:sz w:val="20"/>
          <w:szCs w:val="20"/>
        </w:rPr>
        <w:t>"Поставка №150 лекарственных сре</w:t>
      </w:r>
      <w:proofErr w:type="gramStart"/>
      <w:r w:rsidRPr="0072478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2478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96BFB" w:rsidRDefault="0072478E">
      <w:pPr>
        <w:ind w:firstLine="567"/>
        <w:jc w:val="center"/>
      </w:pPr>
      <w:r w:rsidRPr="007247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78E">
        <w:rPr>
          <w:rFonts w:eastAsia="Times New Roman"/>
          <w:b/>
          <w:bCs/>
          <w:sz w:val="20"/>
          <w:szCs w:val="20"/>
        </w:rPr>
        <w:t xml:space="preserve"> 0372200047721000757) </w:t>
      </w:r>
    </w:p>
    <w:p w:rsidR="00A96BFB" w:rsidRPr="0072478E" w:rsidRDefault="00A96BFB">
      <w:pPr>
        <w:ind w:firstLine="567"/>
        <w:jc w:val="center"/>
        <w:rPr>
          <w:sz w:val="20"/>
          <w:szCs w:val="20"/>
        </w:rPr>
      </w:pPr>
    </w:p>
    <w:p w:rsidR="00A96BFB" w:rsidRDefault="0072478E">
      <w:pPr>
        <w:ind w:firstLine="567"/>
        <w:jc w:val="right"/>
      </w:pPr>
      <w:r w:rsidRPr="0072478E">
        <w:rPr>
          <w:rFonts w:eastAsia="Times New Roman"/>
          <w:sz w:val="20"/>
          <w:szCs w:val="20"/>
        </w:rPr>
        <w:t>29.12.21 17:55:01 (</w:t>
      </w:r>
      <w:r>
        <w:rPr>
          <w:rFonts w:eastAsia="Times New Roman"/>
          <w:sz w:val="20"/>
          <w:szCs w:val="20"/>
          <w:lang w:val="en-US"/>
        </w:rPr>
        <w:t>MSK</w:t>
      </w:r>
      <w:r w:rsidRPr="0072478E">
        <w:rPr>
          <w:rFonts w:eastAsia="Times New Roman"/>
          <w:sz w:val="20"/>
          <w:szCs w:val="20"/>
        </w:rPr>
        <w:t>+00:00)</w:t>
      </w:r>
    </w:p>
    <w:p w:rsidR="00A96BFB" w:rsidRPr="0072478E" w:rsidRDefault="00A96BFB">
      <w:pPr>
        <w:ind w:firstLine="567"/>
        <w:rPr>
          <w:rFonts w:eastAsia="Times New Roman"/>
          <w:sz w:val="20"/>
          <w:szCs w:val="20"/>
        </w:rPr>
      </w:pPr>
    </w:p>
    <w:p w:rsidR="00A96BFB" w:rsidRDefault="0072478E">
      <w:r>
        <w:rPr>
          <w:rFonts w:eastAsia="Times New Roman"/>
          <w:sz w:val="20"/>
          <w:szCs w:val="20"/>
        </w:rPr>
        <w:t>Организатор</w:t>
      </w:r>
      <w:r w:rsidRPr="007247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78E">
        <w:rPr>
          <w:rFonts w:eastAsia="Times New Roman"/>
          <w:sz w:val="20"/>
          <w:szCs w:val="20"/>
        </w:rPr>
        <w:t xml:space="preserve">: </w:t>
      </w:r>
      <w:r w:rsidRPr="0072478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96BFB" w:rsidRPr="0072478E" w:rsidRDefault="00A96BFB">
      <w:pPr>
        <w:rPr>
          <w:rFonts w:eastAsia="Times New Roman"/>
          <w:sz w:val="20"/>
          <w:szCs w:val="20"/>
        </w:rPr>
      </w:pPr>
    </w:p>
    <w:p w:rsidR="00A96BFB" w:rsidRDefault="0072478E">
      <w:r w:rsidRPr="0072478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96BFB" w:rsidRPr="0072478E" w:rsidRDefault="00A96BFB">
      <w:pPr>
        <w:rPr>
          <w:rFonts w:eastAsia="Times New Roman"/>
          <w:sz w:val="20"/>
          <w:szCs w:val="20"/>
        </w:rPr>
      </w:pPr>
    </w:p>
    <w:p w:rsidR="00A96BFB" w:rsidRPr="0072478E" w:rsidRDefault="0072478E" w:rsidP="0072478E">
      <w:pPr>
        <w:jc w:val="both"/>
        <w:rPr>
          <w:b/>
        </w:rPr>
      </w:pPr>
      <w:r w:rsidRPr="0072478E">
        <w:rPr>
          <w:rFonts w:eastAsia="Times New Roman"/>
          <w:b/>
          <w:sz w:val="20"/>
          <w:szCs w:val="20"/>
        </w:rPr>
        <w:t>Наименован</w:t>
      </w:r>
      <w:r w:rsidRPr="0072478E">
        <w:rPr>
          <w:rFonts w:eastAsia="Times New Roman"/>
          <w:b/>
          <w:sz w:val="20"/>
          <w:szCs w:val="20"/>
        </w:rPr>
        <w:t>ие</w:t>
      </w:r>
      <w:r w:rsidRPr="0072478E">
        <w:rPr>
          <w:rFonts w:eastAsia="Times New Roman"/>
          <w:b/>
          <w:sz w:val="20"/>
          <w:szCs w:val="20"/>
        </w:rPr>
        <w:t xml:space="preserve"> </w:t>
      </w:r>
      <w:r w:rsidRPr="0072478E">
        <w:rPr>
          <w:rFonts w:eastAsia="Times New Roman"/>
          <w:b/>
          <w:sz w:val="20"/>
          <w:szCs w:val="20"/>
        </w:rPr>
        <w:t>закупки</w:t>
      </w:r>
      <w:r w:rsidRPr="0072478E">
        <w:rPr>
          <w:rFonts w:eastAsia="Times New Roman"/>
          <w:b/>
          <w:sz w:val="20"/>
          <w:szCs w:val="20"/>
        </w:rPr>
        <w:t>: Поставка №150 лекарственных сре</w:t>
      </w:r>
      <w:proofErr w:type="gramStart"/>
      <w:r w:rsidRPr="0072478E">
        <w:rPr>
          <w:rFonts w:eastAsia="Times New Roman"/>
          <w:b/>
          <w:sz w:val="20"/>
          <w:szCs w:val="20"/>
        </w:rPr>
        <w:t>дств дл</w:t>
      </w:r>
      <w:proofErr w:type="gramEnd"/>
      <w:r w:rsidRPr="0072478E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A96BFB" w:rsidRPr="0072478E" w:rsidRDefault="00A96BFB" w:rsidP="0072478E">
      <w:pPr>
        <w:jc w:val="both"/>
        <w:rPr>
          <w:rFonts w:eastAsia="Times New Roman"/>
          <w:b/>
          <w:sz w:val="20"/>
          <w:szCs w:val="20"/>
        </w:rPr>
      </w:pPr>
    </w:p>
    <w:p w:rsidR="00A96BFB" w:rsidRPr="0072478E" w:rsidRDefault="0072478E" w:rsidP="0072478E">
      <w:pPr>
        <w:jc w:val="both"/>
        <w:rPr>
          <w:b/>
        </w:rPr>
      </w:pPr>
      <w:r w:rsidRPr="0072478E">
        <w:rPr>
          <w:rFonts w:eastAsia="Times New Roman"/>
          <w:b/>
          <w:sz w:val="20"/>
          <w:szCs w:val="20"/>
        </w:rPr>
        <w:t>Начальная (максимальная) цена контракта: 2 497 563,00 руб.</w:t>
      </w:r>
    </w:p>
    <w:p w:rsidR="00A96BFB" w:rsidRDefault="00A96BF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A96BF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96BFB" w:rsidRPr="0072478E" w:rsidRDefault="0072478E">
            <w:pPr>
              <w:pStyle w:val="af8"/>
              <w:rPr>
                <w:sz w:val="12"/>
                <w:szCs w:val="12"/>
              </w:rPr>
            </w:pPr>
            <w:proofErr w:type="spellStart"/>
            <w:r w:rsidRPr="0072478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A96BFB" w:rsidRPr="0072478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r w:rsidRPr="0072478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зак</w:t>
                  </w:r>
                  <w:r w:rsidRPr="0072478E">
                    <w:rPr>
                      <w:sz w:val="12"/>
                      <w:szCs w:val="12"/>
                      <w:lang w:val="en-US"/>
                    </w:rPr>
                    <w:t>она</w:t>
                  </w:r>
                  <w:proofErr w:type="spellEnd"/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r w:rsidRPr="0072478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2478E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2478E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72478E">
                    <w:rPr>
                      <w:sz w:val="12"/>
                      <w:szCs w:val="12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2478E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72478E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72478E">
                    <w:rPr>
                      <w:sz w:val="12"/>
                      <w:szCs w:val="12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2478E">
                    <w:rPr>
                      <w:sz w:val="12"/>
                      <w:szCs w:val="12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72478E">
                    <w:rPr>
                      <w:sz w:val="12"/>
                      <w:szCs w:val="12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72478E">
                    <w:rPr>
                      <w:sz w:val="12"/>
                      <w:szCs w:val="12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2478E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72478E">
                    <w:rPr>
                      <w:sz w:val="12"/>
                      <w:szCs w:val="12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72478E">
                    <w:rPr>
                      <w:sz w:val="12"/>
                      <w:szCs w:val="12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96BFB" w:rsidRPr="0072478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r w:rsidRPr="0072478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2478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r w:rsidRPr="0072478E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2478E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A96BFB" w:rsidRPr="0072478E" w:rsidRDefault="00A96BFB">
            <w:pPr>
              <w:pStyle w:val="af8"/>
              <w:rPr>
                <w:sz w:val="12"/>
                <w:szCs w:val="12"/>
              </w:rPr>
            </w:pPr>
          </w:p>
        </w:tc>
      </w:tr>
      <w:tr w:rsidR="00A96BFB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96BFB" w:rsidRPr="0072478E" w:rsidRDefault="0072478E">
            <w:pPr>
              <w:pStyle w:val="af8"/>
              <w:rPr>
                <w:sz w:val="12"/>
                <w:szCs w:val="12"/>
              </w:rPr>
            </w:pPr>
            <w:proofErr w:type="spellStart"/>
            <w:r w:rsidRPr="0072478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A96BFB" w:rsidRPr="0072478E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r w:rsidRPr="0072478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2478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96BFB" w:rsidRPr="0072478E" w:rsidRDefault="00A96BF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A96BFB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96BFB" w:rsidRPr="0072478E" w:rsidRDefault="0072478E">
            <w:pPr>
              <w:pStyle w:val="af8"/>
              <w:rPr>
                <w:sz w:val="12"/>
                <w:szCs w:val="12"/>
              </w:rPr>
            </w:pPr>
            <w:proofErr w:type="spellStart"/>
            <w:r w:rsidRPr="0072478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A96BFB" w:rsidRPr="0072478E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A96BFB" w:rsidRPr="0072478E" w:rsidRDefault="00A96BFB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A96BFB" w:rsidRPr="0072478E" w:rsidRDefault="0072478E">
                  <w:pPr>
                    <w:jc w:val="both"/>
                    <w:rPr>
                      <w:sz w:val="12"/>
                      <w:szCs w:val="12"/>
                    </w:rPr>
                  </w:pPr>
                  <w:r w:rsidRPr="0072478E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72478E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96BFB" w:rsidRPr="0072478E" w:rsidRDefault="00A96BFB">
            <w:pPr>
              <w:pStyle w:val="af8"/>
              <w:rPr>
                <w:sz w:val="12"/>
                <w:szCs w:val="12"/>
              </w:rPr>
            </w:pPr>
          </w:p>
        </w:tc>
      </w:tr>
    </w:tbl>
    <w:p w:rsidR="00A96BFB" w:rsidRDefault="00A96BFB">
      <w:pPr>
        <w:rPr>
          <w:rFonts w:eastAsia="Times New Roman"/>
          <w:sz w:val="20"/>
          <w:szCs w:val="20"/>
        </w:rPr>
      </w:pPr>
    </w:p>
    <w:p w:rsidR="00A96BFB" w:rsidRDefault="007247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96BFB">
        <w:tc>
          <w:tcPr>
            <w:tcW w:w="4961" w:type="dxa"/>
            <w:shd w:val="clear" w:color="auto" w:fill="auto"/>
          </w:tcPr>
          <w:p w:rsidR="00A96BFB" w:rsidRDefault="007247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6BFB" w:rsidRDefault="0072478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96BFB">
        <w:tc>
          <w:tcPr>
            <w:tcW w:w="4961" w:type="dxa"/>
            <w:shd w:val="clear" w:color="auto" w:fill="auto"/>
          </w:tcPr>
          <w:p w:rsidR="00A96BFB" w:rsidRDefault="007247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6BFB" w:rsidRDefault="0072478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96BFB">
        <w:tc>
          <w:tcPr>
            <w:tcW w:w="4961" w:type="dxa"/>
            <w:shd w:val="clear" w:color="auto" w:fill="auto"/>
          </w:tcPr>
          <w:p w:rsidR="00A96BFB" w:rsidRDefault="007247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6BFB" w:rsidRDefault="0072478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96BFB" w:rsidRDefault="00A96BFB">
      <w:pPr>
        <w:rPr>
          <w:rFonts w:eastAsia="Times New Roman"/>
          <w:sz w:val="20"/>
          <w:szCs w:val="20"/>
        </w:rPr>
      </w:pPr>
    </w:p>
    <w:p w:rsidR="00A96BFB" w:rsidRPr="0072478E" w:rsidRDefault="007247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  <w:bookmarkStart w:id="0" w:name="_GoBack"/>
      <w:bookmarkEnd w:id="0"/>
    </w:p>
    <w:p w:rsidR="00A96BFB" w:rsidRPr="0072478E" w:rsidRDefault="0072478E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96BFB">
        <w:tc>
          <w:tcPr>
            <w:tcW w:w="9922" w:type="dxa"/>
            <w:shd w:val="clear" w:color="auto" w:fill="auto"/>
          </w:tcPr>
          <w:p w:rsidR="00A96BFB" w:rsidRDefault="0072478E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</w:t>
            </w:r>
            <w:r>
              <w:rPr>
                <w:rFonts w:eastAsia="Times New Roman"/>
                <w:sz w:val="20"/>
                <w:szCs w:val="20"/>
              </w:rPr>
              <w:t>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96BFB">
        <w:tc>
          <w:tcPr>
            <w:tcW w:w="9922" w:type="dxa"/>
            <w:shd w:val="clear" w:color="auto" w:fill="auto"/>
          </w:tcPr>
          <w:p w:rsidR="00A96BFB" w:rsidRDefault="0072478E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EA-141806, дата и время подачи заявки: 26.12.21 15:07:11 (MSK+00:00)</w:t>
            </w:r>
          </w:p>
        </w:tc>
      </w:tr>
      <w:tr w:rsidR="00A96BFB">
        <w:tc>
          <w:tcPr>
            <w:tcW w:w="9922" w:type="dxa"/>
            <w:shd w:val="clear" w:color="auto" w:fill="auto"/>
          </w:tcPr>
          <w:p w:rsidR="00A96BFB" w:rsidRDefault="0072478E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EA-142132, дата и время подачи заявки: 27.12.21 16:44:05 (MSK+00:00)</w:t>
            </w:r>
          </w:p>
        </w:tc>
      </w:tr>
    </w:tbl>
    <w:p w:rsidR="00A96BFB" w:rsidRPr="0072478E" w:rsidRDefault="00A96B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96BFB">
        <w:tc>
          <w:tcPr>
            <w:tcW w:w="9922" w:type="dxa"/>
            <w:shd w:val="clear" w:color="auto" w:fill="auto"/>
          </w:tcPr>
          <w:p w:rsidR="00A96BFB" w:rsidRDefault="007247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96B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96BFB" w:rsidRDefault="0072478E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EA-141806</w:t>
            </w:r>
          </w:p>
          <w:p w:rsidR="00A96BFB" w:rsidRDefault="0072478E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2478E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96BFB" w:rsidRDefault="0072478E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96BFB" w:rsidRPr="0072478E" w:rsidRDefault="0072478E" w:rsidP="0072478E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</w:t>
            </w:r>
            <w:r>
              <w:rPr>
                <w:sz w:val="20"/>
                <w:szCs w:val="20"/>
              </w:rPr>
              <w:t>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</w:t>
            </w:r>
            <w:r>
              <w:rPr>
                <w:sz w:val="20"/>
                <w:szCs w:val="20"/>
              </w:rPr>
              <w:t>тником</w:t>
            </w:r>
          </w:p>
        </w:tc>
      </w:tr>
      <w:tr w:rsidR="00A96B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96BFB" w:rsidRDefault="0072478E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EA-142132</w:t>
            </w:r>
          </w:p>
          <w:p w:rsidR="00A96BFB" w:rsidRDefault="0072478E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2478E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96BFB" w:rsidRDefault="0072478E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96BFB" w:rsidRPr="0072478E" w:rsidRDefault="0072478E" w:rsidP="0072478E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</w:t>
            </w:r>
            <w:r>
              <w:rPr>
                <w:sz w:val="20"/>
                <w:szCs w:val="20"/>
              </w:rPr>
              <w:t xml:space="preserve">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</w:t>
            </w:r>
            <w:r>
              <w:rPr>
                <w:sz w:val="20"/>
                <w:szCs w:val="20"/>
              </w:rPr>
              <w:t>нном аукционе и признается его участником</w:t>
            </w:r>
          </w:p>
        </w:tc>
      </w:tr>
    </w:tbl>
    <w:p w:rsidR="00A96BFB" w:rsidRDefault="00A96BFB">
      <w:pPr>
        <w:rPr>
          <w:sz w:val="20"/>
          <w:szCs w:val="20"/>
        </w:rPr>
      </w:pPr>
    </w:p>
    <w:p w:rsidR="00A96BFB" w:rsidRDefault="0072478E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</w:t>
      </w:r>
      <w:r>
        <w:rPr>
          <w:sz w:val="20"/>
          <w:szCs w:val="20"/>
        </w:rPr>
        <w:t>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96BFB">
        <w:tc>
          <w:tcPr>
            <w:tcW w:w="9922" w:type="dxa"/>
            <w:shd w:val="clear" w:color="auto" w:fill="auto"/>
          </w:tcPr>
          <w:p w:rsidR="00A96BFB" w:rsidRDefault="0072478E">
            <w:r>
              <w:rPr>
                <w:sz w:val="20"/>
                <w:szCs w:val="20"/>
                <w:lang w:val="en-US"/>
              </w:rPr>
              <w:t>EA-141806</w:t>
            </w:r>
          </w:p>
        </w:tc>
      </w:tr>
      <w:tr w:rsidR="00A96BFB">
        <w:tc>
          <w:tcPr>
            <w:tcW w:w="9922" w:type="dxa"/>
            <w:shd w:val="clear" w:color="auto" w:fill="auto"/>
          </w:tcPr>
          <w:p w:rsidR="00A96BFB" w:rsidRDefault="0072478E">
            <w:r>
              <w:rPr>
                <w:sz w:val="20"/>
                <w:szCs w:val="20"/>
                <w:lang w:val="en-US"/>
              </w:rPr>
              <w:t>EA-142132</w:t>
            </w:r>
          </w:p>
        </w:tc>
      </w:tr>
    </w:tbl>
    <w:p w:rsidR="00A96BFB" w:rsidRDefault="00A96BFB">
      <w:pPr>
        <w:rPr>
          <w:rFonts w:eastAsia="Times New Roman"/>
          <w:sz w:val="20"/>
          <w:szCs w:val="20"/>
        </w:rPr>
      </w:pPr>
    </w:p>
    <w:p w:rsidR="00A96BFB" w:rsidRDefault="0072478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A96BFB" w:rsidRDefault="00A96BFB">
      <w:pPr>
        <w:rPr>
          <w:rFonts w:eastAsia="Times New Roman"/>
          <w:sz w:val="20"/>
          <w:szCs w:val="20"/>
        </w:rPr>
      </w:pPr>
    </w:p>
    <w:p w:rsidR="00A96BFB" w:rsidRDefault="0072478E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96BFB" w:rsidRDefault="00A96BFB">
      <w:pPr>
        <w:rPr>
          <w:rFonts w:eastAsia="Times New Roman"/>
          <w:sz w:val="20"/>
          <w:szCs w:val="20"/>
        </w:rPr>
      </w:pPr>
    </w:p>
    <w:p w:rsidR="00A96BFB" w:rsidRDefault="00A96BFB">
      <w:pPr>
        <w:rPr>
          <w:rFonts w:eastAsia="Times New Roman"/>
          <w:sz w:val="20"/>
          <w:szCs w:val="20"/>
        </w:rPr>
      </w:pPr>
    </w:p>
    <w:p w:rsidR="00A96BFB" w:rsidRDefault="0072478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96BFB" w:rsidRDefault="00A96B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96BFB">
        <w:tc>
          <w:tcPr>
            <w:tcW w:w="3307" w:type="dxa"/>
            <w:shd w:val="clear" w:color="auto" w:fill="auto"/>
            <w:vAlign w:val="bottom"/>
          </w:tcPr>
          <w:p w:rsidR="00A96BFB" w:rsidRDefault="007247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96BFB" w:rsidRDefault="00A96B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96BFB" w:rsidRDefault="007247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96BFB">
        <w:tc>
          <w:tcPr>
            <w:tcW w:w="3307" w:type="dxa"/>
            <w:shd w:val="clear" w:color="auto" w:fill="auto"/>
            <w:vAlign w:val="bottom"/>
          </w:tcPr>
          <w:p w:rsidR="00A96BFB" w:rsidRDefault="007247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96BFB" w:rsidRDefault="00A96B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96BFB" w:rsidRDefault="0072478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96BFB">
        <w:tc>
          <w:tcPr>
            <w:tcW w:w="3307" w:type="dxa"/>
            <w:shd w:val="clear" w:color="auto" w:fill="auto"/>
            <w:vAlign w:val="bottom"/>
          </w:tcPr>
          <w:p w:rsidR="00A96BFB" w:rsidRDefault="007247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96BFB" w:rsidRDefault="00A96B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96BFB" w:rsidRDefault="0072478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2478E"/>
    <w:sectPr w:rsidR="00000000" w:rsidSect="0072478E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2478E">
      <w:r>
        <w:separator/>
      </w:r>
    </w:p>
  </w:endnote>
  <w:endnote w:type="continuationSeparator" w:id="0">
    <w:p w:rsidR="00000000" w:rsidRDefault="0072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FB" w:rsidRDefault="00A96BFB">
    <w:pPr>
      <w:jc w:val="both"/>
    </w:pPr>
  </w:p>
  <w:p w:rsidR="00A96BFB" w:rsidRDefault="00A96BFB">
    <w:pPr>
      <w:pStyle w:val="afd"/>
    </w:pPr>
  </w:p>
  <w:p w:rsidR="00A96BFB" w:rsidRDefault="00A96BF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FB" w:rsidRDefault="00A96BFB"/>
  </w:footnote>
  <w:footnote w:type="continuationSeparator" w:id="0">
    <w:p w:rsidR="00A96BFB" w:rsidRDefault="0072478E">
      <w:r>
        <w:continuationSeparator/>
      </w:r>
    </w:p>
  </w:footnote>
  <w:footnote w:id="1">
    <w:p w:rsidR="00A96BFB" w:rsidRDefault="0072478E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FB"/>
    <w:rsid w:val="0072478E"/>
    <w:rsid w:val="00A9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GEv9l9DLk7pwS/3pB/7uPOnJYPaiory4AlFJ065zYmk=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8ly0bPjH4I8dXdrTZMx7gpduj9Q+m2A/9kAdFYgC0EY=</DigestValue>
    </Reference>
  </SignedInfo>
  <SignatureValue>4XsnKsmZAct07+DArn6g62J2blrX7LZ4wG09kQEtLB96a8FAtG1UYVjO4y6lfhYT
XtDHcrwztG9xwfTpwmTR7w==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XqK0fouYzvHw6QOzbODDgIaWDCU=</DigestValue>
      </Reference>
      <Reference URI="/word/endnotes.xml?ContentType=application/vnd.openxmlformats-officedocument.wordprocessingml.endnotes+xml">
        <DigestMethod Algorithm="http://www.w3.org/2000/09/xmldsig#sha1"/>
        <DigestValue>1VgawP2XBAKojUhUKzrPM5j/vjY=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i/JBIgjn0i5GTJzNYW98rH0r6Wo=</DigestValue>
      </Reference>
      <Reference URI="/word/footnotes.xml?ContentType=application/vnd.openxmlformats-officedocument.wordprocessingml.footnotes+xml">
        <DigestMethod Algorithm="http://www.w3.org/2000/09/xmldsig#sha1"/>
        <DigestValue>NNyQQckEHzNg6CY7TRCkx5AzzvU=</DigestValue>
      </Reference>
      <Reference URI="/word/settings.xml?ContentType=application/vnd.openxmlformats-officedocument.wordprocessingml.settings+xml">
        <DigestMethod Algorithm="http://www.w3.org/2000/09/xmldsig#sha1"/>
        <DigestValue>hlZwPlkmgbUPWiOXSqnpg45U7YU=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2021-12-29T14:56:27Z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2021-12-29T14:56:27Z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zrwhCDNUuM5zojYaPf9IjEtlOESYrmdjQh8m6/QTr0k=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NQIxJuzzq614fb4Wy1UtzsuQeb642BKJ2OQ+OkmMAGM=</DigestValue>
    </Reference>
  </SignedInfo>
  <SignatureValue>8Y6r4bR+1BjCH26fbgjq8X+NuIdoTJKewzuA318KkCCW3yvxMCpk9HOQE6l9qJuT
2oQ74RXkG8jKDDHz99DfLA==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XqK0fouYzvHw6QOzbODDgIaWDCU=</DigestValue>
      </Reference>
      <Reference URI="/word/endnotes.xml?ContentType=application/vnd.openxmlformats-officedocument.wordprocessingml.endnotes+xml">
        <DigestMethod Algorithm="http://www.w3.org/2000/09/xmldsig#sha1"/>
        <DigestValue>1VgawP2XBAKojUhUKzrPM5j/vjY=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i/JBIgjn0i5GTJzNYW98rH0r6Wo=</DigestValue>
      </Reference>
      <Reference URI="/word/footnotes.xml?ContentType=application/vnd.openxmlformats-officedocument.wordprocessingml.footnotes+xml">
        <DigestMethod Algorithm="http://www.w3.org/2000/09/xmldsig#sha1"/>
        <DigestValue>NNyQQckEHzNg6CY7TRCkx5AzzvU=</DigestValue>
      </Reference>
      <Reference URI="/word/settings.xml?ContentType=application/vnd.openxmlformats-officedocument.wordprocessingml.settings+xml">
        <DigestMethod Algorithm="http://www.w3.org/2000/09/xmldsig#sha1"/>
        <DigestValue>hlZwPlkmgbUPWiOXSqnpg45U7YU=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2021-12-29T14:56:34Z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2021-12-29T14:56:34Z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wsujQNAfPy/fCKoEtlNIe6PpW29YXtVNtNknaJ8pTSM=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2n8YhjkaA/8O0T8KfKp/9ugWQsTEjuyxIfLl2Y7P+iM=</DigestValue>
    </Reference>
  </SignedInfo>
  <SignatureValue>kxA5I9KhyKYqfox+yQaUz6dzcI8AuJyq+1c632l+aMFibrCCgRl0uXtHhGth/cR+
4wdoCqIyOhMHtSnBOUZASA==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XqK0fouYzvHw6QOzbODDgIaWDCU=</DigestValue>
      </Reference>
      <Reference URI="/word/endnotes.xml?ContentType=application/vnd.openxmlformats-officedocument.wordprocessingml.endnotes+xml">
        <DigestMethod Algorithm="http://www.w3.org/2000/09/xmldsig#sha1"/>
        <DigestValue>1VgawP2XBAKojUhUKzrPM5j/vjY=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i/JBIgjn0i5GTJzNYW98rH0r6Wo=</DigestValue>
      </Reference>
      <Reference URI="/word/footnotes.xml?ContentType=application/vnd.openxmlformats-officedocument.wordprocessingml.footnotes+xml">
        <DigestMethod Algorithm="http://www.w3.org/2000/09/xmldsig#sha1"/>
        <DigestValue>NNyQQckEHzNg6CY7TRCkx5AzzvU=</DigestValue>
      </Reference>
      <Reference URI="/word/settings.xml?ContentType=application/vnd.openxmlformats-officedocument.wordprocessingml.settings+xml">
        <DigestMethod Algorithm="http://www.w3.org/2000/09/xmldsig#sha1"/>
        <DigestValue>hlZwPlkmgbUPWiOXSqnpg45U7YU=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2021-12-29T14:56:43Z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2021-12-29T14:56:43Z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2021-12-29T14:56:00Z</cp:lastPrinted>
  <dcterms:created xsi:type="dcterms:W3CDTF">2019-08-30T06:12:00Z</dcterms:created>
  <dcterms:modified xsi:type="dcterms:W3CDTF">2021-12-29T14:56:00Z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