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№05-01/2373</w:t>
      </w:r>
      <w:r>
        <w:rPr>
          <w:rFonts w:eastAsia="Times New Roman"/>
          <w:b/>
          <w:bCs/>
          <w:sz w:val="20"/>
          <w:szCs w:val="20"/>
        </w:rPr>
        <w:br/>
        <w:t xml:space="preserve">рассмотрения заявок на участие в электронном аукционе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0744200000221010021)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 номер 09-05/34173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1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 xml:space="preserve">« </w:t>
            </w:r>
            <w:r>
              <w:rPr>
                <w:rFonts w:eastAsia="Times New Roman" w:cs="Times New Roman"/>
              </w:rPr>
              <w:t>29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212460500426246050100101240011020244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63 205,40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Гусакова Дарья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41" w:type="dxa"/>
        <w:jc w:val="left"/>
        <w:tblInd w:w="-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41"/>
      </w:tblGrid>
      <w:tr>
        <w:trPr/>
        <w:tc>
          <w:tcPr>
            <w:tcW w:w="99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41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12:05:49 (MSK+00:00)</w:t>
            </w:r>
          </w:p>
        </w:tc>
      </w:tr>
      <w:tr>
        <w:trPr/>
        <w:tc>
          <w:tcPr>
            <w:tcW w:w="9941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EA-142465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15:04:26 (MSK+00:00)</w:t>
            </w:r>
          </w:p>
        </w:tc>
      </w:tr>
      <w:tr>
        <w:trPr/>
        <w:tc>
          <w:tcPr>
            <w:tcW w:w="9941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15:26:19 (MSK+00:00)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009" w:type="dxa"/>
        <w:jc w:val="left"/>
        <w:tblInd w:w="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7"/>
        <w:gridCol w:w="7201"/>
      </w:tblGrid>
      <w:tr>
        <w:trPr/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/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00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EA-142354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EA- 142465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EA- 142479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EA-142354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Гусакова Дарья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EA-142465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Гусакова Дарья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Гусакова Дарья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LibreOffice/7.0.1.2$Windows_x86 LibreOffice_project/7cbcfc562f6eb6708b5ff7d7397325de9e764452</Application>
  <Pages>2</Pages>
  <Words>505</Words>
  <Characters>3663</Characters>
  <CharactersWithSpaces>3997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2021-12-29T17:21:32Z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