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</w:t>
      </w:r>
      <w:r>
        <w:rPr>
          <w:rFonts w:eastAsia="Times New Roman"/>
          <w:b/>
          <w:bCs/>
          <w:sz w:val="20"/>
          <w:szCs w:val="20"/>
          <w:lang w:val="en-US"/>
        </w:rPr>
        <w:t>01</w:t>
      </w:r>
      <w:r>
        <w:rPr>
          <w:rFonts w:eastAsia="Times New Roman"/>
          <w:b/>
          <w:bCs/>
          <w:sz w:val="20"/>
          <w:szCs w:val="20"/>
        </w:rPr>
        <w:t>/</w:t>
      </w:r>
      <w:r>
        <w:rPr>
          <w:rFonts w:eastAsia="Times New Roman"/>
          <w:b/>
          <w:bCs/>
          <w:sz w:val="20"/>
          <w:szCs w:val="20"/>
        </w:rPr>
        <w:t>2468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рыбы"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09-05/34203)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д.6, под.1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212462904029146320100104350011020244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EA-142272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09:41:11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EA-143528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05.01.22 09:53:12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EA-144170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16:13:09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EA-144212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17:11:36 (MSK+00:00)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692" w:type="dxa"/>
        <w:jc w:val="left"/>
        <w:tblInd w:w="6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5"/>
        <w:gridCol w:w="6936"/>
      </w:tblGrid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/>
                <w:sz w:val="20"/>
                <w:szCs w:val="20"/>
              </w:rPr>
              <w:t xml:space="preserve">  </w:t>
            </w:r>
            <w:r>
              <w:rPr>
                <w:rStyle w:val="FontStyle13"/>
                <w:rFonts w:eastAsia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 w:before="0" w:after="0"/>
              <w:ind w:left="0" w:right="0" w:hanging="0"/>
              <w:jc w:val="center"/>
              <w:rPr/>
            </w:pPr>
            <w:r>
              <w:rPr>
                <w:rFonts w:eastAsia="Calibri" w:ascii="Liberation Serif" w:hAnsi="Liberation Serif"/>
                <w:b/>
                <w:sz w:val="20"/>
                <w:szCs w:val="20"/>
                <w:lang w:eastAsia="en-US"/>
              </w:rPr>
              <w:t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</w:t>
            </w:r>
            <w:r>
              <w:rPr>
                <w:rFonts w:eastAsia="Calibri" w:ascii="Liberation Serif" w:hAnsi="Liberation Serif"/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hyperlink r:id="rId2">
              <w:r>
                <w:rPr>
                  <w:rFonts w:eastAsia="Calibri" w:ascii="Liberation Serif" w:hAnsi="Liberation Serif"/>
                  <w:b/>
                  <w:color w:val="000000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 w:ascii="Liberation Serif" w:hAnsi="Liberation Serif"/>
                <w:b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EA-142272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Style w:val="FontStyle13"/>
                <w:rFonts w:eastAsia="Times New Roman"/>
                <w:sz w:val="20"/>
                <w:szCs w:val="20"/>
              </w:rPr>
              <w:t>не  содержит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EA-143528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0"/>
                <w:szCs w:val="20"/>
              </w:rPr>
              <w:t>не содержит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EA-144170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0"/>
                <w:szCs w:val="20"/>
              </w:rPr>
              <w:t>не  содержит</w:t>
            </w:r>
          </w:p>
        </w:tc>
      </w:tr>
      <w:tr>
        <w:trPr/>
        <w:tc>
          <w:tcPr>
            <w:tcW w:w="2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EA-144212</w:t>
            </w:r>
          </w:p>
        </w:tc>
        <w:tc>
          <w:tcPr>
            <w:tcW w:w="69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0"/>
                <w:szCs w:val="20"/>
              </w:rPr>
              <w:t>не  содержит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Синицина Юлия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Кондрашова Олеся Игоревна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</w:t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 по поз. 1 «Рыба трескообразная мороженая» в первой части заявки отсутствует информация о конкретных показателях предлагаемого товара:</w:t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«Вид разделки - потрошеная обезглавленная»;</w:t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«Сорт рыбы - не ниже Первый ».</w:t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Комментарий: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«Рыба трескообразная мороженая» в первой части заявки отсутствует информация о конкретных показателях предлагаемого товара:  «Вид разделки - потрошеная обезглавленная»; «Сорт рыбы - не ниже Первый ».</w:t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Комментарий: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«Рыба трескообразная мороженая» в первой части заявки отсутствует информация о конкретных показателях предлагаемого товара:  «Вид разделки - потрошеная обезглавленная»; «Сорт рыбы - не ниже Первый ».</w:t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Комментарий: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«Рыба трескообразная мороженая» в первой части заявки отсутствует информация о конкретных показателях предлагаемого товара:  «Вид разделки - потрошеная обезглавленная»; «Сорт рыбы - не ниже Первый ».</w:t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Комментарий: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«Рыба трескообразная мороженая» в первой части заявки отсутствует информация о конкретных показателях предлагаемого товара:  «Вид разделки - потрошеная обезглавленная»; «Сорт рыбы - не ниже Первый ».</w:t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Комментарий: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«Рыба трескообразная мороженая» в первой части заявки отсутствует информация о конкретных показателях предлагаемого товара:  «Вид разделки - потрошеная обезглавленная»; «Сорт рыбы - не ниже Первый ».</w:t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Синицина Юлия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  <w:t>Комментарий: Непредоставление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11, 38 документации, а именно:  - по поз. 1 «Рыба трескообразная мороженая» в первой части заявки отсутствует информация о конкретных показателях предлагаемого товара:  «Вид разделки - потрошеная обезглавленная»; «Сорт рыбы - не ниже Первый ».</w:t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Кондрашова Олеся Игоревна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Синицина Юлия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Кондрашова Олеся Игоревна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Синицина Юлия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Кондрашова Олеся Игоревна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widowControl w:val="false"/>
      <w:spacing w:lineRule="exact" w:line="322"/>
      <w:ind w:left="0" w:right="0"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Application>LibreOffice/7.0.1.2$Windows_x86 LibreOffice_project/7cbcfc562f6eb6708b5ff7d7397325de9e764452</Application>
  <Pages>3</Pages>
  <Words>1183</Words>
  <Characters>8191</Characters>
  <CharactersWithSpaces>9205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2022-01-12T12:25:24Z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