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05-01/</w:t>
      </w:r>
      <w:r>
        <w:rPr>
          <w:rFonts w:eastAsia="Times New Roman"/>
          <w:b/>
          <w:bCs/>
          <w:sz w:val="20"/>
          <w:szCs w:val="20"/>
        </w:rPr>
        <w:t>2477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светильников светодиодных внутреннего освещения"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0744200000221010164)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09-05/34393)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 xml:space="preserve">.01.22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305000, Курская обл, Курск г, Красная площадь, д.6, под.1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светильников светодиодных внутреннего освещения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212463001720146320100100730012740244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25 535,70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Амелина Любовь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Кузнецова Елена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Фильшина Оксана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Глущенко Вера Борисовна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EA-141705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24.12.21 16:13:44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EA-143558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05.01.22 15:46:43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EA-144712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20:07:09 (MSK+00:00)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692" w:type="dxa"/>
        <w:jc w:val="left"/>
        <w:tblInd w:w="6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55"/>
        <w:gridCol w:w="6936"/>
      </w:tblGrid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rFonts w:eastAsia="Times New Roman"/>
                <w:sz w:val="20"/>
                <w:szCs w:val="20"/>
              </w:rPr>
              <w:t xml:space="preserve">  </w:t>
            </w:r>
            <w:r>
              <w:rPr>
                <w:rStyle w:val="FontStyle13"/>
                <w:rFonts w:eastAsia="Times New Roman"/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6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 w:before="0" w:after="0"/>
              <w:ind w:left="0" w:right="0" w:hanging="0"/>
              <w:jc w:val="center"/>
              <w:rPr/>
            </w:pPr>
            <w:r>
              <w:rPr>
                <w:rFonts w:eastAsia="Calibri" w:ascii="Liberation Serif" w:hAnsi="Liberation Serif"/>
                <w:b/>
                <w:sz w:val="20"/>
                <w:szCs w:val="20"/>
                <w:lang w:eastAsia="en-US"/>
              </w:rPr>
              <w:t>Информация о наличии среди предложений участников закупки, 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</w:t>
            </w:r>
            <w:r>
              <w:rPr>
                <w:rFonts w:eastAsia="Calibri" w:ascii="Liberation Serif" w:hAnsi="Liberation Serif"/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hyperlink r:id="rId2">
              <w:r>
                <w:rPr>
                  <w:rFonts w:eastAsia="Calibri" w:ascii="Liberation Serif" w:hAnsi="Liberation Serif"/>
                  <w:b/>
                  <w:color w:val="000000"/>
                  <w:sz w:val="20"/>
                  <w:szCs w:val="20"/>
                  <w:lang w:eastAsia="en-US"/>
                </w:rPr>
                <w:t>ст. 14</w:t>
              </w:r>
            </w:hyperlink>
            <w:r>
              <w:rPr>
                <w:rFonts w:eastAsia="Calibri" w:ascii="Liberation Serif" w:hAnsi="Liberation Serif"/>
                <w:b/>
                <w:sz w:val="20"/>
                <w:szCs w:val="20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  <w:lang w:val="en-US"/>
              </w:rPr>
              <w:t>EA-141705</w:t>
            </w:r>
          </w:p>
        </w:tc>
        <w:tc>
          <w:tcPr>
            <w:tcW w:w="6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Style w:val="FontStyle13"/>
                <w:rFonts w:eastAsia="Times New Roman"/>
                <w:sz w:val="20"/>
                <w:szCs w:val="20"/>
              </w:rPr>
              <w:t xml:space="preserve">   </w:t>
            </w:r>
            <w:r>
              <w:rPr>
                <w:rStyle w:val="FontStyle13"/>
                <w:rFonts w:eastAsia="Times New Roman"/>
                <w:sz w:val="20"/>
                <w:szCs w:val="20"/>
              </w:rPr>
              <w:t>не  содержит</w:t>
            </w:r>
          </w:p>
        </w:tc>
      </w:tr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  <w:lang w:val="en-US"/>
              </w:rPr>
              <w:t>EA-143558</w:t>
            </w:r>
          </w:p>
        </w:tc>
        <w:tc>
          <w:tcPr>
            <w:tcW w:w="6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Style w:val="FontStyle13"/>
                <w:rFonts w:eastAsia="Times New Roman"/>
                <w:sz w:val="20"/>
                <w:szCs w:val="20"/>
              </w:rPr>
              <w:t>содержит</w:t>
            </w:r>
          </w:p>
        </w:tc>
      </w:tr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  <w:lang w:val="en-US"/>
              </w:rPr>
              <w:t>EA-144712</w:t>
            </w:r>
          </w:p>
        </w:tc>
        <w:tc>
          <w:tcPr>
            <w:tcW w:w="6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Style w:val="FontStyle13"/>
                <w:rFonts w:eastAsia="Times New Roman"/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5"/>
        <w:gridCol w:w="3629"/>
        <w:gridCol w:w="3465"/>
        <w:gridCol w:w="1417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EA-141705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EA-141705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EA-141705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Мезенова Марина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EA-141705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Амелина Любовь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EA-141705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Кузнецова Елена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EA-141705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Фильшина Оксана Владимировна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EA-141705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Кондрашова Олеся Игоревна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EA-143558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EA-143558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EA-143558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Мезенова Марина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EA-143558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Амелина Любовь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EA-143558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Кузнецова Елена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EA-143558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Фильшина Оксана Владимировна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EA-143558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Кондрашова Олеся Игоревна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EA-144712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EA-144712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EA-144712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Мезенова Марина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EA-144712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Амелина Любовь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EA-144712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Кузнецова Елена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EA-144712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Фильшина Оксана Владимировна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EA-144712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Кондрашова Олеся Игоревна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qFormat/>
    <w:rPr>
      <w:rFonts w:ascii="Times New Roman" w:hAnsi="Times New Roman" w:eastAsia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Style26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paragraph" w:styleId="Style41">
    <w:name w:val="Style4"/>
    <w:basedOn w:val="Normal"/>
    <w:qFormat/>
    <w:pPr>
      <w:widowControl w:val="false"/>
      <w:spacing w:lineRule="exact" w:line="322"/>
      <w:ind w:left="0" w:right="0"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Application>LibreOffice/7.0.1.2$Windows_x86 LibreOffice_project/7cbcfc562f6eb6708b5ff7d7397325de9e764452</Application>
  <Pages>2</Pages>
  <Words>508</Words>
  <Characters>3801</Characters>
  <CharactersWithSpaces>4145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2022-01-12T17:23:48Z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