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05-01/</w:t>
      </w:r>
      <w:r>
        <w:rPr>
          <w:rFonts w:eastAsia="Times New Roman"/>
          <w:b/>
          <w:bCs/>
          <w:sz w:val="20"/>
          <w:szCs w:val="20"/>
        </w:rPr>
        <w:t>2479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канцелярских товаров"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0744200000221010266)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(</w:t>
      </w:r>
      <w:r>
        <w:rPr>
          <w:sz w:val="20"/>
          <w:szCs w:val="20"/>
          <w:lang w:val="ru-RU"/>
        </w:rPr>
        <w:t>Регистрационный номер 09-05/34408)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</w:t>
      </w:r>
      <w:r>
        <w:rPr>
          <w:rFonts w:eastAsia="Times New Roman"/>
          <w:sz w:val="20"/>
          <w:szCs w:val="20"/>
          <w:lang w:val="en-US"/>
        </w:rPr>
        <w:t xml:space="preserve">.01.22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305000, Курская обл, Курск г, Красная площадь, д.6, под.1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КЛИНИЧЕСКАЯ БОЛЬНИЦА СКОРОЙ МЕДИЦИНСКОЙ ПОМОЩИ"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канцелярских товаров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212462904015746320100103050010000244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19 244,20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Клименко Платон Сергеевич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Мезенова Марина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Шашкова Наталья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Пикалов Эдуард Геннадьевич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Кондрашова Олеся Игоревна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bookmarkStart w:id="1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1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EA-143269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30.12.21 13:09:04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EA-144570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11.01.22 15:30:50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EA-144657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11.01.22 17:48:52 (MSK+00:00)</w:t>
            </w:r>
          </w:p>
        </w:tc>
      </w:tr>
    </w:tbl>
    <w:p>
      <w:pPr>
        <w:pStyle w:val="Normal"/>
        <w:rPr/>
      </w:pPr>
      <w:r>
        <w:rPr/>
      </w:r>
    </w:p>
    <w:tbl>
      <w:tblPr>
        <w:tblW w:w="9692" w:type="dxa"/>
        <w:jc w:val="left"/>
        <w:tblInd w:w="62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55"/>
        <w:gridCol w:w="6936"/>
      </w:tblGrid>
      <w:tr>
        <w:trPr/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tabs>
                <w:tab w:val="clear" w:pos="708"/>
              </w:tabs>
              <w:spacing w:lineRule="exact" w:line="317"/>
              <w:ind w:left="0" w:right="0" w:hanging="0"/>
              <w:jc w:val="center"/>
              <w:rPr/>
            </w:pPr>
            <w:r>
              <w:rPr>
                <w:rStyle w:val="FontStyle13"/>
                <w:rFonts w:eastAsia="Times New Roman"/>
                <w:sz w:val="22"/>
                <w:szCs w:val="26"/>
              </w:rPr>
              <w:t xml:space="preserve">  </w:t>
            </w:r>
            <w:r>
              <w:rPr>
                <w:rStyle w:val="FontStyle13"/>
                <w:rFonts w:eastAsia="Times New Roman"/>
                <w:b/>
                <w:sz w:val="22"/>
                <w:szCs w:val="26"/>
              </w:rPr>
              <w:t>Идентификационный номер заявки</w:t>
            </w:r>
          </w:p>
        </w:tc>
        <w:tc>
          <w:tcPr>
            <w:tcW w:w="6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tabs>
                <w:tab w:val="clear" w:pos="708"/>
              </w:tabs>
              <w:spacing w:lineRule="exact" w:line="317" w:before="0" w:after="0"/>
              <w:ind w:left="0" w:right="0" w:hanging="0"/>
              <w:jc w:val="center"/>
              <w:rPr/>
            </w:pPr>
            <w:r>
              <w:rPr>
                <w:rFonts w:eastAsia="Calibri" w:ascii="Liberation Serif" w:hAnsi="Liberation Serif"/>
                <w:b/>
                <w:sz w:val="22"/>
                <w:szCs w:val="22"/>
                <w:lang w:eastAsia="en-US"/>
              </w:rPr>
              <w:t>Информация о наличии среди предложений участников закупки, 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</w:t>
            </w:r>
            <w:r>
              <w:rPr>
                <w:rFonts w:eastAsia="Calibri" w:ascii="Liberation Serif" w:hAnsi="Liberation Serif"/>
                <w:b/>
                <w:color w:val="000000"/>
                <w:sz w:val="22"/>
                <w:szCs w:val="22"/>
                <w:lang w:eastAsia="en-US"/>
              </w:rPr>
              <w:t xml:space="preserve"> </w:t>
            </w:r>
            <w:hyperlink r:id="rId2">
              <w:r>
                <w:rPr>
                  <w:rFonts w:eastAsia="Calibri" w:ascii="Liberation Serif" w:hAnsi="Liberation Serif"/>
                  <w:b/>
                  <w:color w:val="000000"/>
                  <w:sz w:val="22"/>
                  <w:szCs w:val="22"/>
                  <w:lang w:eastAsia="en-US"/>
                </w:rPr>
                <w:t>ст. 14</w:t>
              </w:r>
            </w:hyperlink>
            <w:r>
              <w:rPr>
                <w:rFonts w:eastAsia="Calibri" w:ascii="Liberation Serif" w:hAnsi="Liberation Serif"/>
                <w:b/>
                <w:sz w:val="22"/>
                <w:szCs w:val="22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4"/>
              <w:widowControl w:val="false"/>
              <w:tabs>
                <w:tab w:val="clear" w:pos="708"/>
              </w:tabs>
              <w:spacing w:lineRule="exact" w:line="317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  <w:lang w:val="en-US"/>
              </w:rPr>
              <w:t>EA-143269</w:t>
            </w:r>
          </w:p>
        </w:tc>
        <w:tc>
          <w:tcPr>
            <w:tcW w:w="6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Style w:val="FontStyle13"/>
                <w:rFonts w:eastAsia="Times New Roman"/>
                <w:sz w:val="22"/>
                <w:szCs w:val="26"/>
              </w:rPr>
              <w:t xml:space="preserve">   </w:t>
            </w:r>
            <w:r>
              <w:rPr>
                <w:rStyle w:val="FontStyle13"/>
                <w:rFonts w:eastAsia="Times New Roman"/>
                <w:sz w:val="22"/>
                <w:szCs w:val="26"/>
              </w:rPr>
              <w:t>не  содержит</w:t>
            </w:r>
          </w:p>
        </w:tc>
      </w:tr>
      <w:tr>
        <w:trPr/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4"/>
              <w:widowControl w:val="false"/>
              <w:tabs>
                <w:tab w:val="clear" w:pos="708"/>
              </w:tabs>
              <w:spacing w:lineRule="exact" w:line="317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  <w:lang w:val="en-US"/>
              </w:rPr>
              <w:t>EA-144570</w:t>
            </w:r>
          </w:p>
        </w:tc>
        <w:tc>
          <w:tcPr>
            <w:tcW w:w="6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Style w:val="FontStyle13"/>
                <w:rFonts w:eastAsia="Times New Roman"/>
                <w:sz w:val="22"/>
                <w:szCs w:val="26"/>
              </w:rPr>
              <w:t>не содержит</w:t>
            </w:r>
          </w:p>
        </w:tc>
      </w:tr>
      <w:tr>
        <w:trPr/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4"/>
              <w:widowControl w:val="false"/>
              <w:tabs>
                <w:tab w:val="clear" w:pos="708"/>
              </w:tabs>
              <w:spacing w:lineRule="exact" w:line="317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  <w:lang w:val="en-US"/>
              </w:rPr>
              <w:t>EA-144657</w:t>
            </w:r>
          </w:p>
        </w:tc>
        <w:tc>
          <w:tcPr>
            <w:tcW w:w="6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Style w:val="FontStyle13"/>
                <w:rFonts w:eastAsia="Times New Roman"/>
                <w:sz w:val="22"/>
                <w:szCs w:val="26"/>
              </w:rPr>
              <w:t>не  содержит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5"/>
        <w:gridCol w:w="3629"/>
        <w:gridCol w:w="3465"/>
        <w:gridCol w:w="1417"/>
      </w:tblGrid>
      <w:tr>
        <w:trPr/>
        <w:tc>
          <w:tcPr>
            <w:tcW w:w="9926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допуске или об отказе в допуске участника закупки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EA-143269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EA-143269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Гринев Денис Юрьевич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EA-143269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Мезенова Марина Викторовна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EA-143269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Шашкова Наталья Викторовна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EA-143269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Пикалов Эдуард Геннадьевич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EA-143269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Клименко Платон Сергеевич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EA-143269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Кондрашова Олеся Игоревна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EA-144570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EA-144570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Гринев Денис Юрьевич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EA-144570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Мезенова Марина Викторовна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EA-144570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Шашкова Наталья Викторовна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EA-144570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Пикалов Эдуард Геннадьевич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EA-144570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Клименко Платон Сергеевич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EA-144570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Кондрашова Олеся Игоревна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EA-144657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EA-144657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Гринев Денис Юрьевич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EA-144657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Мезенова Марина Викторовна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EA-144657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Шашкова Наталья Викторовна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EA-144657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Пикалов Эдуард Геннадьевич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EA-144657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Клименко Платон Сергеевич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>
          <w:trHeight w:val="372" w:hRule="atLeast"/>
        </w:trPr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EA-144657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Кондрашова Олеся Игоревна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Клименко Платон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Пикалов Эдуард Геннадьевич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qFormat/>
    <w:rPr>
      <w:rFonts w:ascii="Times New Roman" w:hAnsi="Times New Roman" w:eastAsia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Style26" w:customStyle="1">
    <w:name w:val="Текст в заданном формате"/>
    <w:basedOn w:val="Normal"/>
    <w:qFormat/>
    <w:pPr/>
    <w:rPr/>
  </w:style>
  <w:style w:type="paragraph" w:styleId="DocumentMap">
    <w:name w:val="Document Map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paragraph" w:styleId="Style41">
    <w:name w:val="Style4"/>
    <w:basedOn w:val="Normal"/>
    <w:qFormat/>
    <w:pPr>
      <w:widowControl w:val="false"/>
      <w:spacing w:lineRule="exact" w:line="322"/>
      <w:ind w:left="0" w:right="0" w:firstLine="710"/>
      <w:jc w:val="both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Application>LibreOffice/7.0.1.2$Windows_x86 LibreOffice_project/7cbcfc562f6eb6708b5ff7d7397325de9e764452</Application>
  <Pages>2</Pages>
  <Words>501</Words>
  <Characters>3708</Characters>
  <CharactersWithSpaces>4049</CharactersWithSpaces>
  <Paragraphs>173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2022-01-12T17:32:51Z</dcterms:modified>
  <cp:revision>32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