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7DB" w:rsidRDefault="00C1482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B17DB">
        <w:rPr>
          <w:rFonts w:eastAsia="Times New Roman"/>
          <w:b/>
          <w:bCs/>
          <w:sz w:val="20"/>
          <w:szCs w:val="20"/>
        </w:rPr>
        <w:t>№1/</w:t>
      </w:r>
      <w:r w:rsidR="002B17DB" w:rsidRPr="002B17DB">
        <w:rPr>
          <w:rFonts w:eastAsia="Times New Roman"/>
          <w:b/>
          <w:bCs/>
          <w:sz w:val="20"/>
          <w:szCs w:val="20"/>
        </w:rPr>
        <w:t>0372200168321000111</w:t>
      </w:r>
    </w:p>
    <w:p w:rsidR="005357DF" w:rsidRDefault="00C148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5357DF" w:rsidRPr="002B17DB" w:rsidRDefault="00C1482F">
      <w:pPr>
        <w:ind w:firstLine="567"/>
        <w:jc w:val="center"/>
      </w:pPr>
      <w:r w:rsidRPr="002B17DB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государственных нужд Санкт-Петербурга в 2022 году" </w:t>
      </w:r>
    </w:p>
    <w:p w:rsidR="005357DF" w:rsidRPr="002B17DB" w:rsidRDefault="00C1482F">
      <w:pPr>
        <w:ind w:firstLine="567"/>
        <w:jc w:val="center"/>
        <w:rPr>
          <w:rFonts w:eastAsia="Times New Roman"/>
          <w:b/>
          <w:bCs/>
        </w:rPr>
      </w:pPr>
      <w:r w:rsidRPr="002B17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17DB">
        <w:rPr>
          <w:rFonts w:eastAsia="Times New Roman"/>
          <w:b/>
          <w:bCs/>
          <w:sz w:val="20"/>
          <w:szCs w:val="20"/>
        </w:rPr>
        <w:t xml:space="preserve"> 0372200168321000111) </w:t>
      </w:r>
    </w:p>
    <w:p w:rsidR="005357DF" w:rsidRPr="002B17DB" w:rsidRDefault="005357DF">
      <w:pPr>
        <w:ind w:firstLine="567"/>
        <w:jc w:val="center"/>
        <w:rPr>
          <w:sz w:val="20"/>
          <w:szCs w:val="20"/>
        </w:rPr>
      </w:pPr>
    </w:p>
    <w:p w:rsidR="00A76AA5" w:rsidRDefault="00A76AA5">
      <w:pPr>
        <w:ind w:firstLine="567"/>
        <w:jc w:val="right"/>
        <w:rPr>
          <w:rFonts w:eastAsia="Times New Roman"/>
          <w:sz w:val="20"/>
          <w:szCs w:val="20"/>
        </w:rPr>
      </w:pPr>
    </w:p>
    <w:p w:rsidR="00A76AA5" w:rsidRDefault="00A76AA5">
      <w:pPr>
        <w:ind w:firstLine="567"/>
        <w:jc w:val="right"/>
        <w:rPr>
          <w:rFonts w:eastAsia="Times New Roman"/>
          <w:sz w:val="20"/>
          <w:szCs w:val="20"/>
        </w:rPr>
      </w:pPr>
    </w:p>
    <w:p w:rsidR="005357DF" w:rsidRDefault="00C1482F">
      <w:pPr>
        <w:ind w:firstLine="567"/>
        <w:jc w:val="right"/>
        <w:rPr>
          <w:rFonts w:eastAsia="Times New Roman"/>
          <w:sz w:val="20"/>
          <w:szCs w:val="20"/>
        </w:rPr>
      </w:pPr>
      <w:r w:rsidRPr="002B17DB">
        <w:rPr>
          <w:rFonts w:eastAsia="Times New Roman"/>
          <w:sz w:val="20"/>
          <w:szCs w:val="20"/>
        </w:rPr>
        <w:t>12.01.22 11:48:02 (</w:t>
      </w:r>
      <w:r>
        <w:rPr>
          <w:rFonts w:eastAsia="Times New Roman"/>
          <w:sz w:val="20"/>
          <w:szCs w:val="20"/>
          <w:lang w:val="en-US"/>
        </w:rPr>
        <w:t>MSK</w:t>
      </w:r>
      <w:r w:rsidRPr="002B17DB">
        <w:rPr>
          <w:rFonts w:eastAsia="Times New Roman"/>
          <w:sz w:val="20"/>
          <w:szCs w:val="20"/>
        </w:rPr>
        <w:t>+00:00)</w:t>
      </w:r>
    </w:p>
    <w:p w:rsidR="00A76AA5" w:rsidRDefault="00A76AA5">
      <w:pPr>
        <w:ind w:firstLine="567"/>
        <w:jc w:val="right"/>
        <w:rPr>
          <w:rFonts w:eastAsia="Times New Roman"/>
          <w:sz w:val="20"/>
          <w:szCs w:val="20"/>
        </w:rPr>
      </w:pPr>
    </w:p>
    <w:p w:rsidR="00A76AA5" w:rsidRPr="002B17DB" w:rsidRDefault="00A76AA5">
      <w:pPr>
        <w:ind w:firstLine="567"/>
        <w:jc w:val="right"/>
      </w:pPr>
    </w:p>
    <w:p w:rsidR="005357DF" w:rsidRPr="002B17DB" w:rsidRDefault="005357DF">
      <w:pPr>
        <w:ind w:firstLine="567"/>
        <w:rPr>
          <w:rFonts w:eastAsia="Times New Roman"/>
          <w:sz w:val="20"/>
          <w:szCs w:val="20"/>
        </w:rPr>
      </w:pPr>
    </w:p>
    <w:p w:rsidR="005357DF" w:rsidRDefault="00C1482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357DF" w:rsidRDefault="005357DF">
      <w:pPr>
        <w:overflowPunct w:val="0"/>
        <w:rPr>
          <w:rFonts w:eastAsia="Times New Roman"/>
          <w:sz w:val="20"/>
          <w:szCs w:val="20"/>
        </w:rPr>
      </w:pPr>
    </w:p>
    <w:p w:rsidR="005357DF" w:rsidRPr="002B17DB" w:rsidRDefault="00C1482F">
      <w:r>
        <w:rPr>
          <w:rFonts w:eastAsia="Times New Roman"/>
          <w:sz w:val="20"/>
          <w:szCs w:val="20"/>
        </w:rPr>
        <w:t>Организатор</w:t>
      </w:r>
      <w:r w:rsidRPr="002B17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17DB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357DF" w:rsidRPr="002B17DB" w:rsidRDefault="005357DF">
      <w:pPr>
        <w:rPr>
          <w:rFonts w:eastAsia="Times New Roman"/>
          <w:sz w:val="20"/>
          <w:szCs w:val="20"/>
        </w:rPr>
      </w:pPr>
    </w:p>
    <w:p w:rsidR="005357DF" w:rsidRDefault="00C1482F">
      <w:r w:rsidRPr="002B17D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5357DF" w:rsidRPr="002B17DB" w:rsidRDefault="005357DF">
      <w:pPr>
        <w:rPr>
          <w:rFonts w:eastAsia="Times New Roman"/>
          <w:sz w:val="20"/>
          <w:szCs w:val="20"/>
        </w:rPr>
      </w:pPr>
    </w:p>
    <w:p w:rsidR="005357DF" w:rsidRPr="002B17DB" w:rsidRDefault="00C1482F">
      <w:r>
        <w:rPr>
          <w:rFonts w:eastAsia="Times New Roman"/>
          <w:sz w:val="20"/>
          <w:szCs w:val="20"/>
        </w:rPr>
        <w:t>Наименование</w:t>
      </w:r>
      <w:r w:rsidRPr="002B17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17DB">
        <w:rPr>
          <w:rFonts w:eastAsia="Times New Roman"/>
          <w:sz w:val="20"/>
          <w:szCs w:val="20"/>
        </w:rPr>
        <w:t xml:space="preserve">: Поставка канцелярских товаров для государственных нужд Санкт-Петербурга в 2022 году </w:t>
      </w:r>
    </w:p>
    <w:p w:rsidR="005357DF" w:rsidRPr="002B17DB" w:rsidRDefault="005357DF">
      <w:pPr>
        <w:rPr>
          <w:rFonts w:eastAsia="Times New Roman"/>
          <w:sz w:val="20"/>
          <w:szCs w:val="20"/>
        </w:rPr>
      </w:pPr>
    </w:p>
    <w:p w:rsidR="005357DF" w:rsidRPr="002B17DB" w:rsidRDefault="00C148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212783844475178410100102450020000244</w:t>
      </w:r>
    </w:p>
    <w:p w:rsidR="005357DF" w:rsidRDefault="005357DF"/>
    <w:p w:rsidR="005357DF" w:rsidRDefault="00C14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116 954,15 руб.</w:t>
      </w:r>
    </w:p>
    <w:p w:rsidR="005357DF" w:rsidRDefault="005357DF">
      <w:pPr>
        <w:rPr>
          <w:rFonts w:eastAsia="Times New Roman"/>
          <w:sz w:val="20"/>
          <w:szCs w:val="20"/>
        </w:rPr>
      </w:pPr>
    </w:p>
    <w:p w:rsidR="005357DF" w:rsidRDefault="00C14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Default="00C1482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57DF">
        <w:tc>
          <w:tcPr>
            <w:tcW w:w="3401" w:type="dxa"/>
            <w:shd w:val="clear" w:color="auto" w:fill="auto"/>
          </w:tcPr>
          <w:p w:rsidR="005357DF" w:rsidRPr="002B17DB" w:rsidRDefault="00C1482F">
            <w:r w:rsidRPr="002B17D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57DF" w:rsidRDefault="005357DF">
      <w:pPr>
        <w:rPr>
          <w:rFonts w:eastAsia="Times New Roman"/>
          <w:sz w:val="20"/>
          <w:szCs w:val="20"/>
        </w:rPr>
      </w:pPr>
    </w:p>
    <w:p w:rsidR="005357DF" w:rsidRDefault="00C148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57DF" w:rsidRDefault="005357DF">
      <w:pPr>
        <w:rPr>
          <w:rFonts w:eastAsia="Times New Roman"/>
          <w:sz w:val="20"/>
          <w:szCs w:val="20"/>
        </w:rPr>
      </w:pPr>
    </w:p>
    <w:p w:rsidR="005357DF" w:rsidRDefault="00C14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357DF" w:rsidRDefault="005357DF">
      <w:pPr>
        <w:rPr>
          <w:rFonts w:eastAsia="Times New Roman"/>
          <w:sz w:val="20"/>
          <w:szCs w:val="20"/>
        </w:rPr>
      </w:pPr>
    </w:p>
    <w:p w:rsidR="005357DF" w:rsidRDefault="00C148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5357DF" w:rsidRDefault="005357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5357DF">
        <w:tc>
          <w:tcPr>
            <w:tcW w:w="9922" w:type="dxa"/>
            <w:shd w:val="clear" w:color="auto" w:fill="auto"/>
          </w:tcPr>
          <w:p w:rsidR="005357DF" w:rsidRDefault="00C1482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357DF">
        <w:tc>
          <w:tcPr>
            <w:tcW w:w="9922" w:type="dxa"/>
            <w:shd w:val="clear" w:color="auto" w:fill="auto"/>
          </w:tcPr>
          <w:p w:rsidR="005357DF" w:rsidRDefault="00C14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13:42:25 (MSK+00:00)</w:t>
            </w:r>
          </w:p>
        </w:tc>
      </w:tr>
      <w:tr w:rsidR="005357DF">
        <w:tc>
          <w:tcPr>
            <w:tcW w:w="9922" w:type="dxa"/>
            <w:shd w:val="clear" w:color="auto" w:fill="auto"/>
          </w:tcPr>
          <w:p w:rsidR="005357DF" w:rsidRDefault="00C14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12:10:19 (MSK+00:00)</w:t>
            </w:r>
          </w:p>
        </w:tc>
      </w:tr>
      <w:tr w:rsidR="005357DF">
        <w:tc>
          <w:tcPr>
            <w:tcW w:w="9922" w:type="dxa"/>
            <w:shd w:val="clear" w:color="auto" w:fill="auto"/>
          </w:tcPr>
          <w:p w:rsidR="005357DF" w:rsidRDefault="00C14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12:37:27 (MSK+00:00)</w:t>
            </w:r>
          </w:p>
        </w:tc>
      </w:tr>
      <w:tr w:rsidR="005357DF">
        <w:tc>
          <w:tcPr>
            <w:tcW w:w="9922" w:type="dxa"/>
            <w:shd w:val="clear" w:color="auto" w:fill="auto"/>
          </w:tcPr>
          <w:p w:rsidR="005357DF" w:rsidRDefault="00C14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18:59:24 (MSK+00:00)</w:t>
            </w:r>
          </w:p>
        </w:tc>
      </w:tr>
      <w:tr w:rsidR="005357DF">
        <w:tc>
          <w:tcPr>
            <w:tcW w:w="9922" w:type="dxa"/>
            <w:shd w:val="clear" w:color="auto" w:fill="auto"/>
          </w:tcPr>
          <w:p w:rsidR="005357DF" w:rsidRDefault="00C148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23:18:38 (MSK+00:00)</w:t>
            </w:r>
          </w:p>
        </w:tc>
      </w:tr>
    </w:tbl>
    <w:p w:rsidR="005357DF" w:rsidRDefault="005357DF"/>
    <w:p w:rsidR="005357DF" w:rsidRDefault="005357DF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74"/>
        <w:gridCol w:w="3405"/>
        <w:gridCol w:w="1405"/>
      </w:tblGrid>
      <w:tr w:rsidR="005357DF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357DF" w:rsidRDefault="00C148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57D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357DF" w:rsidRDefault="00C1482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357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 w:rsidP="002B17DB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lastRenderedPageBreak/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Комментарий: Участником </w:t>
            </w:r>
            <w:proofErr w:type="gramStart"/>
            <w:r w:rsidR="002B17DB" w:rsidRPr="006C7C6F">
              <w:rPr>
                <w:rFonts w:eastAsia="Times New Roman"/>
                <w:sz w:val="20"/>
                <w:szCs w:val="20"/>
              </w:rPr>
              <w:t>не верно</w:t>
            </w:r>
            <w:proofErr w:type="gramEnd"/>
            <w:r w:rsidR="002B17DB" w:rsidRPr="006C7C6F">
              <w:rPr>
                <w:rFonts w:eastAsia="Times New Roman"/>
                <w:sz w:val="20"/>
                <w:szCs w:val="20"/>
              </w:rPr>
              <w:t xml:space="preserve"> указано значения показател</w:t>
            </w:r>
            <w:r w:rsidR="002B17DB">
              <w:rPr>
                <w:rFonts w:eastAsia="Times New Roman"/>
                <w:sz w:val="20"/>
                <w:szCs w:val="20"/>
              </w:rPr>
              <w:t>я</w:t>
            </w:r>
            <w:r w:rsidR="002B17DB" w:rsidRPr="006C7C6F">
              <w:rPr>
                <w:rFonts w:eastAsia="Times New Roman"/>
                <w:sz w:val="20"/>
                <w:szCs w:val="20"/>
              </w:rPr>
              <w:t>, указанн</w:t>
            </w:r>
            <w:r w:rsidR="002B17DB">
              <w:rPr>
                <w:rFonts w:eastAsia="Times New Roman"/>
                <w:sz w:val="20"/>
                <w:szCs w:val="20"/>
              </w:rPr>
              <w:t>ого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 в столбце «Показатели, (характеристики) значения которых не могут изменяться» по следующим позициям: - Показатель №</w:t>
            </w:r>
            <w:r w:rsidR="002B17DB">
              <w:rPr>
                <w:rFonts w:eastAsia="Times New Roman"/>
                <w:sz w:val="20"/>
                <w:szCs w:val="20"/>
              </w:rPr>
              <w:t>5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 «</w:t>
            </w:r>
            <w:r w:rsidR="002B17DB">
              <w:rPr>
                <w:rFonts w:eastAsia="Times New Roman"/>
                <w:sz w:val="20"/>
                <w:szCs w:val="20"/>
              </w:rPr>
              <w:t>Цвет чернил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» по позиции </w:t>
            </w:r>
            <w:r w:rsidR="002B17DB">
              <w:rPr>
                <w:rFonts w:eastAsia="Times New Roman"/>
                <w:sz w:val="20"/>
                <w:szCs w:val="20"/>
              </w:rPr>
              <w:t xml:space="preserve">14 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 «</w:t>
            </w:r>
            <w:r w:rsidR="002B17DB">
              <w:rPr>
                <w:rFonts w:eastAsia="Times New Roman"/>
                <w:sz w:val="20"/>
                <w:szCs w:val="20"/>
              </w:rPr>
              <w:t xml:space="preserve">Ручка канцелярская </w:t>
            </w:r>
            <w:proofErr w:type="spellStart"/>
            <w:r w:rsidR="002B17DB">
              <w:rPr>
                <w:rFonts w:eastAsia="Times New Roman"/>
                <w:sz w:val="20"/>
                <w:szCs w:val="20"/>
              </w:rPr>
              <w:t>гелевая</w:t>
            </w:r>
            <w:proofErr w:type="spellEnd"/>
            <w:r w:rsidR="002B17DB">
              <w:rPr>
                <w:rFonts w:eastAsia="Times New Roman"/>
                <w:sz w:val="20"/>
                <w:szCs w:val="20"/>
              </w:rPr>
              <w:t xml:space="preserve"> (в наборе)</w:t>
            </w:r>
            <w:r w:rsidR="002B17DB" w:rsidRPr="006C7C6F">
              <w:rPr>
                <w:rFonts w:eastAsia="Times New Roman"/>
                <w:sz w:val="20"/>
                <w:szCs w:val="20"/>
              </w:rPr>
              <w:t>»  Приложения №2 – «Спецификация» к документации об электронном аукционе</w:t>
            </w:r>
            <w:r w:rsidR="002B17DB">
              <w:rPr>
                <w:rFonts w:eastAsia="Times New Roman"/>
                <w:sz w:val="20"/>
                <w:szCs w:val="20"/>
              </w:rPr>
              <w:t>.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EA-144059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EA-144059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Никитина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357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Никитина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357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Никитина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357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Никитина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57DF" w:rsidRDefault="005357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357D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 w:rsidP="002B17DB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2B17DB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2B17DB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Комментарий: Участником не указано значение показателя № </w:t>
            </w:r>
            <w:r w:rsidR="002B17DB">
              <w:rPr>
                <w:rFonts w:eastAsia="Times New Roman"/>
                <w:sz w:val="20"/>
                <w:szCs w:val="20"/>
              </w:rPr>
              <w:t>3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 «</w:t>
            </w:r>
            <w:r w:rsidR="002B17DB">
              <w:rPr>
                <w:rFonts w:eastAsia="Times New Roman"/>
                <w:sz w:val="20"/>
                <w:szCs w:val="20"/>
              </w:rPr>
              <w:t xml:space="preserve">Длина стержня, </w:t>
            </w:r>
            <w:r w:rsidR="002B17DB">
              <w:rPr>
                <w:rFonts w:eastAsia="Times New Roman"/>
                <w:sz w:val="20"/>
                <w:szCs w:val="20"/>
                <w:lang w:val="en-US"/>
              </w:rPr>
              <w:t>min</w:t>
            </w:r>
            <w:r w:rsidR="002B17DB">
              <w:rPr>
                <w:rFonts w:eastAsia="Times New Roman"/>
                <w:sz w:val="20"/>
                <w:szCs w:val="20"/>
              </w:rPr>
              <w:t>, мм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» по позиции </w:t>
            </w:r>
            <w:r w:rsidR="002B17DB">
              <w:rPr>
                <w:rFonts w:eastAsia="Times New Roman"/>
                <w:sz w:val="20"/>
                <w:szCs w:val="20"/>
              </w:rPr>
              <w:t>20</w:t>
            </w:r>
            <w:r w:rsidR="002B17DB" w:rsidRPr="006C7C6F">
              <w:rPr>
                <w:rFonts w:eastAsia="Times New Roman"/>
                <w:sz w:val="20"/>
                <w:szCs w:val="20"/>
              </w:rPr>
              <w:t xml:space="preserve"> «</w:t>
            </w:r>
            <w:r w:rsidR="002B17DB">
              <w:rPr>
                <w:rFonts w:eastAsia="Times New Roman"/>
                <w:sz w:val="20"/>
                <w:szCs w:val="20"/>
              </w:rPr>
              <w:t>Стержень для ручки канцелярской</w:t>
            </w:r>
            <w:r w:rsidR="002B17DB" w:rsidRPr="006C7C6F">
              <w:rPr>
                <w:rFonts w:eastAsia="Times New Roman"/>
                <w:sz w:val="20"/>
                <w:szCs w:val="20"/>
              </w:rPr>
              <w:t>»  Приложения №2 – «Спецификация» к документации об электронном аукционе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7DB">
              <w:rPr>
                <w:sz w:val="20"/>
                <w:szCs w:val="20"/>
              </w:rPr>
              <w:t>-144750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2B17DB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2B17DB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2B17DB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2B17DB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2B17DB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2B17DB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2B17DB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2B17DB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Никитина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357D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357DF" w:rsidRPr="002B17DB" w:rsidRDefault="005357D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357DF" w:rsidRDefault="00C1482F">
            <w:pPr>
              <w:pStyle w:val="af1"/>
            </w:pPr>
            <w:r w:rsidRPr="002B17DB">
              <w:rPr>
                <w:rFonts w:eastAsia="Times New Roman"/>
                <w:sz w:val="20"/>
                <w:szCs w:val="20"/>
              </w:rPr>
              <w:t>Обоснование:</w:t>
            </w:r>
            <w:r w:rsidRPr="002B17DB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2B17DB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2B17DB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57DF" w:rsidRDefault="00C1482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5357DF" w:rsidRDefault="005357DF">
      <w:pPr>
        <w:rPr>
          <w:sz w:val="20"/>
          <w:szCs w:val="20"/>
        </w:rPr>
      </w:pPr>
    </w:p>
    <w:p w:rsidR="005357DF" w:rsidRDefault="005357DF">
      <w:pPr>
        <w:rPr>
          <w:rFonts w:eastAsia="Times New Roman"/>
          <w:sz w:val="20"/>
          <w:szCs w:val="20"/>
        </w:rPr>
      </w:pPr>
    </w:p>
    <w:p w:rsidR="005357DF" w:rsidRDefault="00C1482F">
      <w:pPr>
        <w:jc w:val="both"/>
      </w:pPr>
      <w:r w:rsidRPr="002B17D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57DF" w:rsidRDefault="005357DF">
      <w:pPr>
        <w:jc w:val="both"/>
        <w:rPr>
          <w:rFonts w:eastAsia="Times New Roman"/>
          <w:sz w:val="20"/>
          <w:szCs w:val="20"/>
        </w:rPr>
      </w:pPr>
    </w:p>
    <w:p w:rsidR="005357DF" w:rsidRDefault="00C1482F">
      <w:r>
        <w:rPr>
          <w:rFonts w:eastAsia="Times New Roman"/>
          <w:sz w:val="20"/>
          <w:szCs w:val="20"/>
        </w:rPr>
        <w:t>Подписи</w:t>
      </w:r>
    </w:p>
    <w:p w:rsidR="005357DF" w:rsidRDefault="005357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5357DF">
        <w:tc>
          <w:tcPr>
            <w:tcW w:w="3307" w:type="dxa"/>
            <w:shd w:val="clear" w:color="auto" w:fill="auto"/>
            <w:vAlign w:val="bottom"/>
          </w:tcPr>
          <w:p w:rsidR="005357DF" w:rsidRDefault="00C1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57DF" w:rsidRDefault="00535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57DF" w:rsidRDefault="00C1482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357DF">
        <w:tc>
          <w:tcPr>
            <w:tcW w:w="3307" w:type="dxa"/>
            <w:shd w:val="clear" w:color="auto" w:fill="auto"/>
            <w:vAlign w:val="bottom"/>
          </w:tcPr>
          <w:p w:rsidR="005357DF" w:rsidRDefault="00C1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57DF" w:rsidRDefault="00535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57DF" w:rsidRDefault="00C1482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357DF">
        <w:tc>
          <w:tcPr>
            <w:tcW w:w="3307" w:type="dxa"/>
            <w:shd w:val="clear" w:color="auto" w:fill="auto"/>
            <w:vAlign w:val="bottom"/>
          </w:tcPr>
          <w:p w:rsidR="005357DF" w:rsidRDefault="00C1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57DF" w:rsidRDefault="00535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57DF" w:rsidRDefault="00C1482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357DF">
        <w:tc>
          <w:tcPr>
            <w:tcW w:w="3307" w:type="dxa"/>
            <w:shd w:val="clear" w:color="auto" w:fill="auto"/>
            <w:vAlign w:val="bottom"/>
          </w:tcPr>
          <w:p w:rsidR="005357DF" w:rsidRDefault="00C1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57DF" w:rsidRDefault="00535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57DF" w:rsidRDefault="00C1482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57DF">
        <w:tc>
          <w:tcPr>
            <w:tcW w:w="3307" w:type="dxa"/>
            <w:shd w:val="clear" w:color="auto" w:fill="auto"/>
            <w:vAlign w:val="bottom"/>
          </w:tcPr>
          <w:p w:rsidR="005357DF" w:rsidRDefault="00C1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57DF" w:rsidRDefault="00535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57DF" w:rsidRDefault="00C1482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357DF">
        <w:tc>
          <w:tcPr>
            <w:tcW w:w="3307" w:type="dxa"/>
            <w:shd w:val="clear" w:color="auto" w:fill="auto"/>
            <w:vAlign w:val="bottom"/>
          </w:tcPr>
          <w:p w:rsidR="005357DF" w:rsidRDefault="00C1482F">
            <w:pPr>
              <w:pStyle w:val="af1"/>
            </w:pPr>
            <w:r w:rsidRPr="002B17D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5357DF" w:rsidRPr="002B17DB" w:rsidRDefault="005357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57DF" w:rsidRDefault="00C1482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9E7124" w:rsidRDefault="009E7124"/>
    <w:sectPr w:rsidR="009E7124" w:rsidSect="005357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357DF"/>
    <w:rsid w:val="002B17DB"/>
    <w:rsid w:val="003643CD"/>
    <w:rsid w:val="005357DF"/>
    <w:rsid w:val="009E7124"/>
    <w:rsid w:val="00A76AA5"/>
    <w:rsid w:val="00C1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D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357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357DF"/>
    <w:pPr>
      <w:spacing w:after="140" w:line="288" w:lineRule="auto"/>
    </w:pPr>
  </w:style>
  <w:style w:type="paragraph" w:styleId="a9">
    <w:name w:val="List"/>
    <w:basedOn w:val="a8"/>
    <w:rsid w:val="005357DF"/>
    <w:rPr>
      <w:rFonts w:cs="Noto Sans Devanagari"/>
    </w:rPr>
  </w:style>
  <w:style w:type="paragraph" w:customStyle="1" w:styleId="Caption">
    <w:name w:val="Caption"/>
    <w:basedOn w:val="a"/>
    <w:qFormat/>
    <w:rsid w:val="005357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357D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357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357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357DF"/>
    <w:pPr>
      <w:spacing w:beforeAutospacing="1" w:afterAutospacing="1"/>
    </w:pPr>
  </w:style>
  <w:style w:type="paragraph" w:customStyle="1" w:styleId="th">
    <w:name w:val="th"/>
    <w:basedOn w:val="a"/>
    <w:qFormat/>
    <w:rsid w:val="005357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357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357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357DF"/>
    <w:pPr>
      <w:spacing w:beforeAutospacing="1" w:after="200"/>
    </w:pPr>
  </w:style>
  <w:style w:type="paragraph" w:customStyle="1" w:styleId="usual2">
    <w:name w:val="usual2"/>
    <w:basedOn w:val="a"/>
    <w:qFormat/>
    <w:rsid w:val="005357D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357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357DF"/>
    <w:pPr>
      <w:spacing w:beforeAutospacing="1" w:afterAutospacing="1"/>
    </w:pPr>
  </w:style>
  <w:style w:type="paragraph" w:customStyle="1" w:styleId="requests">
    <w:name w:val="requests"/>
    <w:basedOn w:val="a"/>
    <w:qFormat/>
    <w:rsid w:val="005357D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357D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357DF"/>
  </w:style>
  <w:style w:type="paragraph" w:customStyle="1" w:styleId="af2">
    <w:name w:val="Заголовок таблицы"/>
    <w:basedOn w:val="af1"/>
    <w:qFormat/>
    <w:rsid w:val="005357DF"/>
  </w:style>
  <w:style w:type="paragraph" w:customStyle="1" w:styleId="af3">
    <w:name w:val="Текст в заданном формате"/>
    <w:basedOn w:val="a"/>
    <w:qFormat/>
    <w:rsid w:val="005357DF"/>
  </w:style>
  <w:style w:type="paragraph" w:customStyle="1" w:styleId="DocumentMap">
    <w:name w:val="DocumentMap"/>
    <w:qFormat/>
    <w:rsid w:val="005357DF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3</cp:revision>
  <cp:lastPrinted>2022-01-12T09:09:00Z</cp:lastPrinted>
  <dcterms:created xsi:type="dcterms:W3CDTF">2022-01-12T08:56:00Z</dcterms:created>
  <dcterms:modified xsi:type="dcterms:W3CDTF">2022-01-12T09:25:00Z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