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984" w:rsidRPr="004857FD" w:rsidRDefault="004857FD">
      <w:pPr>
        <w:ind w:firstLine="567"/>
        <w:jc w:val="center"/>
        <w:rPr>
          <w:rFonts w:eastAsia="Times New Roman"/>
          <w:b/>
          <w:bCs/>
        </w:rPr>
      </w:pPr>
      <w:bookmarkStart w:id="0" w:name="_GoBack"/>
      <w:bookmarkEnd w:id="0"/>
      <w:r w:rsidRPr="004857FD">
        <w:rPr>
          <w:rFonts w:eastAsia="Times New Roman"/>
          <w:b/>
          <w:bCs/>
        </w:rPr>
        <w:t xml:space="preserve">Протокол </w:t>
      </w:r>
      <w:r w:rsidR="00767984" w:rsidRPr="004857FD">
        <w:rPr>
          <w:rFonts w:eastAsia="Times New Roman"/>
          <w:b/>
          <w:bCs/>
        </w:rPr>
        <w:t>№1/0372200168321000119</w:t>
      </w:r>
    </w:p>
    <w:p w:rsidR="00F90654" w:rsidRPr="004857FD" w:rsidRDefault="004857FD">
      <w:pPr>
        <w:ind w:firstLine="567"/>
        <w:jc w:val="center"/>
      </w:pPr>
      <w:r w:rsidRPr="004857FD">
        <w:rPr>
          <w:rFonts w:eastAsia="Times New Roman"/>
          <w:b/>
          <w:bCs/>
        </w:rPr>
        <w:t>рассмотрения заявок на участие в электронном аукционе</w:t>
      </w:r>
    </w:p>
    <w:p w:rsidR="00F90654" w:rsidRPr="004857FD" w:rsidRDefault="004857FD">
      <w:pPr>
        <w:ind w:firstLine="567"/>
        <w:jc w:val="center"/>
      </w:pPr>
      <w:r w:rsidRPr="004857FD">
        <w:rPr>
          <w:rFonts w:eastAsia="Times New Roman"/>
          <w:b/>
          <w:bCs/>
        </w:rPr>
        <w:t xml:space="preserve">"Поставка канцелярских товаров" </w:t>
      </w:r>
    </w:p>
    <w:p w:rsidR="00F90654" w:rsidRPr="004857FD" w:rsidRDefault="004857FD">
      <w:pPr>
        <w:ind w:firstLine="567"/>
        <w:jc w:val="center"/>
        <w:rPr>
          <w:rFonts w:eastAsia="Times New Roman"/>
          <w:b/>
          <w:bCs/>
        </w:rPr>
      </w:pPr>
      <w:r w:rsidRPr="004857FD">
        <w:rPr>
          <w:rFonts w:eastAsia="Times New Roman"/>
          <w:b/>
          <w:bCs/>
        </w:rPr>
        <w:t xml:space="preserve">(№ </w:t>
      </w:r>
      <w:r w:rsidRPr="004857FD">
        <w:rPr>
          <w:rFonts w:eastAsia="Times New Roman"/>
          <w:b/>
          <w:bCs/>
        </w:rPr>
        <w:t>извещения</w:t>
      </w:r>
      <w:r w:rsidRPr="004857FD">
        <w:rPr>
          <w:rFonts w:eastAsia="Times New Roman"/>
          <w:b/>
          <w:bCs/>
        </w:rPr>
        <w:t xml:space="preserve"> 0372200168321000119) </w:t>
      </w:r>
    </w:p>
    <w:p w:rsidR="00F90654" w:rsidRPr="004857FD" w:rsidRDefault="00F90654">
      <w:pPr>
        <w:ind w:firstLine="567"/>
        <w:jc w:val="center"/>
      </w:pPr>
    </w:p>
    <w:p w:rsidR="00F90654" w:rsidRPr="004857FD" w:rsidRDefault="004857FD">
      <w:pPr>
        <w:ind w:firstLine="567"/>
        <w:jc w:val="right"/>
      </w:pPr>
      <w:r w:rsidRPr="004857FD">
        <w:rPr>
          <w:rFonts w:eastAsia="Times New Roman"/>
        </w:rPr>
        <w:t>14.01.22 16:32:32 (</w:t>
      </w:r>
      <w:r w:rsidRPr="004857FD">
        <w:rPr>
          <w:rFonts w:eastAsia="Times New Roman"/>
          <w:lang w:val="en-US"/>
        </w:rPr>
        <w:t>MSK</w:t>
      </w:r>
      <w:r w:rsidRPr="004857FD">
        <w:rPr>
          <w:rFonts w:eastAsia="Times New Roman"/>
        </w:rPr>
        <w:t>+00:00)</w:t>
      </w:r>
    </w:p>
    <w:p w:rsidR="00F90654" w:rsidRPr="004857FD" w:rsidRDefault="00F90654">
      <w:pPr>
        <w:ind w:firstLine="567"/>
        <w:rPr>
          <w:rFonts w:eastAsia="Times New Roman"/>
        </w:rPr>
      </w:pPr>
    </w:p>
    <w:p w:rsidR="00F90654" w:rsidRPr="004857FD" w:rsidRDefault="004857FD">
      <w:pPr>
        <w:overflowPunct w:val="0"/>
      </w:pPr>
      <w:r w:rsidRPr="004857FD">
        <w:rPr>
          <w:rFonts w:eastAsia="Times New Roman"/>
        </w:rPr>
        <w:t xml:space="preserve">Место публикации: Российская Федерация, 191014, Санкт-Петербург, </w:t>
      </w:r>
      <w:proofErr w:type="gramStart"/>
      <w:r w:rsidRPr="004857FD">
        <w:rPr>
          <w:rFonts w:eastAsia="Times New Roman"/>
        </w:rPr>
        <w:t>УЛ</w:t>
      </w:r>
      <w:proofErr w:type="gramEnd"/>
      <w:r w:rsidRPr="004857FD">
        <w:rPr>
          <w:rFonts w:eastAsia="Times New Roman"/>
        </w:rPr>
        <w:t xml:space="preserve"> БЕЛИНСКОГО, ДОМ </w:t>
      </w:r>
      <w:r w:rsidRPr="004857FD">
        <w:rPr>
          <w:rFonts w:eastAsia="Times New Roman"/>
        </w:rPr>
        <w:t>13/ЛИТЕРА А</w:t>
      </w:r>
    </w:p>
    <w:p w:rsidR="00F90654" w:rsidRPr="004857FD" w:rsidRDefault="00F90654">
      <w:pPr>
        <w:overflowPunct w:val="0"/>
        <w:rPr>
          <w:rFonts w:eastAsia="Times New Roman"/>
        </w:rPr>
      </w:pPr>
    </w:p>
    <w:p w:rsidR="00F90654" w:rsidRPr="004857FD" w:rsidRDefault="004857FD">
      <w:r w:rsidRPr="004857FD">
        <w:rPr>
          <w:rFonts w:eastAsia="Times New Roman"/>
        </w:rPr>
        <w:t>Организатор</w:t>
      </w:r>
      <w:r w:rsidRPr="004857FD">
        <w:rPr>
          <w:rFonts w:eastAsia="Times New Roman"/>
        </w:rPr>
        <w:t xml:space="preserve"> </w:t>
      </w:r>
      <w:r w:rsidRPr="004857FD">
        <w:rPr>
          <w:rFonts w:eastAsia="Times New Roman"/>
        </w:rPr>
        <w:t>аукциона</w:t>
      </w:r>
      <w:r w:rsidRPr="004857FD">
        <w:rPr>
          <w:rFonts w:eastAsia="Times New Roman"/>
        </w:rPr>
        <w:t>: САНКТ-ПЕТЕРБУРГСКОЕ ГОСУДАРСТВЕННОЕ КАЗЕННОЕ УЧРЕЖДЕНИЕ "АГЕНТСТВО ВНЕШНЕГО ТРАНСПОРТА"</w:t>
      </w:r>
    </w:p>
    <w:p w:rsidR="00F90654" w:rsidRPr="004857FD" w:rsidRDefault="00F90654">
      <w:pPr>
        <w:rPr>
          <w:rFonts w:eastAsia="Times New Roman"/>
        </w:rPr>
      </w:pPr>
    </w:p>
    <w:p w:rsidR="00F90654" w:rsidRPr="004857FD" w:rsidRDefault="004857FD">
      <w:r w:rsidRPr="004857FD">
        <w:rPr>
          <w:rFonts w:eastAsia="Times New Roman"/>
        </w:rPr>
        <w:t>Заказчик: САНКТ-ПЕТЕРБУРГСКОЕ ГОСУДАРСТВЕННОЕ КАЗЕННОЕ УЧРЕЖДЕНИЕ "АГЕНТСТВО ВНЕШНЕГО ТРАНСПОРТА"</w:t>
      </w:r>
    </w:p>
    <w:p w:rsidR="00F90654" w:rsidRPr="004857FD" w:rsidRDefault="00F90654">
      <w:pPr>
        <w:rPr>
          <w:rFonts w:eastAsia="Times New Roman"/>
        </w:rPr>
      </w:pPr>
    </w:p>
    <w:p w:rsidR="00F90654" w:rsidRPr="004857FD" w:rsidRDefault="004857FD">
      <w:r w:rsidRPr="004857FD">
        <w:rPr>
          <w:rFonts w:eastAsia="Times New Roman"/>
        </w:rPr>
        <w:t>Наименование</w:t>
      </w:r>
      <w:r w:rsidRPr="004857FD">
        <w:rPr>
          <w:rFonts w:eastAsia="Times New Roman"/>
        </w:rPr>
        <w:t xml:space="preserve"> </w:t>
      </w:r>
      <w:r w:rsidRPr="004857FD">
        <w:rPr>
          <w:rFonts w:eastAsia="Times New Roman"/>
        </w:rPr>
        <w:t>закупки</w:t>
      </w:r>
      <w:r w:rsidRPr="004857FD">
        <w:rPr>
          <w:rFonts w:eastAsia="Times New Roman"/>
        </w:rPr>
        <w:t>: Поставка ка</w:t>
      </w:r>
      <w:r w:rsidRPr="004857FD">
        <w:rPr>
          <w:rFonts w:eastAsia="Times New Roman"/>
        </w:rPr>
        <w:t xml:space="preserve">нцелярских товаров </w:t>
      </w:r>
    </w:p>
    <w:p w:rsidR="00F90654" w:rsidRPr="004857FD" w:rsidRDefault="00F90654">
      <w:pPr>
        <w:rPr>
          <w:rFonts w:eastAsia="Times New Roman"/>
        </w:rPr>
      </w:pPr>
    </w:p>
    <w:p w:rsidR="00F90654" w:rsidRPr="004857FD" w:rsidRDefault="004857FD">
      <w:pPr>
        <w:rPr>
          <w:rFonts w:eastAsia="Times New Roman"/>
        </w:rPr>
      </w:pPr>
      <w:r w:rsidRPr="004857FD">
        <w:rPr>
          <w:rFonts w:eastAsia="Times New Roman"/>
        </w:rPr>
        <w:t>Идентификационный код закупки: 212783844475178410100102450040000244</w:t>
      </w:r>
    </w:p>
    <w:p w:rsidR="00F90654" w:rsidRPr="004857FD" w:rsidRDefault="00F90654"/>
    <w:p w:rsidR="00F90654" w:rsidRPr="004857FD" w:rsidRDefault="004857FD">
      <w:r w:rsidRPr="004857FD">
        <w:rPr>
          <w:rFonts w:eastAsia="Times New Roman"/>
        </w:rPr>
        <w:t>Начальная (максимальная) цена контракта/Максимальное значение цены контракта: 58 296,43 руб.</w:t>
      </w:r>
    </w:p>
    <w:p w:rsidR="00F90654" w:rsidRPr="004857FD" w:rsidRDefault="00F90654">
      <w:pPr>
        <w:rPr>
          <w:rFonts w:eastAsia="Times New Roman"/>
        </w:rPr>
      </w:pPr>
    </w:p>
    <w:p w:rsidR="00F90654" w:rsidRPr="004857FD" w:rsidRDefault="004857FD">
      <w:r w:rsidRPr="004857FD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F90654" w:rsidRPr="004857FD">
        <w:tc>
          <w:tcPr>
            <w:tcW w:w="3401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Председатель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654" w:rsidRPr="004857FD" w:rsidRDefault="004857FD">
            <w:proofErr w:type="spellStart"/>
            <w:r w:rsidRPr="004857FD">
              <w:rPr>
                <w:lang w:val="en-US"/>
              </w:rPr>
              <w:t>Батраков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Евгений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Валер</w:t>
            </w:r>
            <w:r w:rsidRPr="004857FD">
              <w:rPr>
                <w:lang w:val="en-US"/>
              </w:rPr>
              <w:t>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Присутствует</w:t>
            </w:r>
            <w:proofErr w:type="spellEnd"/>
          </w:p>
        </w:tc>
      </w:tr>
      <w:tr w:rsidR="00F90654" w:rsidRPr="004857FD">
        <w:tc>
          <w:tcPr>
            <w:tcW w:w="3401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Член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654" w:rsidRPr="004857FD" w:rsidRDefault="004857FD">
            <w:proofErr w:type="spellStart"/>
            <w:r w:rsidRPr="004857FD">
              <w:rPr>
                <w:lang w:val="en-US"/>
              </w:rPr>
              <w:t>Куклин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Дмитрий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Отсутствует</w:t>
            </w:r>
            <w:proofErr w:type="spellEnd"/>
          </w:p>
        </w:tc>
      </w:tr>
      <w:tr w:rsidR="00F90654" w:rsidRPr="004857FD">
        <w:tc>
          <w:tcPr>
            <w:tcW w:w="3401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Член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654" w:rsidRPr="004857FD" w:rsidRDefault="004857FD">
            <w:proofErr w:type="spellStart"/>
            <w:r w:rsidRPr="004857FD">
              <w:rPr>
                <w:lang w:val="en-US"/>
              </w:rPr>
              <w:t>Кириллов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Игорь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Отсутствует</w:t>
            </w:r>
            <w:proofErr w:type="spellEnd"/>
          </w:p>
        </w:tc>
      </w:tr>
      <w:tr w:rsidR="00F90654" w:rsidRPr="004857FD">
        <w:tc>
          <w:tcPr>
            <w:tcW w:w="3401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Член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654" w:rsidRPr="004857FD" w:rsidRDefault="004857FD">
            <w:proofErr w:type="spellStart"/>
            <w:r w:rsidRPr="004857FD">
              <w:rPr>
                <w:lang w:val="en-US"/>
              </w:rPr>
              <w:t>Пустошный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Дмитрий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Присутствует</w:t>
            </w:r>
            <w:proofErr w:type="spellEnd"/>
          </w:p>
        </w:tc>
      </w:tr>
      <w:tr w:rsidR="00F90654" w:rsidRPr="004857FD">
        <w:tc>
          <w:tcPr>
            <w:tcW w:w="3401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Член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654" w:rsidRPr="004857FD" w:rsidRDefault="004857FD">
            <w:proofErr w:type="spellStart"/>
            <w:r w:rsidRPr="004857FD">
              <w:rPr>
                <w:lang w:val="en-US"/>
              </w:rPr>
              <w:t>Соловьева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Наталья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Присутствует</w:t>
            </w:r>
            <w:proofErr w:type="spellEnd"/>
          </w:p>
        </w:tc>
      </w:tr>
      <w:tr w:rsidR="00F90654" w:rsidRPr="004857FD">
        <w:tc>
          <w:tcPr>
            <w:tcW w:w="3401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Член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654" w:rsidRPr="004857FD" w:rsidRDefault="004857FD">
            <w:proofErr w:type="spellStart"/>
            <w:r w:rsidRPr="004857FD">
              <w:rPr>
                <w:lang w:val="en-US"/>
              </w:rPr>
              <w:t>Иванова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Ульяна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Отсутствует</w:t>
            </w:r>
            <w:proofErr w:type="spellEnd"/>
          </w:p>
        </w:tc>
      </w:tr>
      <w:tr w:rsidR="00F90654" w:rsidRPr="004857FD">
        <w:tc>
          <w:tcPr>
            <w:tcW w:w="3401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Член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654" w:rsidRPr="004857FD" w:rsidRDefault="004857FD">
            <w:proofErr w:type="spellStart"/>
            <w:r w:rsidRPr="004857FD">
              <w:rPr>
                <w:lang w:val="en-US"/>
              </w:rPr>
              <w:t>Ивонинская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Марина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Присутствует</w:t>
            </w:r>
            <w:proofErr w:type="spellEnd"/>
          </w:p>
        </w:tc>
      </w:tr>
      <w:tr w:rsidR="00F90654" w:rsidRPr="004857FD">
        <w:tc>
          <w:tcPr>
            <w:tcW w:w="3401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Член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654" w:rsidRPr="004857FD" w:rsidRDefault="004857FD">
            <w:proofErr w:type="spellStart"/>
            <w:r w:rsidRPr="004857FD">
              <w:rPr>
                <w:lang w:val="en-US"/>
              </w:rPr>
              <w:t>Махонина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Татьяна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Присутствует</w:t>
            </w:r>
            <w:proofErr w:type="spellEnd"/>
          </w:p>
        </w:tc>
      </w:tr>
      <w:tr w:rsidR="00F90654" w:rsidRPr="004857FD">
        <w:tc>
          <w:tcPr>
            <w:tcW w:w="3401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Член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654" w:rsidRPr="004857FD" w:rsidRDefault="004857FD">
            <w:proofErr w:type="spellStart"/>
            <w:r w:rsidRPr="004857FD">
              <w:rPr>
                <w:lang w:val="en-US"/>
              </w:rPr>
              <w:t>Никитина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Ольга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Отсутствует</w:t>
            </w:r>
            <w:proofErr w:type="spellEnd"/>
          </w:p>
        </w:tc>
      </w:tr>
      <w:tr w:rsidR="00F90654" w:rsidRPr="004857FD">
        <w:tc>
          <w:tcPr>
            <w:tcW w:w="3401" w:type="dxa"/>
            <w:shd w:val="clear" w:color="auto" w:fill="auto"/>
          </w:tcPr>
          <w:p w:rsidR="00F90654" w:rsidRPr="004857FD" w:rsidRDefault="004857FD">
            <w:r w:rsidRPr="004857FD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90654" w:rsidRPr="004857FD" w:rsidRDefault="004857FD">
            <w:proofErr w:type="spellStart"/>
            <w:r w:rsidRPr="004857FD">
              <w:rPr>
                <w:lang w:val="en-US"/>
              </w:rPr>
              <w:t>Акатова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Ольга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90654" w:rsidRPr="004857FD" w:rsidRDefault="004857FD">
            <w:pPr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F90654" w:rsidRPr="004857FD" w:rsidRDefault="00F90654">
      <w:pPr>
        <w:rPr>
          <w:rFonts w:eastAsia="Times New Roman"/>
        </w:rPr>
      </w:pPr>
    </w:p>
    <w:p w:rsidR="00F90654" w:rsidRPr="004857FD" w:rsidRDefault="004857FD">
      <w:pPr>
        <w:jc w:val="both"/>
      </w:pPr>
      <w:r w:rsidRPr="004857FD">
        <w:rPr>
          <w:rFonts w:eastAsia="Times New Roman"/>
        </w:rPr>
        <w:t>Заседание комиссии правомочно, кворум имеется.</w:t>
      </w:r>
    </w:p>
    <w:p w:rsidR="00F90654" w:rsidRPr="004857FD" w:rsidRDefault="00F90654">
      <w:pPr>
        <w:rPr>
          <w:rFonts w:eastAsia="Times New Roman"/>
        </w:rPr>
      </w:pPr>
    </w:p>
    <w:p w:rsidR="00F90654" w:rsidRPr="004857FD" w:rsidRDefault="004857FD">
      <w:r w:rsidRPr="004857FD">
        <w:rPr>
          <w:rFonts w:eastAsia="Times New Roman"/>
        </w:rPr>
        <w:t>Аукционной комиссией рассмотрены первые части заявок на участие в аукционе.</w:t>
      </w:r>
    </w:p>
    <w:p w:rsidR="00F90654" w:rsidRPr="004857FD" w:rsidRDefault="00F90654">
      <w:pPr>
        <w:rPr>
          <w:rFonts w:eastAsia="Times New Roman"/>
        </w:rPr>
      </w:pPr>
    </w:p>
    <w:p w:rsidR="00F90654" w:rsidRPr="004857FD" w:rsidRDefault="004857FD">
      <w:r w:rsidRPr="004857FD">
        <w:rPr>
          <w:rFonts w:eastAsia="Times New Roman"/>
        </w:rPr>
        <w:t>Количество заявок, поданных на участие в аукционе: 5</w:t>
      </w:r>
    </w:p>
    <w:p w:rsidR="00F90654" w:rsidRPr="004857FD" w:rsidRDefault="00F9065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F90654" w:rsidRPr="004857FD">
        <w:tc>
          <w:tcPr>
            <w:tcW w:w="9922" w:type="dxa"/>
            <w:shd w:val="clear" w:color="auto" w:fill="auto"/>
          </w:tcPr>
          <w:p w:rsidR="00F90654" w:rsidRPr="004857FD" w:rsidRDefault="004857FD">
            <w:bookmarkStart w:id="1" w:name="__DdeLink__2820_1858693716"/>
            <w:r w:rsidRPr="004857FD">
              <w:rPr>
                <w:rFonts w:eastAsia="Times New Roman"/>
              </w:rPr>
              <w:t xml:space="preserve">Идентификационные номера заявок, </w:t>
            </w:r>
            <w:r w:rsidRPr="004857FD">
              <w:rPr>
                <w:rFonts w:eastAsia="Times New Roman"/>
              </w:rPr>
              <w:t>поданных на участие в аукционе</w:t>
            </w:r>
            <w:bookmarkEnd w:id="1"/>
            <w:r w:rsidRPr="004857FD">
              <w:rPr>
                <w:rFonts w:eastAsia="Times New Roman"/>
              </w:rPr>
              <w:t>:</w:t>
            </w:r>
          </w:p>
        </w:tc>
      </w:tr>
      <w:tr w:rsidR="00F90654" w:rsidRPr="004857FD">
        <w:tc>
          <w:tcPr>
            <w:tcW w:w="9922" w:type="dxa"/>
            <w:shd w:val="clear" w:color="auto" w:fill="auto"/>
          </w:tcPr>
          <w:p w:rsidR="00F90654" w:rsidRPr="004857FD" w:rsidRDefault="004857FD">
            <w:pPr>
              <w:pStyle w:val="af1"/>
            </w:pPr>
            <w:r w:rsidRPr="004857FD">
              <w:t>EA-145471</w:t>
            </w:r>
            <w:r w:rsidRPr="004857FD">
              <w:rPr>
                <w:rFonts w:eastAsia="Times New Roman"/>
              </w:rPr>
              <w:t xml:space="preserve">, дата и время подачи заявки: </w:t>
            </w:r>
            <w:r w:rsidRPr="004857FD">
              <w:t>13.01.22 17:31:30 (MSK+00:00)</w:t>
            </w:r>
          </w:p>
        </w:tc>
      </w:tr>
      <w:tr w:rsidR="00F90654" w:rsidRPr="004857FD">
        <w:tc>
          <w:tcPr>
            <w:tcW w:w="9922" w:type="dxa"/>
            <w:shd w:val="clear" w:color="auto" w:fill="auto"/>
          </w:tcPr>
          <w:p w:rsidR="00F90654" w:rsidRPr="004857FD" w:rsidRDefault="004857FD">
            <w:pPr>
              <w:pStyle w:val="af1"/>
            </w:pPr>
            <w:r w:rsidRPr="004857FD">
              <w:t>EA-145490</w:t>
            </w:r>
            <w:r w:rsidRPr="004857FD">
              <w:rPr>
                <w:rFonts w:eastAsia="Times New Roman"/>
              </w:rPr>
              <w:t xml:space="preserve">, дата и время подачи заявки: </w:t>
            </w:r>
            <w:r w:rsidRPr="004857FD">
              <w:t>13.01.22 17:54:10 (MSK+00:00)</w:t>
            </w:r>
          </w:p>
        </w:tc>
      </w:tr>
      <w:tr w:rsidR="00F90654" w:rsidRPr="004857FD">
        <w:tc>
          <w:tcPr>
            <w:tcW w:w="9922" w:type="dxa"/>
            <w:shd w:val="clear" w:color="auto" w:fill="auto"/>
          </w:tcPr>
          <w:p w:rsidR="00F90654" w:rsidRPr="004857FD" w:rsidRDefault="004857FD">
            <w:pPr>
              <w:pStyle w:val="af1"/>
            </w:pPr>
            <w:r w:rsidRPr="004857FD">
              <w:t>EA-145585</w:t>
            </w:r>
            <w:r w:rsidRPr="004857FD">
              <w:rPr>
                <w:rFonts w:eastAsia="Times New Roman"/>
              </w:rPr>
              <w:t xml:space="preserve">, дата и время подачи заявки: </w:t>
            </w:r>
            <w:r w:rsidRPr="004857FD">
              <w:t>13.01.22 23:25:10 (MSK+00:00)</w:t>
            </w:r>
          </w:p>
        </w:tc>
      </w:tr>
      <w:tr w:rsidR="00F90654" w:rsidRPr="004857FD">
        <w:tc>
          <w:tcPr>
            <w:tcW w:w="9922" w:type="dxa"/>
            <w:shd w:val="clear" w:color="auto" w:fill="auto"/>
          </w:tcPr>
          <w:p w:rsidR="00F90654" w:rsidRPr="004857FD" w:rsidRDefault="004857FD">
            <w:pPr>
              <w:pStyle w:val="af1"/>
            </w:pPr>
            <w:r w:rsidRPr="004857FD">
              <w:t>EA-145602</w:t>
            </w:r>
            <w:r w:rsidRPr="004857FD">
              <w:rPr>
                <w:rFonts w:eastAsia="Times New Roman"/>
              </w:rPr>
              <w:t>, да</w:t>
            </w:r>
            <w:r w:rsidRPr="004857FD">
              <w:rPr>
                <w:rFonts w:eastAsia="Times New Roman"/>
              </w:rPr>
              <w:t xml:space="preserve">та и время подачи заявки: </w:t>
            </w:r>
            <w:r w:rsidRPr="004857FD">
              <w:t>13.01.22 23:58:27 (MSK+00:00)</w:t>
            </w:r>
          </w:p>
        </w:tc>
      </w:tr>
      <w:tr w:rsidR="00F90654" w:rsidRPr="004857FD">
        <w:tc>
          <w:tcPr>
            <w:tcW w:w="9922" w:type="dxa"/>
            <w:shd w:val="clear" w:color="auto" w:fill="auto"/>
          </w:tcPr>
          <w:p w:rsidR="00F90654" w:rsidRPr="004857FD" w:rsidRDefault="004857FD">
            <w:pPr>
              <w:pStyle w:val="af1"/>
            </w:pPr>
            <w:r w:rsidRPr="004857FD">
              <w:t>EA-145623</w:t>
            </w:r>
            <w:r w:rsidRPr="004857FD">
              <w:rPr>
                <w:rFonts w:eastAsia="Times New Roman"/>
              </w:rPr>
              <w:t xml:space="preserve">, дата и время подачи заявки: </w:t>
            </w:r>
            <w:r w:rsidRPr="004857FD">
              <w:t>14.01.22 08:12:50 (MSK+00:00)</w:t>
            </w:r>
          </w:p>
        </w:tc>
      </w:tr>
    </w:tbl>
    <w:p w:rsidR="00F90654" w:rsidRPr="004857FD" w:rsidRDefault="00F90654"/>
    <w:p w:rsidR="00F90654" w:rsidRPr="004857FD" w:rsidRDefault="00F90654">
      <w:pPr>
        <w:rPr>
          <w:rFonts w:eastAsia="Times New Roman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39"/>
        <w:gridCol w:w="3442"/>
        <w:gridCol w:w="3260"/>
        <w:gridCol w:w="1386"/>
      </w:tblGrid>
      <w:tr w:rsidR="00F90654" w:rsidRPr="004857FD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F90654" w:rsidRPr="004857FD" w:rsidRDefault="004857FD">
            <w:pPr>
              <w:ind w:left="-45"/>
            </w:pPr>
            <w:r w:rsidRPr="004857FD">
              <w:rPr>
                <w:rFonts w:eastAsia="Times New Roman"/>
              </w:rPr>
              <w:t>Сведения о решен</w:t>
            </w:r>
            <w:proofErr w:type="gramStart"/>
            <w:r w:rsidRPr="004857FD">
              <w:rPr>
                <w:rFonts w:eastAsia="Times New Roman"/>
              </w:rPr>
              <w:t>ии ау</w:t>
            </w:r>
            <w:proofErr w:type="gramEnd"/>
            <w:r w:rsidRPr="004857FD">
              <w:rPr>
                <w:rFonts w:eastAsia="Times New Roman"/>
              </w:rPr>
              <w:t>кционной комиссии:</w:t>
            </w:r>
          </w:p>
        </w:tc>
      </w:tr>
      <w:tr w:rsidR="00F90654" w:rsidRPr="004857FD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jc w:val="center"/>
            </w:pPr>
            <w:proofErr w:type="spellStart"/>
            <w:r w:rsidRPr="004857FD">
              <w:rPr>
                <w:rFonts w:eastAsia="Times New Roman"/>
              </w:rPr>
              <w:t>Идентификацион</w:t>
            </w:r>
            <w:proofErr w:type="spellEnd"/>
          </w:p>
          <w:p w:rsidR="00F90654" w:rsidRPr="004857FD" w:rsidRDefault="004857FD">
            <w:pPr>
              <w:jc w:val="center"/>
            </w:pPr>
            <w:proofErr w:type="spellStart"/>
            <w:r w:rsidRPr="004857FD">
              <w:rPr>
                <w:rFonts w:eastAsia="Times New Roman"/>
              </w:rPr>
              <w:t>ный</w:t>
            </w:r>
            <w:proofErr w:type="spellEnd"/>
            <w:r w:rsidRPr="004857FD">
              <w:rPr>
                <w:rFonts w:eastAsia="Times New Roman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jc w:val="center"/>
            </w:pPr>
            <w:r w:rsidRPr="004857FD">
              <w:rPr>
                <w:rFonts w:eastAsia="Times New Roman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tabs>
                <w:tab w:val="left" w:pos="2700"/>
              </w:tabs>
              <w:jc w:val="center"/>
            </w:pPr>
            <w:r w:rsidRPr="004857FD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jc w:val="center"/>
            </w:pPr>
            <w:r w:rsidRPr="004857FD">
              <w:rPr>
                <w:rFonts w:eastAsia="Times New Roman"/>
              </w:rPr>
              <w:t>Решение члена комиссии</w:t>
            </w:r>
          </w:p>
        </w:tc>
      </w:tr>
      <w:tr w:rsidR="00F90654" w:rsidRPr="004857F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EA-145471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EA-145471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EA-145471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EA-145471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</w:rPr>
              <w:t>Ивонинская</w:t>
            </w:r>
            <w:proofErr w:type="spellEnd"/>
            <w:r w:rsidRPr="004857FD">
              <w:rPr>
                <w:rFonts w:eastAsia="Times New Roman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EA-145471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EA-145471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-</w:t>
            </w:r>
          </w:p>
        </w:tc>
      </w:tr>
      <w:tr w:rsidR="00F90654" w:rsidRPr="004857F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EA-145490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Отказано в допуске</w:t>
            </w:r>
          </w:p>
          <w:p w:rsidR="00F90654" w:rsidRPr="004857FD" w:rsidRDefault="00F90654">
            <w:pPr>
              <w:pStyle w:val="af1"/>
              <w:rPr>
                <w:rFonts w:eastAsia="Times New Roman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Обоснование:</w:t>
            </w:r>
            <w:r w:rsidRPr="004857FD">
              <w:rPr>
                <w:rFonts w:eastAsia="Times New Roman"/>
              </w:rPr>
              <w:br/>
            </w:r>
            <w:proofErr w:type="spellStart"/>
            <w:r w:rsidRPr="004857FD">
              <w:rPr>
                <w:rFonts w:eastAsia="Times New Roman"/>
              </w:rPr>
              <w:t>непредоставление</w:t>
            </w:r>
            <w:proofErr w:type="spellEnd"/>
            <w:r w:rsidRPr="004857FD">
              <w:rPr>
                <w:rFonts w:eastAsia="Times New Roman"/>
              </w:rPr>
              <w:t xml:space="preserve"> информации, предусмотренной частью 3 </w:t>
            </w:r>
            <w:r w:rsidRPr="004857FD">
              <w:rPr>
                <w:rFonts w:eastAsia="Times New Roman"/>
              </w:rPr>
              <w:t>статьи 66 Федерального закона №44-ФЗ, или предоставление недостоверной информации;</w:t>
            </w:r>
            <w:r w:rsidRPr="004857FD">
              <w:rPr>
                <w:rFonts w:eastAsia="Times New Roman"/>
              </w:rPr>
              <w:br/>
            </w:r>
            <w:r w:rsidRPr="004857FD">
              <w:rPr>
                <w:rFonts w:eastAsia="Times New Roman"/>
              </w:rPr>
              <w:br/>
              <w:t xml:space="preserve">Комментарий: Участником не указано значение показателя № 3 «Механические направляющие» по позиции 13 «Нож канцелярский тип 1» Приложения №2 – «Спецификация» к документации </w:t>
            </w:r>
            <w:r w:rsidRPr="004857FD">
              <w:rPr>
                <w:rFonts w:eastAsia="Times New Roman"/>
              </w:rPr>
              <w:t>об электронном аукционе.</w:t>
            </w:r>
            <w:r w:rsidRPr="004857FD">
              <w:rPr>
                <w:rFonts w:eastAsia="Times New Roman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Отказано в допуске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EA-145490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Отказано в допуске</w:t>
            </w:r>
          </w:p>
          <w:p w:rsidR="00F90654" w:rsidRPr="004857FD" w:rsidRDefault="00F90654">
            <w:pPr>
              <w:pStyle w:val="af1"/>
              <w:rPr>
                <w:rFonts w:eastAsia="Times New Roman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Обоснование:</w:t>
            </w:r>
            <w:r w:rsidRPr="004857FD">
              <w:rPr>
                <w:rFonts w:eastAsia="Times New Roman"/>
              </w:rPr>
              <w:br/>
            </w:r>
            <w:proofErr w:type="spellStart"/>
            <w:r w:rsidRPr="004857FD">
              <w:rPr>
                <w:rFonts w:eastAsia="Times New Roman"/>
              </w:rPr>
              <w:t>непредоставление</w:t>
            </w:r>
            <w:proofErr w:type="spellEnd"/>
            <w:r w:rsidRPr="004857FD">
              <w:rPr>
                <w:rFonts w:eastAsia="Times New Roman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4857FD">
              <w:rPr>
                <w:rFonts w:eastAsia="Times New Roman"/>
              </w:rPr>
              <w:br/>
            </w:r>
            <w:r w:rsidRPr="004857FD">
              <w:rPr>
                <w:rFonts w:eastAsia="Times New Roman"/>
              </w:rPr>
              <w:br/>
            </w:r>
            <w:r w:rsidRPr="004857FD">
              <w:rPr>
                <w:rFonts w:eastAsia="Times New Roman"/>
              </w:rPr>
              <w:t>Комментарий: Участником не указано значение показателя № 3 «Механические направляющие» по позиции 13 «Нож канцелярский тип 1» Приложения №2 – «Спецификация» к документации об электронном аукционе.</w:t>
            </w:r>
            <w:r w:rsidRPr="004857FD">
              <w:rPr>
                <w:rFonts w:eastAsia="Times New Roman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Отказано в допуске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EA-145490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Отказано в допуске</w:t>
            </w:r>
          </w:p>
          <w:p w:rsidR="00F90654" w:rsidRPr="004857FD" w:rsidRDefault="00F90654">
            <w:pPr>
              <w:pStyle w:val="af1"/>
              <w:rPr>
                <w:rFonts w:eastAsia="Times New Roman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Обоснование:</w:t>
            </w:r>
            <w:r w:rsidRPr="004857FD">
              <w:rPr>
                <w:rFonts w:eastAsia="Times New Roman"/>
              </w:rPr>
              <w:br/>
            </w:r>
            <w:proofErr w:type="spellStart"/>
            <w:r w:rsidRPr="004857FD">
              <w:rPr>
                <w:rFonts w:eastAsia="Times New Roman"/>
              </w:rPr>
              <w:t>непредоставление</w:t>
            </w:r>
            <w:proofErr w:type="spellEnd"/>
            <w:r w:rsidRPr="004857FD">
              <w:rPr>
                <w:rFonts w:eastAsia="Times New Roman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4857FD">
              <w:rPr>
                <w:rFonts w:eastAsia="Times New Roman"/>
              </w:rPr>
              <w:br/>
            </w:r>
            <w:r w:rsidRPr="004857FD">
              <w:rPr>
                <w:rFonts w:eastAsia="Times New Roman"/>
              </w:rPr>
              <w:br/>
              <w:t>Комментарий: Участником не указано значение показателя № 3 «Механические на</w:t>
            </w:r>
            <w:r w:rsidRPr="004857FD">
              <w:rPr>
                <w:rFonts w:eastAsia="Times New Roman"/>
              </w:rPr>
              <w:t>правляющие» по позиции 13 «Нож канцелярский тип 1» Приложения №2 – «Спецификация» к документации об электронном аукционе.</w:t>
            </w:r>
            <w:r w:rsidRPr="004857FD">
              <w:rPr>
                <w:rFonts w:eastAsia="Times New Roman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Отказано в допуске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EA-145490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Отказано в допуске</w:t>
            </w:r>
          </w:p>
          <w:p w:rsidR="00F90654" w:rsidRPr="004857FD" w:rsidRDefault="00F90654">
            <w:pPr>
              <w:pStyle w:val="af1"/>
              <w:rPr>
                <w:rFonts w:eastAsia="Times New Roman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Обоснование:</w:t>
            </w:r>
            <w:r w:rsidRPr="004857FD">
              <w:rPr>
                <w:rFonts w:eastAsia="Times New Roman"/>
              </w:rPr>
              <w:br/>
            </w:r>
            <w:proofErr w:type="spellStart"/>
            <w:r w:rsidRPr="004857FD">
              <w:rPr>
                <w:rFonts w:eastAsia="Times New Roman"/>
              </w:rPr>
              <w:t>непредоставление</w:t>
            </w:r>
            <w:proofErr w:type="spellEnd"/>
            <w:r w:rsidRPr="004857FD">
              <w:rPr>
                <w:rFonts w:eastAsia="Times New Roman"/>
              </w:rPr>
              <w:t xml:space="preserve"> информации, </w:t>
            </w:r>
            <w:r w:rsidRPr="004857FD">
              <w:rPr>
                <w:rFonts w:eastAsia="Times New Roman"/>
              </w:rPr>
              <w:t>предусмотренной частью 3 статьи 66 Федерального закона №44-ФЗ, или предоставление недостоверной информации;</w:t>
            </w:r>
            <w:r w:rsidRPr="004857FD">
              <w:rPr>
                <w:rFonts w:eastAsia="Times New Roman"/>
              </w:rPr>
              <w:br/>
            </w:r>
            <w:r w:rsidRPr="004857FD">
              <w:rPr>
                <w:rFonts w:eastAsia="Times New Roman"/>
              </w:rPr>
              <w:br/>
              <w:t>Комментарий: Участником не указано значение показателя № 3 «Механические направляющие» по позиции 13 «Нож канцелярский тип 1» Приложения №2 – «Спец</w:t>
            </w:r>
            <w:r w:rsidRPr="004857FD">
              <w:rPr>
                <w:rFonts w:eastAsia="Times New Roman"/>
              </w:rPr>
              <w:t>ификация» к документации об электронном аукционе.</w:t>
            </w:r>
            <w:r w:rsidRPr="004857FD">
              <w:rPr>
                <w:rFonts w:eastAsia="Times New Roman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</w:rPr>
              <w:t>Ивонинская</w:t>
            </w:r>
            <w:proofErr w:type="spellEnd"/>
            <w:r w:rsidRPr="004857FD">
              <w:rPr>
                <w:rFonts w:eastAsia="Times New Roman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Отказано в допуске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EA-145490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Отказано в допуске</w:t>
            </w:r>
          </w:p>
          <w:p w:rsidR="00F90654" w:rsidRPr="004857FD" w:rsidRDefault="00F90654">
            <w:pPr>
              <w:pStyle w:val="af1"/>
              <w:rPr>
                <w:rFonts w:eastAsia="Times New Roman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Обоснование:</w:t>
            </w:r>
            <w:r w:rsidRPr="004857FD">
              <w:rPr>
                <w:rFonts w:eastAsia="Times New Roman"/>
              </w:rPr>
              <w:br/>
            </w:r>
            <w:proofErr w:type="spellStart"/>
            <w:r w:rsidRPr="004857FD">
              <w:rPr>
                <w:rFonts w:eastAsia="Times New Roman"/>
              </w:rPr>
              <w:t>непредоставление</w:t>
            </w:r>
            <w:proofErr w:type="spellEnd"/>
            <w:r w:rsidRPr="004857FD">
              <w:rPr>
                <w:rFonts w:eastAsia="Times New Roman"/>
              </w:rPr>
              <w:t xml:space="preserve"> информации, предусмотренной частью 3 статьи 66 Федерального закона №44-ФЗ, или предоставление </w:t>
            </w:r>
            <w:r w:rsidRPr="004857FD">
              <w:rPr>
                <w:rFonts w:eastAsia="Times New Roman"/>
              </w:rPr>
              <w:t>недостоверной информации;</w:t>
            </w:r>
            <w:r w:rsidRPr="004857FD">
              <w:rPr>
                <w:rFonts w:eastAsia="Times New Roman"/>
              </w:rPr>
              <w:br/>
            </w:r>
            <w:r w:rsidRPr="004857FD">
              <w:rPr>
                <w:rFonts w:eastAsia="Times New Roman"/>
              </w:rPr>
              <w:br/>
              <w:t>Комментарий: Участником не указано значение показателя № 3 «Механические направляющие» по позиции 13 «Нож канцелярский тип 1» Приложения №2 – «Спецификация» к документации об электронном аукционе.</w:t>
            </w:r>
            <w:r w:rsidRPr="004857FD">
              <w:rPr>
                <w:rFonts w:eastAsia="Times New Roman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Отк</w:t>
            </w:r>
            <w:r w:rsidRPr="004857FD">
              <w:rPr>
                <w:rFonts w:eastAsia="Times New Roman"/>
              </w:rPr>
              <w:t>азано в допуске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EA-145490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Отказано в допуске</w:t>
            </w:r>
          </w:p>
          <w:p w:rsidR="00F90654" w:rsidRPr="004857FD" w:rsidRDefault="00F90654">
            <w:pPr>
              <w:pStyle w:val="af1"/>
              <w:rPr>
                <w:rFonts w:eastAsia="Times New Roman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Обоснование:</w:t>
            </w:r>
            <w:r w:rsidRPr="004857FD">
              <w:rPr>
                <w:rFonts w:eastAsia="Times New Roman"/>
              </w:rPr>
              <w:br/>
            </w:r>
            <w:proofErr w:type="spellStart"/>
            <w:r w:rsidRPr="004857FD">
              <w:rPr>
                <w:rFonts w:eastAsia="Times New Roman"/>
              </w:rPr>
              <w:t>непредоставление</w:t>
            </w:r>
            <w:proofErr w:type="spellEnd"/>
            <w:r w:rsidRPr="004857FD">
              <w:rPr>
                <w:rFonts w:eastAsia="Times New Roman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4857FD">
              <w:rPr>
                <w:rFonts w:eastAsia="Times New Roman"/>
              </w:rPr>
              <w:br/>
            </w:r>
            <w:r w:rsidRPr="004857FD">
              <w:rPr>
                <w:rFonts w:eastAsia="Times New Roman"/>
              </w:rPr>
              <w:br/>
              <w:t>Комментарий: Участником не указано значение показателя № 3</w:t>
            </w:r>
            <w:r w:rsidRPr="004857FD">
              <w:rPr>
                <w:rFonts w:eastAsia="Times New Roman"/>
              </w:rPr>
              <w:t xml:space="preserve"> «Механические направляющие» по позиции 13 «Нож канцелярский тип 1» Приложения №2 – «Спецификация» к документации об электронном аукционе.</w:t>
            </w:r>
            <w:r w:rsidRPr="004857FD">
              <w:rPr>
                <w:rFonts w:eastAsia="Times New Roman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-</w:t>
            </w:r>
          </w:p>
        </w:tc>
      </w:tr>
      <w:tr w:rsidR="00F90654" w:rsidRPr="004857F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EA-145585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EA-145585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EA-145585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EA-145585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</w:rPr>
              <w:t>Ивонинская</w:t>
            </w:r>
            <w:proofErr w:type="spellEnd"/>
            <w:r w:rsidRPr="004857FD">
              <w:rPr>
                <w:rFonts w:eastAsia="Times New Roman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EA-145585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EA-145585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 xml:space="preserve">Акатова </w:t>
            </w:r>
            <w:r w:rsidRPr="004857FD">
              <w:rPr>
                <w:rFonts w:eastAsia="Times New Roman"/>
              </w:rPr>
              <w:t>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-</w:t>
            </w:r>
          </w:p>
        </w:tc>
      </w:tr>
      <w:tr w:rsidR="00F90654" w:rsidRPr="004857F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EA-145602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lastRenderedPageBreak/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EA-145602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 xml:space="preserve">Пустошный Дмитрий </w:t>
            </w:r>
            <w:r w:rsidRPr="004857FD">
              <w:rPr>
                <w:rFonts w:eastAsia="Times New Roman"/>
              </w:rPr>
              <w:lastRenderedPageBreak/>
              <w:t>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lastRenderedPageBreak/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lastRenderedPageBreak/>
              <w:t>EA-145602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EA-145602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</w:rPr>
              <w:t>Ивонинская</w:t>
            </w:r>
            <w:proofErr w:type="spellEnd"/>
            <w:r w:rsidRPr="004857FD">
              <w:rPr>
                <w:rFonts w:eastAsia="Times New Roman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EA-145602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EA-145602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-</w:t>
            </w:r>
          </w:p>
        </w:tc>
      </w:tr>
      <w:tr w:rsidR="00F90654" w:rsidRPr="004857F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EA-145623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EA-145623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Пустошный Дмитрий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EA-145623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EA-145623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</w:rPr>
              <w:t>Ивонинская</w:t>
            </w:r>
            <w:proofErr w:type="spellEnd"/>
            <w:r w:rsidRPr="004857FD">
              <w:rPr>
                <w:rFonts w:eastAsia="Times New Roman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EA-145623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Допущена</w:t>
            </w:r>
          </w:p>
        </w:tc>
      </w:tr>
      <w:tr w:rsidR="00F90654" w:rsidRPr="004857F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lang w:val="en-US"/>
              </w:rPr>
              <w:t>EA-145623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F90654" w:rsidRPr="004857FD" w:rsidRDefault="00F90654">
            <w:pPr>
              <w:pStyle w:val="af1"/>
              <w:rPr>
                <w:rFonts w:eastAsia="Times New Roman"/>
                <w:lang w:val="en-US"/>
              </w:rPr>
            </w:pPr>
          </w:p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90654" w:rsidRPr="004857FD" w:rsidRDefault="004857FD">
            <w:pPr>
              <w:pStyle w:val="af1"/>
            </w:pPr>
            <w:r w:rsidRPr="004857FD">
              <w:rPr>
                <w:rFonts w:eastAsia="Times New Roman"/>
              </w:rPr>
              <w:t>-</w:t>
            </w:r>
          </w:p>
        </w:tc>
      </w:tr>
    </w:tbl>
    <w:p w:rsidR="00F90654" w:rsidRPr="004857FD" w:rsidRDefault="00F90654"/>
    <w:p w:rsidR="00F90654" w:rsidRPr="004857FD" w:rsidRDefault="00F90654">
      <w:pPr>
        <w:jc w:val="both"/>
      </w:pPr>
    </w:p>
    <w:p w:rsidR="00F90654" w:rsidRPr="004857FD" w:rsidRDefault="004857FD">
      <w:pPr>
        <w:jc w:val="both"/>
      </w:pPr>
      <w:r w:rsidRPr="004857FD">
        <w:t xml:space="preserve">Идентификационные номера заявок </w:t>
      </w:r>
      <w:r w:rsidRPr="004857FD">
        <w:t>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F90654" w:rsidRPr="004857FD">
        <w:tc>
          <w:tcPr>
            <w:tcW w:w="9922" w:type="dxa"/>
            <w:shd w:val="clear" w:color="auto" w:fill="auto"/>
          </w:tcPr>
          <w:p w:rsidR="00F90654" w:rsidRPr="004857FD" w:rsidRDefault="004857FD">
            <w:pPr>
              <w:jc w:val="both"/>
            </w:pPr>
            <w:r w:rsidRPr="004857FD">
              <w:rPr>
                <w:lang w:val="en-US"/>
              </w:rPr>
              <w:t>EA-</w:t>
            </w:r>
            <w:r w:rsidRPr="004857FD">
              <w:rPr>
                <w:lang w:val="en-US"/>
              </w:rPr>
              <w:t>145471</w:t>
            </w:r>
          </w:p>
        </w:tc>
      </w:tr>
      <w:tr w:rsidR="00F90654" w:rsidRPr="004857FD">
        <w:tc>
          <w:tcPr>
            <w:tcW w:w="9922" w:type="dxa"/>
            <w:shd w:val="clear" w:color="auto" w:fill="auto"/>
          </w:tcPr>
          <w:p w:rsidR="00F90654" w:rsidRPr="004857FD" w:rsidRDefault="004857FD">
            <w:pPr>
              <w:jc w:val="both"/>
            </w:pPr>
            <w:r w:rsidRPr="004857FD">
              <w:rPr>
                <w:lang w:val="en-US"/>
              </w:rPr>
              <w:t>EA-145602</w:t>
            </w:r>
          </w:p>
        </w:tc>
      </w:tr>
      <w:tr w:rsidR="00F90654" w:rsidRPr="004857FD">
        <w:tc>
          <w:tcPr>
            <w:tcW w:w="9922" w:type="dxa"/>
            <w:shd w:val="clear" w:color="auto" w:fill="auto"/>
          </w:tcPr>
          <w:p w:rsidR="00F90654" w:rsidRPr="004857FD" w:rsidRDefault="004857FD">
            <w:pPr>
              <w:jc w:val="both"/>
            </w:pPr>
            <w:r w:rsidRPr="004857FD">
              <w:rPr>
                <w:lang w:val="en-US"/>
              </w:rPr>
              <w:t>EA-145623</w:t>
            </w:r>
          </w:p>
        </w:tc>
      </w:tr>
    </w:tbl>
    <w:p w:rsidR="00F90654" w:rsidRPr="004857FD" w:rsidRDefault="00F90654">
      <w:pPr>
        <w:rPr>
          <w:rFonts w:eastAsia="Times New Roman"/>
        </w:rPr>
      </w:pPr>
    </w:p>
    <w:p w:rsidR="00F90654" w:rsidRPr="004857FD" w:rsidRDefault="004857FD">
      <w:pPr>
        <w:jc w:val="both"/>
      </w:pPr>
      <w:r w:rsidRPr="004857FD">
        <w:rPr>
          <w:rFonts w:eastAsia="Times New Roman"/>
        </w:rPr>
        <w:t xml:space="preserve">Настоящий </w:t>
      </w:r>
      <w:r w:rsidRPr="004857FD">
        <w:rPr>
          <w:rFonts w:eastAsia="Times New Roman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 w:rsidRPr="004857FD">
        <w:rPr>
          <w:rFonts w:eastAsia="Times New Roman"/>
        </w:rPr>
        <w:t>для обеспечения государственных и муниципальных нужд».</w:t>
      </w:r>
    </w:p>
    <w:p w:rsidR="00F90654" w:rsidRPr="004857FD" w:rsidRDefault="00F90654">
      <w:pPr>
        <w:jc w:val="both"/>
        <w:rPr>
          <w:rFonts w:eastAsia="Times New Roman"/>
        </w:rPr>
      </w:pPr>
    </w:p>
    <w:p w:rsidR="00F90654" w:rsidRPr="004857FD" w:rsidRDefault="004857FD">
      <w:r w:rsidRPr="004857FD">
        <w:rPr>
          <w:rFonts w:eastAsia="Times New Roman"/>
        </w:rPr>
        <w:t>Подписи</w:t>
      </w:r>
    </w:p>
    <w:p w:rsidR="00F90654" w:rsidRPr="004857FD" w:rsidRDefault="00F90654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F90654" w:rsidRPr="004857FD">
        <w:tc>
          <w:tcPr>
            <w:tcW w:w="3307" w:type="dxa"/>
            <w:shd w:val="clear" w:color="auto" w:fill="auto"/>
            <w:vAlign w:val="bottom"/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lang w:val="en-US"/>
              </w:rPr>
              <w:t>Председатель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90654" w:rsidRPr="004857FD" w:rsidRDefault="00F9065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90654" w:rsidRPr="004857FD" w:rsidRDefault="004857FD">
            <w:pPr>
              <w:pStyle w:val="af1"/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Батраков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Евгений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Валерьевич</w:t>
            </w:r>
            <w:proofErr w:type="spellEnd"/>
          </w:p>
        </w:tc>
      </w:tr>
      <w:tr w:rsidR="00F90654" w:rsidRPr="004857FD">
        <w:tc>
          <w:tcPr>
            <w:tcW w:w="3307" w:type="dxa"/>
            <w:shd w:val="clear" w:color="auto" w:fill="auto"/>
            <w:vAlign w:val="bottom"/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lang w:val="en-US"/>
              </w:rPr>
              <w:t>Член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90654" w:rsidRPr="004857FD" w:rsidRDefault="00F9065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90654" w:rsidRPr="004857FD" w:rsidRDefault="004857FD">
            <w:pPr>
              <w:pStyle w:val="af1"/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Пустошный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Дмитрий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Владимирович</w:t>
            </w:r>
            <w:proofErr w:type="spellEnd"/>
          </w:p>
        </w:tc>
      </w:tr>
      <w:tr w:rsidR="00F90654" w:rsidRPr="004857FD">
        <w:tc>
          <w:tcPr>
            <w:tcW w:w="3307" w:type="dxa"/>
            <w:shd w:val="clear" w:color="auto" w:fill="auto"/>
            <w:vAlign w:val="bottom"/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lang w:val="en-US"/>
              </w:rPr>
              <w:t>Член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90654" w:rsidRPr="004857FD" w:rsidRDefault="00F9065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90654" w:rsidRPr="004857FD" w:rsidRDefault="004857FD">
            <w:pPr>
              <w:pStyle w:val="af1"/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Соловьева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Наталья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Анатольевна</w:t>
            </w:r>
            <w:proofErr w:type="spellEnd"/>
          </w:p>
        </w:tc>
      </w:tr>
      <w:tr w:rsidR="00F90654" w:rsidRPr="004857FD">
        <w:tc>
          <w:tcPr>
            <w:tcW w:w="3307" w:type="dxa"/>
            <w:shd w:val="clear" w:color="auto" w:fill="auto"/>
            <w:vAlign w:val="bottom"/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lang w:val="en-US"/>
              </w:rPr>
              <w:t>Член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90654" w:rsidRPr="004857FD" w:rsidRDefault="00F9065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90654" w:rsidRPr="004857FD" w:rsidRDefault="004857FD">
            <w:pPr>
              <w:pStyle w:val="af1"/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Ивонинская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Марина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Алексеевна</w:t>
            </w:r>
            <w:proofErr w:type="spellEnd"/>
          </w:p>
        </w:tc>
      </w:tr>
      <w:tr w:rsidR="00F90654" w:rsidRPr="004857FD">
        <w:tc>
          <w:tcPr>
            <w:tcW w:w="3307" w:type="dxa"/>
            <w:shd w:val="clear" w:color="auto" w:fill="auto"/>
            <w:vAlign w:val="bottom"/>
          </w:tcPr>
          <w:p w:rsidR="00F90654" w:rsidRPr="004857FD" w:rsidRDefault="004857FD">
            <w:pPr>
              <w:pStyle w:val="af1"/>
            </w:pPr>
            <w:proofErr w:type="spellStart"/>
            <w:r w:rsidRPr="004857FD">
              <w:rPr>
                <w:lang w:val="en-US"/>
              </w:rPr>
              <w:t>Член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F90654" w:rsidRPr="004857FD" w:rsidRDefault="00F9065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90654" w:rsidRPr="004857FD" w:rsidRDefault="004857FD">
            <w:pPr>
              <w:pStyle w:val="af1"/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Махонина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Татьяна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Валерьевна</w:t>
            </w:r>
            <w:proofErr w:type="spellEnd"/>
          </w:p>
        </w:tc>
      </w:tr>
      <w:tr w:rsidR="00F90654" w:rsidRPr="004857FD">
        <w:tc>
          <w:tcPr>
            <w:tcW w:w="3307" w:type="dxa"/>
            <w:shd w:val="clear" w:color="auto" w:fill="auto"/>
            <w:vAlign w:val="bottom"/>
          </w:tcPr>
          <w:p w:rsidR="00F90654" w:rsidRPr="004857FD" w:rsidRDefault="004857FD">
            <w:pPr>
              <w:pStyle w:val="af1"/>
            </w:pPr>
            <w:r w:rsidRPr="004857FD"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F90654" w:rsidRPr="004857FD" w:rsidRDefault="00F90654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F90654" w:rsidRPr="004857FD" w:rsidRDefault="004857FD">
            <w:pPr>
              <w:pStyle w:val="af1"/>
              <w:rPr>
                <w:lang w:val="en-US"/>
              </w:rPr>
            </w:pPr>
            <w:proofErr w:type="spellStart"/>
            <w:r w:rsidRPr="004857FD">
              <w:rPr>
                <w:lang w:val="en-US"/>
              </w:rPr>
              <w:t>Акатова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Ольга</w:t>
            </w:r>
            <w:proofErr w:type="spellEnd"/>
            <w:r w:rsidRPr="004857FD">
              <w:rPr>
                <w:lang w:val="en-US"/>
              </w:rPr>
              <w:t xml:space="preserve"> </w:t>
            </w:r>
            <w:proofErr w:type="spellStart"/>
            <w:r w:rsidRPr="004857FD">
              <w:rPr>
                <w:lang w:val="en-US"/>
              </w:rPr>
              <w:t>Игоревна</w:t>
            </w:r>
            <w:proofErr w:type="spellEnd"/>
          </w:p>
        </w:tc>
      </w:tr>
    </w:tbl>
    <w:p w:rsidR="00000000" w:rsidRPr="004857FD" w:rsidRDefault="004857FD"/>
    <w:sectPr w:rsidR="00000000" w:rsidRPr="004857FD" w:rsidSect="00F9065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F90654"/>
    <w:rsid w:val="004857FD"/>
    <w:rsid w:val="00767984"/>
    <w:rsid w:val="00CC3801"/>
    <w:rsid w:val="00F90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654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9065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90654"/>
    <w:pPr>
      <w:spacing w:after="140" w:line="288" w:lineRule="auto"/>
    </w:pPr>
  </w:style>
  <w:style w:type="paragraph" w:styleId="a9">
    <w:name w:val="List"/>
    <w:basedOn w:val="a8"/>
    <w:rsid w:val="00F90654"/>
    <w:rPr>
      <w:rFonts w:cs="Noto Sans Devanagari"/>
    </w:rPr>
  </w:style>
  <w:style w:type="paragraph" w:customStyle="1" w:styleId="Caption">
    <w:name w:val="Caption"/>
    <w:basedOn w:val="a"/>
    <w:qFormat/>
    <w:rsid w:val="00F9065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9065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9065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9065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90654"/>
    <w:pPr>
      <w:spacing w:beforeAutospacing="1" w:afterAutospacing="1"/>
    </w:pPr>
  </w:style>
  <w:style w:type="paragraph" w:customStyle="1" w:styleId="th">
    <w:name w:val="th"/>
    <w:basedOn w:val="a"/>
    <w:qFormat/>
    <w:rsid w:val="00F9065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9065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9065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90654"/>
    <w:pPr>
      <w:spacing w:beforeAutospacing="1" w:after="200"/>
    </w:pPr>
  </w:style>
  <w:style w:type="paragraph" w:customStyle="1" w:styleId="usual2">
    <w:name w:val="usual2"/>
    <w:basedOn w:val="a"/>
    <w:qFormat/>
    <w:rsid w:val="00F9065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9065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90654"/>
    <w:pPr>
      <w:spacing w:beforeAutospacing="1" w:afterAutospacing="1"/>
    </w:pPr>
  </w:style>
  <w:style w:type="paragraph" w:customStyle="1" w:styleId="requests">
    <w:name w:val="requests"/>
    <w:basedOn w:val="a"/>
    <w:qFormat/>
    <w:rsid w:val="00F9065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9065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90654"/>
  </w:style>
  <w:style w:type="paragraph" w:customStyle="1" w:styleId="af2">
    <w:name w:val="Заголовок таблицы"/>
    <w:basedOn w:val="af1"/>
    <w:qFormat/>
    <w:rsid w:val="00F90654"/>
  </w:style>
  <w:style w:type="paragraph" w:customStyle="1" w:styleId="af3">
    <w:name w:val="Текст в заданном формате"/>
    <w:basedOn w:val="a"/>
    <w:qFormat/>
    <w:rsid w:val="00F90654"/>
  </w:style>
  <w:style w:type="paragraph" w:customStyle="1" w:styleId="DocumentMap">
    <w:name w:val="DocumentMap"/>
    <w:qFormat/>
    <w:rsid w:val="00F90654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1040</Words>
  <Characters>5932</Characters>
  <Application>Microsoft Office Word</Application>
  <DocSecurity>0</DocSecurity>
  <Lines>49</Lines>
  <Paragraphs>13</Paragraphs>
  <ScaleCrop>false</ScaleCrop>
  <Company>Hewlett-Packard Company</Company>
  <LinksUpToDate>false</LinksUpToDate>
  <CharactersWithSpaces>6959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3</cp:revision>
  <cp:lastPrinted>2022-01-14T13:33:00Z</cp:lastPrinted>
  <dcterms:created xsi:type="dcterms:W3CDTF">2022-01-14T13:33:00Z</dcterms:created>
  <dcterms:modified xsi:type="dcterms:W3CDTF">2022-01-14T13:35:00Z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