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E98" w:rsidRDefault="00B95E9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№1/</w:t>
      </w:r>
      <w:r w:rsidRPr="00B95E98">
        <w:rPr>
          <w:rFonts w:eastAsia="Times New Roman"/>
          <w:b/>
          <w:bCs/>
          <w:sz w:val="20"/>
          <w:szCs w:val="20"/>
        </w:rPr>
        <w:t>0372200168321000121</w:t>
      </w:r>
    </w:p>
    <w:p w:rsidR="00F3083B" w:rsidRDefault="00B95E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заявок на участие в электронном аукционе</w:t>
      </w:r>
    </w:p>
    <w:p w:rsidR="00F3083B" w:rsidRPr="00B95E98" w:rsidRDefault="00B95E98">
      <w:pPr>
        <w:ind w:firstLine="567"/>
        <w:jc w:val="center"/>
      </w:pPr>
      <w:r w:rsidRPr="00B95E98">
        <w:rPr>
          <w:rFonts w:eastAsia="Times New Roman"/>
          <w:b/>
          <w:bCs/>
          <w:sz w:val="20"/>
          <w:szCs w:val="20"/>
        </w:rPr>
        <w:t xml:space="preserve">"Поставка  канцелярских товаров для государственных нужд Санкт-Петербурга в 2022 году" </w:t>
      </w:r>
    </w:p>
    <w:p w:rsidR="00F3083B" w:rsidRPr="00B95E98" w:rsidRDefault="00B95E98">
      <w:pPr>
        <w:ind w:firstLine="567"/>
        <w:jc w:val="center"/>
        <w:rPr>
          <w:rFonts w:eastAsia="Times New Roman"/>
          <w:b/>
          <w:bCs/>
        </w:rPr>
      </w:pPr>
      <w:r w:rsidRPr="00B95E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5E98">
        <w:rPr>
          <w:rFonts w:eastAsia="Times New Roman"/>
          <w:b/>
          <w:bCs/>
          <w:sz w:val="20"/>
          <w:szCs w:val="20"/>
        </w:rPr>
        <w:t xml:space="preserve"> 0372200168321000121) </w:t>
      </w:r>
    </w:p>
    <w:p w:rsidR="00F3083B" w:rsidRPr="00B95E98" w:rsidRDefault="00F3083B">
      <w:pPr>
        <w:ind w:firstLine="567"/>
        <w:jc w:val="center"/>
        <w:rPr>
          <w:sz w:val="20"/>
          <w:szCs w:val="20"/>
        </w:rPr>
      </w:pPr>
    </w:p>
    <w:p w:rsidR="00F3083B" w:rsidRPr="00B95E98" w:rsidRDefault="00B95E98">
      <w:pPr>
        <w:ind w:firstLine="567"/>
        <w:jc w:val="right"/>
      </w:pPr>
      <w:r w:rsidRPr="00B95E98">
        <w:rPr>
          <w:rFonts w:eastAsia="Times New Roman"/>
          <w:sz w:val="20"/>
          <w:szCs w:val="20"/>
        </w:rPr>
        <w:t>14.01.22 17:03:44 (</w:t>
      </w:r>
      <w:r>
        <w:rPr>
          <w:rFonts w:eastAsia="Times New Roman"/>
          <w:sz w:val="20"/>
          <w:szCs w:val="20"/>
          <w:lang w:val="en-US"/>
        </w:rPr>
        <w:t>MSK</w:t>
      </w:r>
      <w:r w:rsidRPr="00B95E98">
        <w:rPr>
          <w:rFonts w:eastAsia="Times New Roman"/>
          <w:sz w:val="20"/>
          <w:szCs w:val="20"/>
        </w:rPr>
        <w:t>+00:00)</w:t>
      </w:r>
    </w:p>
    <w:p w:rsidR="00F3083B" w:rsidRPr="00B95E98" w:rsidRDefault="00F3083B">
      <w:pPr>
        <w:ind w:firstLine="567"/>
        <w:rPr>
          <w:rFonts w:eastAsia="Times New Roman"/>
          <w:sz w:val="20"/>
          <w:szCs w:val="20"/>
        </w:rPr>
      </w:pPr>
    </w:p>
    <w:p w:rsidR="00F3083B" w:rsidRDefault="00B95E9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F3083B" w:rsidRDefault="00F3083B">
      <w:pPr>
        <w:overflowPunct w:val="0"/>
        <w:rPr>
          <w:rFonts w:eastAsia="Times New Roman"/>
          <w:sz w:val="20"/>
          <w:szCs w:val="20"/>
        </w:rPr>
      </w:pPr>
    </w:p>
    <w:p w:rsidR="00F3083B" w:rsidRPr="00B95E98" w:rsidRDefault="00B95E98">
      <w:r>
        <w:rPr>
          <w:rFonts w:eastAsia="Times New Roman"/>
          <w:sz w:val="20"/>
          <w:szCs w:val="20"/>
        </w:rPr>
        <w:t>Организатор</w:t>
      </w:r>
      <w:r w:rsidRPr="00B95E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5E98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F3083B" w:rsidRPr="00B95E98" w:rsidRDefault="00F3083B">
      <w:pPr>
        <w:rPr>
          <w:rFonts w:eastAsia="Times New Roman"/>
          <w:sz w:val="20"/>
          <w:szCs w:val="20"/>
        </w:rPr>
      </w:pPr>
    </w:p>
    <w:p w:rsidR="00F3083B" w:rsidRDefault="00B95E98">
      <w:r w:rsidRPr="00B95E98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"АГЕНТСТВО </w:t>
      </w:r>
      <w:r w:rsidRPr="00B95E98">
        <w:rPr>
          <w:rFonts w:eastAsia="Times New Roman"/>
          <w:sz w:val="20"/>
          <w:szCs w:val="20"/>
        </w:rPr>
        <w:t>ВНЕШНЕГО ТРАНСПОРТА"</w:t>
      </w:r>
    </w:p>
    <w:p w:rsidR="00F3083B" w:rsidRPr="00B95E98" w:rsidRDefault="00F3083B">
      <w:pPr>
        <w:rPr>
          <w:rFonts w:eastAsia="Times New Roman"/>
          <w:sz w:val="20"/>
          <w:szCs w:val="20"/>
        </w:rPr>
      </w:pPr>
    </w:p>
    <w:p w:rsidR="00F3083B" w:rsidRPr="00B95E98" w:rsidRDefault="00B95E98">
      <w:r>
        <w:rPr>
          <w:rFonts w:eastAsia="Times New Roman"/>
          <w:sz w:val="20"/>
          <w:szCs w:val="20"/>
        </w:rPr>
        <w:t>Наименование</w:t>
      </w:r>
      <w:r w:rsidRPr="00B95E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5E98">
        <w:rPr>
          <w:rFonts w:eastAsia="Times New Roman"/>
          <w:sz w:val="20"/>
          <w:szCs w:val="20"/>
        </w:rPr>
        <w:t xml:space="preserve">: Поставка  канцелярских товаров для государственных нужд Санкт-Петербурга в 2022 году </w:t>
      </w:r>
    </w:p>
    <w:p w:rsidR="00F3083B" w:rsidRPr="00B95E98" w:rsidRDefault="00F3083B">
      <w:pPr>
        <w:rPr>
          <w:rFonts w:eastAsia="Times New Roman"/>
          <w:sz w:val="20"/>
          <w:szCs w:val="20"/>
        </w:rPr>
      </w:pPr>
    </w:p>
    <w:p w:rsidR="00F3083B" w:rsidRPr="00B95E98" w:rsidRDefault="00B95E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212783844475178410100102450050000244</w:t>
      </w:r>
    </w:p>
    <w:p w:rsidR="00F3083B" w:rsidRDefault="00F3083B"/>
    <w:p w:rsidR="00F3083B" w:rsidRDefault="00B95E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562 479,12 руб.</w:t>
      </w:r>
    </w:p>
    <w:p w:rsidR="00F3083B" w:rsidRDefault="00F3083B">
      <w:pPr>
        <w:rPr>
          <w:rFonts w:eastAsia="Times New Roman"/>
          <w:sz w:val="20"/>
          <w:szCs w:val="20"/>
        </w:rPr>
      </w:pPr>
    </w:p>
    <w:p w:rsidR="00F3083B" w:rsidRDefault="00B95E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F3083B">
        <w:tc>
          <w:tcPr>
            <w:tcW w:w="3401" w:type="dxa"/>
            <w:shd w:val="clear" w:color="auto" w:fill="auto"/>
          </w:tcPr>
          <w:p w:rsidR="00F3083B" w:rsidRDefault="00B95E9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083B">
        <w:tc>
          <w:tcPr>
            <w:tcW w:w="3401" w:type="dxa"/>
            <w:shd w:val="clear" w:color="auto" w:fill="auto"/>
          </w:tcPr>
          <w:p w:rsidR="00F3083B" w:rsidRDefault="00B95E9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083B">
        <w:tc>
          <w:tcPr>
            <w:tcW w:w="3401" w:type="dxa"/>
            <w:shd w:val="clear" w:color="auto" w:fill="auto"/>
          </w:tcPr>
          <w:p w:rsidR="00F3083B" w:rsidRDefault="00B95E9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083B">
        <w:tc>
          <w:tcPr>
            <w:tcW w:w="3401" w:type="dxa"/>
            <w:shd w:val="clear" w:color="auto" w:fill="auto"/>
          </w:tcPr>
          <w:p w:rsidR="00F3083B" w:rsidRDefault="00B95E9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083B">
        <w:tc>
          <w:tcPr>
            <w:tcW w:w="3401" w:type="dxa"/>
            <w:shd w:val="clear" w:color="auto" w:fill="auto"/>
          </w:tcPr>
          <w:p w:rsidR="00F3083B" w:rsidRDefault="00B95E9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083B">
        <w:tc>
          <w:tcPr>
            <w:tcW w:w="3401" w:type="dxa"/>
            <w:shd w:val="clear" w:color="auto" w:fill="auto"/>
          </w:tcPr>
          <w:p w:rsidR="00F3083B" w:rsidRDefault="00B95E9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083B">
        <w:tc>
          <w:tcPr>
            <w:tcW w:w="3401" w:type="dxa"/>
            <w:shd w:val="clear" w:color="auto" w:fill="auto"/>
          </w:tcPr>
          <w:p w:rsidR="00F3083B" w:rsidRDefault="00B95E9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083B">
        <w:tc>
          <w:tcPr>
            <w:tcW w:w="3401" w:type="dxa"/>
            <w:shd w:val="clear" w:color="auto" w:fill="auto"/>
          </w:tcPr>
          <w:p w:rsidR="00F3083B" w:rsidRDefault="00B95E9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083B">
        <w:tc>
          <w:tcPr>
            <w:tcW w:w="3401" w:type="dxa"/>
            <w:shd w:val="clear" w:color="auto" w:fill="auto"/>
          </w:tcPr>
          <w:p w:rsidR="00F3083B" w:rsidRDefault="00B95E9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083B">
        <w:tc>
          <w:tcPr>
            <w:tcW w:w="3401" w:type="dxa"/>
            <w:shd w:val="clear" w:color="auto" w:fill="auto"/>
          </w:tcPr>
          <w:p w:rsidR="00F3083B" w:rsidRPr="00B95E98" w:rsidRDefault="00B95E98">
            <w:r w:rsidRPr="00B95E9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3083B" w:rsidRDefault="00F3083B">
      <w:pPr>
        <w:rPr>
          <w:rFonts w:eastAsia="Times New Roman"/>
          <w:sz w:val="20"/>
          <w:szCs w:val="20"/>
        </w:rPr>
      </w:pPr>
    </w:p>
    <w:p w:rsidR="00F3083B" w:rsidRDefault="00B95E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083B" w:rsidRDefault="00F3083B">
      <w:pPr>
        <w:rPr>
          <w:rFonts w:eastAsia="Times New Roman"/>
          <w:sz w:val="20"/>
          <w:szCs w:val="20"/>
        </w:rPr>
      </w:pPr>
    </w:p>
    <w:p w:rsidR="00F3083B" w:rsidRDefault="00B95E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</w:t>
      </w:r>
      <w:r>
        <w:rPr>
          <w:rFonts w:eastAsia="Times New Roman"/>
          <w:sz w:val="20"/>
          <w:szCs w:val="20"/>
        </w:rPr>
        <w:t xml:space="preserve"> аукционе.</w:t>
      </w:r>
    </w:p>
    <w:p w:rsidR="00F3083B" w:rsidRDefault="00F3083B">
      <w:pPr>
        <w:rPr>
          <w:rFonts w:eastAsia="Times New Roman"/>
          <w:sz w:val="20"/>
          <w:szCs w:val="20"/>
        </w:rPr>
      </w:pPr>
    </w:p>
    <w:p w:rsidR="00F3083B" w:rsidRDefault="00B95E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F3083B" w:rsidRDefault="00F308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F3083B">
        <w:tc>
          <w:tcPr>
            <w:tcW w:w="9922" w:type="dxa"/>
            <w:shd w:val="clear" w:color="auto" w:fill="auto"/>
          </w:tcPr>
          <w:p w:rsidR="00F3083B" w:rsidRDefault="00B95E98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3083B">
        <w:tc>
          <w:tcPr>
            <w:tcW w:w="9922" w:type="dxa"/>
            <w:shd w:val="clear" w:color="auto" w:fill="auto"/>
          </w:tcPr>
          <w:p w:rsidR="00F3083B" w:rsidRDefault="00B95E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EA-145360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15:15:24 (MSK+00:00)</w:t>
            </w:r>
          </w:p>
        </w:tc>
      </w:tr>
      <w:tr w:rsidR="00F3083B">
        <w:tc>
          <w:tcPr>
            <w:tcW w:w="9922" w:type="dxa"/>
            <w:shd w:val="clear" w:color="auto" w:fill="auto"/>
          </w:tcPr>
          <w:p w:rsidR="00F3083B" w:rsidRDefault="00B95E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13.01.22 </w:t>
            </w:r>
            <w:r>
              <w:rPr>
                <w:sz w:val="20"/>
                <w:szCs w:val="20"/>
              </w:rPr>
              <w:t>17:06:51 (MSK+00:00)</w:t>
            </w:r>
          </w:p>
        </w:tc>
      </w:tr>
      <w:tr w:rsidR="00F3083B">
        <w:tc>
          <w:tcPr>
            <w:tcW w:w="9922" w:type="dxa"/>
            <w:shd w:val="clear" w:color="auto" w:fill="auto"/>
          </w:tcPr>
          <w:p w:rsidR="00F3083B" w:rsidRDefault="00B95E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EA-145467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17:28:52 (MSK+00:00)</w:t>
            </w:r>
          </w:p>
        </w:tc>
      </w:tr>
      <w:tr w:rsidR="00F3083B">
        <w:tc>
          <w:tcPr>
            <w:tcW w:w="9922" w:type="dxa"/>
            <w:shd w:val="clear" w:color="auto" w:fill="auto"/>
          </w:tcPr>
          <w:p w:rsidR="00F3083B" w:rsidRDefault="00B95E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EA-145595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23:34:27 (MSK+00:00)</w:t>
            </w:r>
          </w:p>
        </w:tc>
      </w:tr>
      <w:tr w:rsidR="00F3083B">
        <w:tc>
          <w:tcPr>
            <w:tcW w:w="9922" w:type="dxa"/>
            <w:shd w:val="clear" w:color="auto" w:fill="auto"/>
          </w:tcPr>
          <w:p w:rsidR="00F3083B" w:rsidRDefault="00B95E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EA-145627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08:15:35 (MSK+00:00)</w:t>
            </w:r>
          </w:p>
        </w:tc>
      </w:tr>
    </w:tbl>
    <w:p w:rsidR="00F3083B" w:rsidRDefault="00F3083B"/>
    <w:p w:rsidR="00F3083B" w:rsidRDefault="00F3083B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F3083B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F3083B" w:rsidRDefault="00B95E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083B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F3083B" w:rsidRDefault="00B95E9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F3083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Пустошный </w:t>
            </w:r>
            <w:r>
              <w:rPr>
                <w:rFonts w:eastAsia="Times New Roman"/>
                <w:sz w:val="20"/>
                <w:szCs w:val="20"/>
              </w:rPr>
              <w:t>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EA-145360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Акатова Ольга </w:t>
            </w:r>
            <w:r>
              <w:rPr>
                <w:rFonts w:eastAsia="Times New Roman"/>
                <w:sz w:val="20"/>
                <w:szCs w:val="20"/>
              </w:rPr>
              <w:t>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F3083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F3083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F3083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Батраков Евгений </w:t>
            </w:r>
            <w:r>
              <w:rPr>
                <w:rFonts w:eastAsia="Times New Roman"/>
                <w:sz w:val="20"/>
                <w:szCs w:val="20"/>
              </w:rPr>
              <w:t>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F3083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3083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3083B" w:rsidRDefault="00F308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3083B" w:rsidRDefault="00B95E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F3083B" w:rsidRDefault="00F3083B">
      <w:pPr>
        <w:rPr>
          <w:sz w:val="20"/>
          <w:szCs w:val="20"/>
        </w:rPr>
      </w:pPr>
    </w:p>
    <w:p w:rsidR="00F3083B" w:rsidRDefault="00F3083B">
      <w:pPr>
        <w:jc w:val="both"/>
        <w:rPr>
          <w:sz w:val="20"/>
          <w:szCs w:val="20"/>
        </w:rPr>
      </w:pPr>
    </w:p>
    <w:p w:rsidR="00F3083B" w:rsidRDefault="00B95E9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</w:t>
      </w:r>
      <w:r>
        <w:rPr>
          <w:sz w:val="20"/>
          <w:szCs w:val="20"/>
        </w:rPr>
        <w:t>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F3083B">
        <w:tc>
          <w:tcPr>
            <w:tcW w:w="9922" w:type="dxa"/>
            <w:shd w:val="clear" w:color="auto" w:fill="auto"/>
          </w:tcPr>
          <w:p w:rsidR="00F3083B" w:rsidRDefault="00B95E98">
            <w:pPr>
              <w:jc w:val="both"/>
            </w:pPr>
            <w:r>
              <w:rPr>
                <w:sz w:val="20"/>
                <w:szCs w:val="20"/>
                <w:lang w:val="en-US"/>
              </w:rPr>
              <w:t>EA-145360</w:t>
            </w:r>
          </w:p>
        </w:tc>
      </w:tr>
      <w:tr w:rsidR="00F3083B">
        <w:tc>
          <w:tcPr>
            <w:tcW w:w="9922" w:type="dxa"/>
            <w:shd w:val="clear" w:color="auto" w:fill="auto"/>
          </w:tcPr>
          <w:p w:rsidR="00F3083B" w:rsidRDefault="00B95E98">
            <w:pPr>
              <w:jc w:val="both"/>
            </w:pPr>
            <w:r>
              <w:rPr>
                <w:sz w:val="20"/>
                <w:szCs w:val="20"/>
                <w:lang w:val="en-US"/>
              </w:rPr>
              <w:t>EA-145467</w:t>
            </w:r>
          </w:p>
        </w:tc>
      </w:tr>
      <w:tr w:rsidR="00F3083B">
        <w:tc>
          <w:tcPr>
            <w:tcW w:w="9922" w:type="dxa"/>
            <w:shd w:val="clear" w:color="auto" w:fill="auto"/>
          </w:tcPr>
          <w:p w:rsidR="00F3083B" w:rsidRDefault="00B95E98">
            <w:pPr>
              <w:jc w:val="both"/>
            </w:pPr>
            <w:r>
              <w:rPr>
                <w:sz w:val="20"/>
                <w:szCs w:val="20"/>
                <w:lang w:val="en-US"/>
              </w:rPr>
              <w:t>EA-145627</w:t>
            </w:r>
          </w:p>
        </w:tc>
      </w:tr>
    </w:tbl>
    <w:p w:rsidR="00F3083B" w:rsidRDefault="00F3083B">
      <w:pPr>
        <w:rPr>
          <w:rFonts w:eastAsia="Times New Roman"/>
          <w:sz w:val="20"/>
          <w:szCs w:val="20"/>
        </w:rPr>
      </w:pPr>
    </w:p>
    <w:p w:rsidR="00F3083B" w:rsidRDefault="00B95E98">
      <w:pPr>
        <w:jc w:val="both"/>
      </w:pPr>
      <w:r w:rsidRPr="00B95E9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083B" w:rsidRDefault="00F3083B">
      <w:pPr>
        <w:jc w:val="both"/>
        <w:rPr>
          <w:rFonts w:eastAsia="Times New Roman"/>
          <w:sz w:val="20"/>
          <w:szCs w:val="20"/>
        </w:rPr>
      </w:pPr>
    </w:p>
    <w:p w:rsidR="00F3083B" w:rsidRDefault="00B95E98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F3083B" w:rsidRDefault="00F3083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F3083B">
        <w:tc>
          <w:tcPr>
            <w:tcW w:w="3307" w:type="dxa"/>
            <w:shd w:val="clear" w:color="auto" w:fill="auto"/>
            <w:vAlign w:val="bottom"/>
          </w:tcPr>
          <w:p w:rsidR="00F3083B" w:rsidRDefault="00B95E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3083B" w:rsidRDefault="00F308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3083B" w:rsidRDefault="00B95E9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3083B">
        <w:tc>
          <w:tcPr>
            <w:tcW w:w="3307" w:type="dxa"/>
            <w:shd w:val="clear" w:color="auto" w:fill="auto"/>
            <w:vAlign w:val="bottom"/>
          </w:tcPr>
          <w:p w:rsidR="00F3083B" w:rsidRDefault="00B95E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3083B" w:rsidRDefault="00F308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3083B" w:rsidRDefault="00B95E9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3083B">
        <w:tc>
          <w:tcPr>
            <w:tcW w:w="3307" w:type="dxa"/>
            <w:shd w:val="clear" w:color="auto" w:fill="auto"/>
            <w:vAlign w:val="bottom"/>
          </w:tcPr>
          <w:p w:rsidR="00F3083B" w:rsidRDefault="00B95E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3083B" w:rsidRDefault="00F308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3083B" w:rsidRDefault="00B95E9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3083B">
        <w:tc>
          <w:tcPr>
            <w:tcW w:w="3307" w:type="dxa"/>
            <w:shd w:val="clear" w:color="auto" w:fill="auto"/>
            <w:vAlign w:val="bottom"/>
          </w:tcPr>
          <w:p w:rsidR="00F3083B" w:rsidRDefault="00B95E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3083B" w:rsidRDefault="00F308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3083B" w:rsidRDefault="00B95E9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083B">
        <w:tc>
          <w:tcPr>
            <w:tcW w:w="3307" w:type="dxa"/>
            <w:shd w:val="clear" w:color="auto" w:fill="auto"/>
            <w:vAlign w:val="bottom"/>
          </w:tcPr>
          <w:p w:rsidR="00F3083B" w:rsidRDefault="00B95E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3083B" w:rsidRDefault="00F308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3083B" w:rsidRDefault="00B95E9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3083B">
        <w:tc>
          <w:tcPr>
            <w:tcW w:w="3307" w:type="dxa"/>
            <w:shd w:val="clear" w:color="auto" w:fill="auto"/>
            <w:vAlign w:val="bottom"/>
          </w:tcPr>
          <w:p w:rsidR="00F3083B" w:rsidRDefault="00B95E98">
            <w:pPr>
              <w:pStyle w:val="af1"/>
            </w:pPr>
            <w:r w:rsidRPr="00B95E98">
              <w:rPr>
                <w:sz w:val="20"/>
                <w:szCs w:val="20"/>
              </w:rPr>
              <w:lastRenderedPageBreak/>
              <w:t xml:space="preserve">Секретарь </w:t>
            </w:r>
            <w:r w:rsidRPr="00B95E98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F3083B" w:rsidRPr="00B95E98" w:rsidRDefault="00F308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3083B" w:rsidRDefault="00B95E9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B95E98"/>
    <w:sectPr w:rsidR="00000000" w:rsidSect="00F3083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3083B"/>
    <w:rsid w:val="00B95E98"/>
    <w:rsid w:val="00F30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83B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308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3083B"/>
    <w:pPr>
      <w:spacing w:after="140" w:line="288" w:lineRule="auto"/>
    </w:pPr>
  </w:style>
  <w:style w:type="paragraph" w:styleId="a9">
    <w:name w:val="List"/>
    <w:basedOn w:val="a8"/>
    <w:rsid w:val="00F3083B"/>
    <w:rPr>
      <w:rFonts w:cs="Noto Sans Devanagari"/>
    </w:rPr>
  </w:style>
  <w:style w:type="paragraph" w:customStyle="1" w:styleId="Caption">
    <w:name w:val="Caption"/>
    <w:basedOn w:val="a"/>
    <w:qFormat/>
    <w:rsid w:val="00F3083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3083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3083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3083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3083B"/>
    <w:pPr>
      <w:spacing w:beforeAutospacing="1" w:afterAutospacing="1"/>
    </w:pPr>
  </w:style>
  <w:style w:type="paragraph" w:customStyle="1" w:styleId="th">
    <w:name w:val="th"/>
    <w:basedOn w:val="a"/>
    <w:qFormat/>
    <w:rsid w:val="00F3083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3083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3083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3083B"/>
    <w:pPr>
      <w:spacing w:beforeAutospacing="1" w:after="200"/>
    </w:pPr>
  </w:style>
  <w:style w:type="paragraph" w:customStyle="1" w:styleId="usual2">
    <w:name w:val="usual2"/>
    <w:basedOn w:val="a"/>
    <w:qFormat/>
    <w:rsid w:val="00F3083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3083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3083B"/>
    <w:pPr>
      <w:spacing w:beforeAutospacing="1" w:afterAutospacing="1"/>
    </w:pPr>
  </w:style>
  <w:style w:type="paragraph" w:customStyle="1" w:styleId="requests">
    <w:name w:val="requests"/>
    <w:basedOn w:val="a"/>
    <w:qFormat/>
    <w:rsid w:val="00F3083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3083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3083B"/>
  </w:style>
  <w:style w:type="paragraph" w:customStyle="1" w:styleId="af2">
    <w:name w:val="Заголовок таблицы"/>
    <w:basedOn w:val="af1"/>
    <w:qFormat/>
    <w:rsid w:val="00F3083B"/>
  </w:style>
  <w:style w:type="paragraph" w:customStyle="1" w:styleId="af3">
    <w:name w:val="Текст в заданном формате"/>
    <w:basedOn w:val="a"/>
    <w:qFormat/>
    <w:rsid w:val="00F3083B"/>
  </w:style>
  <w:style w:type="paragraph" w:customStyle="1" w:styleId="DocumentMap">
    <w:name w:val="DocumentMap"/>
    <w:qFormat/>
    <w:rsid w:val="00F3083B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4162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2022-01-14T14:14:00Z</dcterms:created>
  <dcterms:modified xsi:type="dcterms:W3CDTF">2022-01-14T14:14:00Z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