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DCE" w:rsidRDefault="000F546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911DCE" w:rsidRDefault="000F5468">
      <w:pPr>
        <w:ind w:firstLine="567"/>
        <w:jc w:val="center"/>
      </w:pPr>
      <w:r w:rsidRPr="000F5468">
        <w:rPr>
          <w:rFonts w:eastAsia="Times New Roman"/>
          <w:b/>
          <w:bCs/>
          <w:sz w:val="20"/>
          <w:szCs w:val="20"/>
        </w:rPr>
        <w:t>"Поставка №193 лекарственных сре</w:t>
      </w:r>
      <w:proofErr w:type="gramStart"/>
      <w:r w:rsidRPr="000F5468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0F5468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911DCE" w:rsidRDefault="000F5468">
      <w:pPr>
        <w:ind w:firstLine="567"/>
        <w:jc w:val="center"/>
      </w:pPr>
      <w:r w:rsidRPr="000F54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5468">
        <w:rPr>
          <w:rFonts w:eastAsia="Times New Roman"/>
          <w:b/>
          <w:bCs/>
          <w:sz w:val="20"/>
          <w:szCs w:val="20"/>
        </w:rPr>
        <w:t xml:space="preserve"> 0372200047721000819) </w:t>
      </w:r>
    </w:p>
    <w:p w:rsidR="00911DCE" w:rsidRPr="000F5468" w:rsidRDefault="00911DCE">
      <w:pPr>
        <w:ind w:firstLine="567"/>
        <w:jc w:val="center"/>
        <w:rPr>
          <w:sz w:val="20"/>
          <w:szCs w:val="20"/>
        </w:rPr>
      </w:pPr>
    </w:p>
    <w:p w:rsidR="00911DCE" w:rsidRDefault="000F5468">
      <w:pPr>
        <w:ind w:firstLine="567"/>
        <w:jc w:val="right"/>
      </w:pPr>
      <w:r w:rsidRPr="000F5468">
        <w:rPr>
          <w:rFonts w:eastAsia="Times New Roman"/>
          <w:sz w:val="20"/>
          <w:szCs w:val="20"/>
        </w:rPr>
        <w:t>19.01.22 10:58:12 (</w:t>
      </w:r>
      <w:r>
        <w:rPr>
          <w:rFonts w:eastAsia="Times New Roman"/>
          <w:sz w:val="20"/>
          <w:szCs w:val="20"/>
          <w:lang w:val="en-US"/>
        </w:rPr>
        <w:t>MSK</w:t>
      </w:r>
      <w:r w:rsidRPr="000F5468">
        <w:rPr>
          <w:rFonts w:eastAsia="Times New Roman"/>
          <w:sz w:val="20"/>
          <w:szCs w:val="20"/>
        </w:rPr>
        <w:t>+00:00)</w:t>
      </w:r>
    </w:p>
    <w:p w:rsidR="00911DCE" w:rsidRPr="000F5468" w:rsidRDefault="00911DCE">
      <w:pPr>
        <w:ind w:firstLine="567"/>
        <w:rPr>
          <w:rFonts w:eastAsia="Times New Roman"/>
          <w:sz w:val="20"/>
          <w:szCs w:val="20"/>
        </w:rPr>
      </w:pPr>
    </w:p>
    <w:p w:rsidR="00911DCE" w:rsidRDefault="000F5468">
      <w:r>
        <w:rPr>
          <w:rFonts w:eastAsia="Times New Roman"/>
          <w:sz w:val="20"/>
          <w:szCs w:val="20"/>
        </w:rPr>
        <w:t>Организатор</w:t>
      </w:r>
      <w:r w:rsidRPr="000F54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5468">
        <w:rPr>
          <w:rFonts w:eastAsia="Times New Roman"/>
          <w:sz w:val="20"/>
          <w:szCs w:val="20"/>
        </w:rPr>
        <w:t xml:space="preserve">: </w:t>
      </w:r>
      <w:r w:rsidRPr="000F5468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911DCE" w:rsidRPr="000F5468" w:rsidRDefault="00911DCE">
      <w:pPr>
        <w:rPr>
          <w:rFonts w:eastAsia="Times New Roman"/>
          <w:sz w:val="20"/>
          <w:szCs w:val="20"/>
        </w:rPr>
      </w:pPr>
    </w:p>
    <w:p w:rsidR="00911DCE" w:rsidRDefault="000F5468">
      <w:r w:rsidRPr="000F546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911DCE" w:rsidRPr="000F5468" w:rsidRDefault="00911DCE">
      <w:pPr>
        <w:rPr>
          <w:rFonts w:eastAsia="Times New Roman"/>
          <w:sz w:val="20"/>
          <w:szCs w:val="20"/>
        </w:rPr>
      </w:pPr>
    </w:p>
    <w:p w:rsidR="00911DCE" w:rsidRPr="000F5468" w:rsidRDefault="000F5468" w:rsidP="000F546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0F54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5468">
        <w:rPr>
          <w:rFonts w:eastAsia="Times New Roman"/>
          <w:sz w:val="20"/>
          <w:szCs w:val="20"/>
        </w:rPr>
        <w:t xml:space="preserve">: </w:t>
      </w:r>
      <w:r w:rsidRPr="000F5468">
        <w:rPr>
          <w:rFonts w:eastAsia="Times New Roman"/>
          <w:b/>
          <w:sz w:val="20"/>
          <w:szCs w:val="20"/>
        </w:rPr>
        <w:t>Поставка №193 лекарственных сре</w:t>
      </w:r>
      <w:proofErr w:type="gramStart"/>
      <w:r w:rsidRPr="000F5468">
        <w:rPr>
          <w:rFonts w:eastAsia="Times New Roman"/>
          <w:b/>
          <w:sz w:val="20"/>
          <w:szCs w:val="20"/>
        </w:rPr>
        <w:t>дств дл</w:t>
      </w:r>
      <w:proofErr w:type="gramEnd"/>
      <w:r w:rsidRPr="000F5468">
        <w:rPr>
          <w:rFonts w:eastAsia="Times New Roman"/>
          <w:b/>
          <w:sz w:val="20"/>
          <w:szCs w:val="20"/>
        </w:rPr>
        <w:t xml:space="preserve">я СПб ГБУЗ «Городская больница № 40» в 2022 году </w:t>
      </w:r>
    </w:p>
    <w:p w:rsidR="00911DCE" w:rsidRPr="000F5468" w:rsidRDefault="00911DCE" w:rsidP="000F5468">
      <w:pPr>
        <w:jc w:val="both"/>
        <w:rPr>
          <w:rFonts w:eastAsia="Times New Roman"/>
          <w:b/>
          <w:sz w:val="20"/>
          <w:szCs w:val="20"/>
        </w:rPr>
      </w:pPr>
    </w:p>
    <w:p w:rsidR="00911DCE" w:rsidRPr="000F5468" w:rsidRDefault="000F5468" w:rsidP="000F5468">
      <w:pPr>
        <w:jc w:val="both"/>
        <w:rPr>
          <w:b/>
        </w:rPr>
      </w:pPr>
      <w:r w:rsidRPr="000F5468">
        <w:rPr>
          <w:rFonts w:eastAsia="Times New Roman"/>
          <w:b/>
          <w:sz w:val="20"/>
          <w:szCs w:val="20"/>
        </w:rPr>
        <w:t>Начальная (максимальная) цена контракта: 2 435 060,56 руб.</w:t>
      </w:r>
    </w:p>
    <w:p w:rsidR="00911DCE" w:rsidRDefault="00911DCE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4"/>
        <w:gridCol w:w="8468"/>
      </w:tblGrid>
      <w:tr w:rsidR="00911DCE" w:rsidRPr="000F5468" w:rsidTr="000F5468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911DCE" w:rsidRPr="000F5468" w:rsidRDefault="000F5468">
            <w:pPr>
              <w:pStyle w:val="af8"/>
              <w:rPr>
                <w:sz w:val="14"/>
              </w:rPr>
            </w:pPr>
            <w:proofErr w:type="spellStart"/>
            <w:r w:rsidRPr="000F5468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911DCE" w:rsidRPr="000F5468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911DCE" w:rsidRPr="000F5468" w:rsidRDefault="000F5468">
                  <w:pPr>
                    <w:jc w:val="both"/>
                    <w:rPr>
                      <w:sz w:val="14"/>
                    </w:rPr>
                  </w:pPr>
                  <w:r w:rsidRPr="000F5468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</w:t>
                  </w:r>
                  <w:r w:rsidRPr="000F5468">
                    <w:rPr>
                      <w:sz w:val="14"/>
                      <w:szCs w:val="20"/>
                    </w:rPr>
                    <w:t>она № 44-ФЗ)</w:t>
                  </w:r>
                </w:p>
                <w:p w:rsidR="00911DCE" w:rsidRPr="000F5468" w:rsidRDefault="000F5468">
                  <w:pPr>
                    <w:jc w:val="both"/>
                    <w:rPr>
                      <w:sz w:val="14"/>
                    </w:rPr>
                  </w:pPr>
                  <w:r w:rsidRPr="000F5468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F5468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0F5468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</w:t>
                  </w:r>
                  <w:r w:rsidRPr="000F5468">
                    <w:rPr>
                      <w:sz w:val="14"/>
                      <w:szCs w:val="20"/>
                    </w:rPr>
                    <w:t xml:space="preserve">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0F5468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0F5468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</w:t>
                  </w:r>
                  <w:r w:rsidRPr="000F5468">
                    <w:rPr>
                      <w:sz w:val="14"/>
                      <w:szCs w:val="20"/>
                    </w:rPr>
                    <w:t xml:space="preserve">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0F5468">
                    <w:rPr>
                      <w:sz w:val="14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</w:t>
                  </w:r>
                  <w:r w:rsidRPr="000F5468">
                    <w:rPr>
                      <w:sz w:val="14"/>
                      <w:szCs w:val="20"/>
                    </w:rPr>
                    <w:t>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</w:t>
                  </w:r>
                  <w:r w:rsidRPr="000F5468">
                    <w:rPr>
                      <w:sz w:val="14"/>
                      <w:szCs w:val="20"/>
                    </w:rPr>
                    <w:t>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0F5468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</w:t>
                  </w:r>
                  <w:r w:rsidRPr="000F5468">
                    <w:rPr>
                      <w:sz w:val="14"/>
                      <w:szCs w:val="20"/>
                    </w:rPr>
                    <w:t>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</w:t>
                  </w:r>
                  <w:r w:rsidRPr="000F5468">
                    <w:rPr>
                      <w:sz w:val="14"/>
                      <w:szCs w:val="20"/>
                    </w:rPr>
                    <w:t>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911DCE" w:rsidRPr="000F5468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911DCE" w:rsidRPr="000F5468" w:rsidRDefault="000F5468">
                  <w:pPr>
                    <w:jc w:val="both"/>
                    <w:rPr>
                      <w:sz w:val="14"/>
                    </w:rPr>
                  </w:pPr>
                  <w:r w:rsidRPr="000F5468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0F5468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911DCE" w:rsidRPr="000F5468" w:rsidRDefault="000F5468">
                  <w:pPr>
                    <w:jc w:val="both"/>
                    <w:rPr>
                      <w:sz w:val="14"/>
                    </w:rPr>
                  </w:pPr>
                  <w:r w:rsidRPr="000F5468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0F5468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911DCE" w:rsidRPr="000F5468" w:rsidRDefault="00911DCE">
            <w:pPr>
              <w:pStyle w:val="af8"/>
              <w:rPr>
                <w:sz w:val="14"/>
                <w:szCs w:val="20"/>
              </w:rPr>
            </w:pPr>
          </w:p>
        </w:tc>
      </w:tr>
      <w:tr w:rsidR="00911DCE" w:rsidRPr="000F5468" w:rsidTr="000F5468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911DCE" w:rsidRPr="000F5468" w:rsidRDefault="000F5468">
            <w:pPr>
              <w:pStyle w:val="af8"/>
              <w:rPr>
                <w:sz w:val="14"/>
              </w:rPr>
            </w:pPr>
            <w:proofErr w:type="spellStart"/>
            <w:r w:rsidRPr="000F5468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911DCE" w:rsidRPr="000F5468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911DCE" w:rsidRPr="000F5468" w:rsidRDefault="000F5468">
                  <w:pPr>
                    <w:jc w:val="both"/>
                    <w:rPr>
                      <w:sz w:val="14"/>
                    </w:rPr>
                  </w:pPr>
                  <w:r w:rsidRPr="000F5468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11DCE" w:rsidRPr="000F5468" w:rsidRDefault="000F5468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0F5468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11DCE" w:rsidRPr="000F5468" w:rsidRDefault="00911DCE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911DCE" w:rsidRPr="000F5468" w:rsidTr="000F5468">
        <w:tc>
          <w:tcPr>
            <w:tcW w:w="1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911DCE" w:rsidRPr="000F5468" w:rsidRDefault="000F5468">
            <w:pPr>
              <w:pStyle w:val="af8"/>
              <w:rPr>
                <w:sz w:val="14"/>
              </w:rPr>
            </w:pPr>
            <w:proofErr w:type="spellStart"/>
            <w:r w:rsidRPr="000F5468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911DCE" w:rsidRPr="000F5468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911DCE" w:rsidRPr="000F5468" w:rsidRDefault="000F5468">
                  <w:pPr>
                    <w:jc w:val="both"/>
                    <w:rPr>
                      <w:sz w:val="14"/>
                    </w:rPr>
                  </w:pPr>
                  <w:r w:rsidRPr="000F5468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0F5468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11DCE" w:rsidRPr="000F5468" w:rsidRDefault="00911DCE">
            <w:pPr>
              <w:pStyle w:val="af8"/>
              <w:rPr>
                <w:sz w:val="14"/>
                <w:szCs w:val="20"/>
              </w:rPr>
            </w:pPr>
          </w:p>
        </w:tc>
      </w:tr>
    </w:tbl>
    <w:p w:rsidR="00911DCE" w:rsidRDefault="00911DCE">
      <w:pPr>
        <w:rPr>
          <w:rFonts w:eastAsia="Times New Roman"/>
          <w:sz w:val="20"/>
          <w:szCs w:val="20"/>
        </w:rPr>
      </w:pPr>
    </w:p>
    <w:p w:rsidR="00911DCE" w:rsidRDefault="000F54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11DCE">
        <w:tc>
          <w:tcPr>
            <w:tcW w:w="4961" w:type="dxa"/>
            <w:shd w:val="clear" w:color="auto" w:fill="auto"/>
          </w:tcPr>
          <w:p w:rsidR="00911DCE" w:rsidRDefault="000F54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11DCE" w:rsidRDefault="000F5468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11DCE">
        <w:tc>
          <w:tcPr>
            <w:tcW w:w="4961" w:type="dxa"/>
            <w:shd w:val="clear" w:color="auto" w:fill="auto"/>
          </w:tcPr>
          <w:p w:rsidR="00911DCE" w:rsidRDefault="000F54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11DCE" w:rsidRDefault="000F5468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11DCE">
        <w:tc>
          <w:tcPr>
            <w:tcW w:w="4961" w:type="dxa"/>
            <w:shd w:val="clear" w:color="auto" w:fill="auto"/>
          </w:tcPr>
          <w:p w:rsidR="00911DCE" w:rsidRDefault="000F54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11DCE" w:rsidRDefault="000F5468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911DCE" w:rsidRDefault="00911DCE">
      <w:pPr>
        <w:rPr>
          <w:rFonts w:eastAsia="Times New Roman"/>
          <w:sz w:val="20"/>
          <w:szCs w:val="20"/>
        </w:rPr>
      </w:pPr>
    </w:p>
    <w:p w:rsidR="00911DCE" w:rsidRDefault="000F54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911DCE" w:rsidRDefault="00911DCE">
      <w:pPr>
        <w:rPr>
          <w:rFonts w:eastAsia="Times New Roman"/>
          <w:sz w:val="20"/>
          <w:szCs w:val="20"/>
        </w:rPr>
      </w:pPr>
    </w:p>
    <w:p w:rsidR="00911DCE" w:rsidRDefault="000F5468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911DCE" w:rsidRDefault="00911D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11DCE">
        <w:tc>
          <w:tcPr>
            <w:tcW w:w="9922" w:type="dxa"/>
            <w:shd w:val="clear" w:color="auto" w:fill="auto"/>
          </w:tcPr>
          <w:p w:rsidR="00911DCE" w:rsidRDefault="000F5468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</w:t>
            </w:r>
            <w:r>
              <w:rPr>
                <w:rFonts w:eastAsia="Times New Roman"/>
                <w:sz w:val="20"/>
                <w:szCs w:val="20"/>
              </w:rPr>
              <w:t>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911DCE">
        <w:tc>
          <w:tcPr>
            <w:tcW w:w="9922" w:type="dxa"/>
            <w:shd w:val="clear" w:color="auto" w:fill="auto"/>
          </w:tcPr>
          <w:p w:rsidR="00911DCE" w:rsidRDefault="000F5468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EA-146004, дата и время подачи заявки: 17.01.22 17:27:25 (MSK+00:00)</w:t>
            </w:r>
          </w:p>
        </w:tc>
      </w:tr>
      <w:tr w:rsidR="00911DCE">
        <w:tc>
          <w:tcPr>
            <w:tcW w:w="9922" w:type="dxa"/>
            <w:shd w:val="clear" w:color="auto" w:fill="auto"/>
          </w:tcPr>
          <w:p w:rsidR="00911DCE" w:rsidRDefault="000F5468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EA-146051, дата и время подачи заявки: 17.01.22 21:07:26 (MSK+00:00)</w:t>
            </w:r>
          </w:p>
        </w:tc>
      </w:tr>
    </w:tbl>
    <w:p w:rsidR="00911DCE" w:rsidRPr="000F5468" w:rsidRDefault="00911DC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11DCE">
        <w:tc>
          <w:tcPr>
            <w:tcW w:w="9922" w:type="dxa"/>
            <w:shd w:val="clear" w:color="auto" w:fill="auto"/>
          </w:tcPr>
          <w:p w:rsidR="00911DCE" w:rsidRDefault="000F546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11DC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11DCE" w:rsidRDefault="000F5468">
            <w:pPr>
              <w:ind w:left="221"/>
            </w:pPr>
            <w:r>
              <w:rPr>
                <w:sz w:val="20"/>
                <w:szCs w:val="20"/>
              </w:rPr>
              <w:t xml:space="preserve">1 Идентификационный номер заявки: </w:t>
            </w:r>
            <w:r>
              <w:rPr>
                <w:sz w:val="20"/>
                <w:szCs w:val="20"/>
              </w:rPr>
              <w:t>EA-146004</w:t>
            </w:r>
          </w:p>
          <w:p w:rsidR="00911DCE" w:rsidRDefault="000F5468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0F5468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911DCE" w:rsidRDefault="000F5468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11DCE" w:rsidRDefault="000F5468" w:rsidP="000F5468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</w:t>
            </w:r>
            <w:r>
              <w:rPr>
                <w:sz w:val="20"/>
                <w:szCs w:val="20"/>
              </w:rPr>
              <w:t>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электронном аукционе и признается</w:t>
            </w:r>
            <w:r>
              <w:rPr>
                <w:sz w:val="20"/>
                <w:szCs w:val="20"/>
              </w:rPr>
              <w:t xml:space="preserve"> его участником</w:t>
            </w:r>
            <w:bookmarkStart w:id="1" w:name="_GoBack"/>
            <w:bookmarkEnd w:id="1"/>
          </w:p>
        </w:tc>
      </w:tr>
      <w:tr w:rsidR="00911DCE" w:rsidTr="000F5468">
        <w:trPr>
          <w:trHeight w:val="357"/>
        </w:trPr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11DCE" w:rsidRDefault="000F5468">
            <w:pPr>
              <w:ind w:left="221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EA-146051</w:t>
            </w:r>
          </w:p>
          <w:p w:rsidR="00911DCE" w:rsidRDefault="000F5468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0F5468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911DCE" w:rsidRDefault="000F5468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11DCE" w:rsidRDefault="000F5468" w:rsidP="000F5468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Степанова Людмила Николаевна: Участник </w:t>
            </w:r>
            <w:r>
              <w:rPr>
                <w:sz w:val="20"/>
                <w:szCs w:val="20"/>
              </w:rPr>
              <w:t>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</w:t>
            </w:r>
            <w:r>
              <w:rPr>
                <w:sz w:val="20"/>
                <w:szCs w:val="20"/>
              </w:rPr>
              <w:t xml:space="preserve"> ДОПУСКАЕТСЯ к участию в электронном аукционе и признается его участником</w:t>
            </w:r>
          </w:p>
        </w:tc>
      </w:tr>
    </w:tbl>
    <w:p w:rsidR="00911DCE" w:rsidRDefault="00911DCE">
      <w:pPr>
        <w:rPr>
          <w:sz w:val="20"/>
          <w:szCs w:val="20"/>
        </w:rPr>
      </w:pPr>
    </w:p>
    <w:p w:rsidR="00911DCE" w:rsidRDefault="000F546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11DCE">
        <w:tc>
          <w:tcPr>
            <w:tcW w:w="9922" w:type="dxa"/>
            <w:shd w:val="clear" w:color="auto" w:fill="auto"/>
          </w:tcPr>
          <w:p w:rsidR="00911DCE" w:rsidRDefault="000F5468">
            <w:r>
              <w:rPr>
                <w:sz w:val="20"/>
                <w:szCs w:val="20"/>
                <w:lang w:val="en-US"/>
              </w:rPr>
              <w:t>EA-146004</w:t>
            </w:r>
          </w:p>
        </w:tc>
      </w:tr>
      <w:tr w:rsidR="00911DCE">
        <w:tc>
          <w:tcPr>
            <w:tcW w:w="9922" w:type="dxa"/>
            <w:shd w:val="clear" w:color="auto" w:fill="auto"/>
          </w:tcPr>
          <w:p w:rsidR="00911DCE" w:rsidRDefault="000F5468">
            <w:r>
              <w:rPr>
                <w:sz w:val="20"/>
                <w:szCs w:val="20"/>
                <w:lang w:val="en-US"/>
              </w:rPr>
              <w:t>EA-146051</w:t>
            </w:r>
          </w:p>
        </w:tc>
      </w:tr>
    </w:tbl>
    <w:p w:rsidR="00911DCE" w:rsidRDefault="00911DCE">
      <w:pPr>
        <w:rPr>
          <w:rFonts w:eastAsia="Times New Roman"/>
          <w:sz w:val="20"/>
          <w:szCs w:val="20"/>
        </w:rPr>
      </w:pPr>
    </w:p>
    <w:p w:rsidR="00911DCE" w:rsidRDefault="000F546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11DCE" w:rsidRDefault="00911DCE">
      <w:pPr>
        <w:rPr>
          <w:rFonts w:eastAsia="Times New Roman"/>
          <w:sz w:val="20"/>
          <w:szCs w:val="20"/>
        </w:rPr>
      </w:pPr>
    </w:p>
    <w:p w:rsidR="00911DCE" w:rsidRDefault="000F5468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11DCE" w:rsidRDefault="00911DCE">
      <w:pPr>
        <w:rPr>
          <w:rFonts w:eastAsia="Times New Roman"/>
          <w:sz w:val="20"/>
          <w:szCs w:val="20"/>
        </w:rPr>
      </w:pPr>
    </w:p>
    <w:p w:rsidR="00911DCE" w:rsidRDefault="000F546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11DCE" w:rsidRDefault="00911D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11DCE">
        <w:tc>
          <w:tcPr>
            <w:tcW w:w="3307" w:type="dxa"/>
            <w:shd w:val="clear" w:color="auto" w:fill="auto"/>
            <w:vAlign w:val="bottom"/>
          </w:tcPr>
          <w:p w:rsidR="00911DCE" w:rsidRDefault="000F54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11DCE" w:rsidRDefault="00911D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11DCE" w:rsidRDefault="000F546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11DCE">
        <w:tc>
          <w:tcPr>
            <w:tcW w:w="3307" w:type="dxa"/>
            <w:shd w:val="clear" w:color="auto" w:fill="auto"/>
            <w:vAlign w:val="bottom"/>
          </w:tcPr>
          <w:p w:rsidR="00911DCE" w:rsidRDefault="000F54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11DCE" w:rsidRDefault="00911D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11DCE" w:rsidRDefault="000F5468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11DCE">
        <w:tc>
          <w:tcPr>
            <w:tcW w:w="3307" w:type="dxa"/>
            <w:shd w:val="clear" w:color="auto" w:fill="auto"/>
            <w:vAlign w:val="bottom"/>
          </w:tcPr>
          <w:p w:rsidR="00911DCE" w:rsidRDefault="000F54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11DCE" w:rsidRDefault="00911DC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11DCE" w:rsidRDefault="000F5468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0F5468"/>
    <w:sectPr w:rsidR="00000000" w:rsidSect="000F5468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F5468">
      <w:r>
        <w:separator/>
      </w:r>
    </w:p>
  </w:endnote>
  <w:endnote w:type="continuationSeparator" w:id="0">
    <w:p w:rsidR="00000000" w:rsidRDefault="000F5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DCE" w:rsidRDefault="00911DCE">
    <w:pPr>
      <w:jc w:val="both"/>
    </w:pPr>
  </w:p>
  <w:p w:rsidR="00911DCE" w:rsidRDefault="00911DCE">
    <w:pPr>
      <w:pStyle w:val="afd"/>
    </w:pPr>
  </w:p>
  <w:p w:rsidR="00911DCE" w:rsidRDefault="00911DC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DCE" w:rsidRDefault="00911DCE"/>
  </w:footnote>
  <w:footnote w:type="continuationSeparator" w:id="0">
    <w:p w:rsidR="00911DCE" w:rsidRDefault="000F5468">
      <w:r>
        <w:continuationSeparator/>
      </w:r>
    </w:p>
  </w:footnote>
  <w:footnote w:id="1">
    <w:p w:rsidR="00911DCE" w:rsidRDefault="000F5468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DCE"/>
    <w:rsid w:val="000F5468"/>
    <w:rsid w:val="0091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Sv9f4q/cNgSjVVZPkfSb2Y4N0V4zssh81ehAHZn/BlY=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cLbNaSMHs6xJ0q6eXhsf3VUx5bF9Za7e1gIAOunBqzI=</DigestValue>
    </Reference>
  </SignedInfo>
  <SignatureValue>tGCnjufbhGTZdPtY4v3B8J0PEM8AozFKyjZxr+1rsNVSVsg7+inrTd3DdTRYZ2/7
mpwa+ocZ8bWpY9Km3un5Yg==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p6qyMiGIhbJYCPmTKx01DLlxjZw=</DigestValue>
      </Reference>
      <Reference URI="/word/endnotes.xml?ContentType=application/vnd.openxmlformats-officedocument.wordprocessingml.endnotes+xml">
        <DigestMethod Algorithm="http://www.w3.org/2000/09/xmldsig#sha1"/>
        <DigestValue>QYMZX7Qdo93drqBlBp8JVa1G6oU=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nRj6yyPkhKgrMl533M/r+J6cfgU=</DigestValue>
      </Reference>
      <Reference URI="/word/footnotes.xml?ContentType=application/vnd.openxmlformats-officedocument.wordprocessingml.footnotes+xml">
        <DigestMethod Algorithm="http://www.w3.org/2000/09/xmldsig#sha1"/>
        <DigestValue>Nu0MNtnG0nViSqy6hM6fN1djaW4=</DigestValue>
      </Reference>
      <Reference URI="/word/settings.xml?ContentType=application/vnd.openxmlformats-officedocument.wordprocessingml.settings+xml">
        <DigestMethod Algorithm="http://www.w3.org/2000/09/xmldsig#sha1"/>
        <DigestValue>i2TUh+f24tNOTJ+VNp9JcFRHfEU=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2022-01-19T07:58:30Z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2022-01-19T07:58:30Z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KzRUsNVS+gHGSz9EDTHXdUiJmVmdyhxPqwUu5b1O9gk=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Q5mk06iYIOtDUcL1KrbxzOGgXRhl+dkx1MN+QuXHnPo=</DigestValue>
    </Reference>
  </SignedInfo>
  <SignatureValue>xRavi9tOslwgKR7R9Kh5mmJ+orzeiatVreFGPy5YiYeQI9/jzILPKqwe+jZpuE8i
OUGRtQXltTtb+g8KLWulsQ==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p6qyMiGIhbJYCPmTKx01DLlxjZw=</DigestValue>
      </Reference>
      <Reference URI="/word/endnotes.xml?ContentType=application/vnd.openxmlformats-officedocument.wordprocessingml.endnotes+xml">
        <DigestMethod Algorithm="http://www.w3.org/2000/09/xmldsig#sha1"/>
        <DigestValue>QYMZX7Qdo93drqBlBp8JVa1G6oU=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nRj6yyPkhKgrMl533M/r+J6cfgU=</DigestValue>
      </Reference>
      <Reference URI="/word/footnotes.xml?ContentType=application/vnd.openxmlformats-officedocument.wordprocessingml.footnotes+xml">
        <DigestMethod Algorithm="http://www.w3.org/2000/09/xmldsig#sha1"/>
        <DigestValue>Nu0MNtnG0nViSqy6hM6fN1djaW4=</DigestValue>
      </Reference>
      <Reference URI="/word/settings.xml?ContentType=application/vnd.openxmlformats-officedocument.wordprocessingml.settings+xml">
        <DigestMethod Algorithm="http://www.w3.org/2000/09/xmldsig#sha1"/>
        <DigestValue>i2TUh+f24tNOTJ+VNp9JcFRHfEU=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2022-01-19T07:58:39Z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2022-01-19T07:58:39Z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ZGBGoznWkgaDeFxxXhwP2pd+FpE4y+btYF4fqjZLqWQ=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hF8JPPKWEJOzeVwzX6sw55t0aA8yZGzn3uJv/zhmZ34=</DigestValue>
    </Reference>
  </SignedInfo>
  <SignatureValue>oFWxXVEWL+eOrmVZ0P043bceDxVHyoZ/IetUzUdcKGBC/Vanme1jmgaIoLH+FsYt
ftL8RXCnMDl+b2+mcoI3ZQ==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p6qyMiGIhbJYCPmTKx01DLlxjZw=</DigestValue>
      </Reference>
      <Reference URI="/word/endnotes.xml?ContentType=application/vnd.openxmlformats-officedocument.wordprocessingml.endnotes+xml">
        <DigestMethod Algorithm="http://www.w3.org/2000/09/xmldsig#sha1"/>
        <DigestValue>QYMZX7Qdo93drqBlBp8JVa1G6oU=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nRj6yyPkhKgrMl533M/r+J6cfgU=</DigestValue>
      </Reference>
      <Reference URI="/word/footnotes.xml?ContentType=application/vnd.openxmlformats-officedocument.wordprocessingml.footnotes+xml">
        <DigestMethod Algorithm="http://www.w3.org/2000/09/xmldsig#sha1"/>
        <DigestValue>Nu0MNtnG0nViSqy6hM6fN1djaW4=</DigestValue>
      </Reference>
      <Reference URI="/word/settings.xml?ContentType=application/vnd.openxmlformats-officedocument.wordprocessingml.settings+xml">
        <DigestMethod Algorithm="http://www.w3.org/2000/09/xmldsig#sha1"/>
        <DigestValue>i2TUh+f24tNOTJ+VNp9JcFRHfEU=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2022-01-19T07:59:12Z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2022-01-19T07:59:12Z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2022-01-19T07:58:00Z</cp:lastPrinted>
  <dcterms:created xsi:type="dcterms:W3CDTF">2019-08-30T06:12:00Z</dcterms:created>
  <dcterms:modified xsi:type="dcterms:W3CDTF">2022-01-19T07:58:00Z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